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4F" w:rsidRPr="00C10E10" w:rsidRDefault="00380F4F" w:rsidP="00380F4F">
      <w:pPr>
        <w:spacing w:after="0"/>
        <w:rPr>
          <w:rFonts w:ascii="Times New Roman" w:hAnsi="Times New Roman"/>
        </w:rPr>
      </w:pPr>
      <w:r w:rsidRPr="00C10E10">
        <w:rPr>
          <w:rFonts w:ascii="Times New Roman" w:hAnsi="Times New Roman"/>
        </w:rPr>
        <w:t>Návrh  zmeny VZN vyvesený na úradnej tabuli MČ Košice</w:t>
      </w:r>
      <w:r w:rsidR="00320E88" w:rsidRPr="00C10E10">
        <w:rPr>
          <w:rFonts w:ascii="Times New Roman" w:hAnsi="Times New Roman"/>
        </w:rPr>
        <w:t xml:space="preserve"> </w:t>
      </w:r>
      <w:r w:rsidRPr="00C10E10">
        <w:rPr>
          <w:rFonts w:ascii="Times New Roman" w:hAnsi="Times New Roman"/>
        </w:rPr>
        <w:t>-</w:t>
      </w:r>
      <w:r w:rsidR="00320E88" w:rsidRPr="00C10E10">
        <w:rPr>
          <w:rFonts w:ascii="Times New Roman" w:hAnsi="Times New Roman"/>
        </w:rPr>
        <w:t xml:space="preserve"> </w:t>
      </w:r>
      <w:r w:rsidRPr="00C10E10">
        <w:rPr>
          <w:rFonts w:ascii="Times New Roman" w:hAnsi="Times New Roman"/>
        </w:rPr>
        <w:t xml:space="preserve">Sídlisko KVP dňa : </w:t>
      </w:r>
      <w:r w:rsidR="00BD1BC3">
        <w:rPr>
          <w:rFonts w:ascii="Times New Roman" w:hAnsi="Times New Roman"/>
        </w:rPr>
        <w:t>01</w:t>
      </w:r>
      <w:r w:rsidRPr="00C10E10">
        <w:rPr>
          <w:rFonts w:ascii="Times New Roman" w:hAnsi="Times New Roman"/>
        </w:rPr>
        <w:t>. 0</w:t>
      </w:r>
      <w:r w:rsidR="00BD1BC3">
        <w:rPr>
          <w:rFonts w:ascii="Times New Roman" w:hAnsi="Times New Roman"/>
        </w:rPr>
        <w:t>2</w:t>
      </w:r>
      <w:r w:rsidRPr="00C10E10">
        <w:rPr>
          <w:rFonts w:ascii="Times New Roman" w:hAnsi="Times New Roman"/>
        </w:rPr>
        <w:t xml:space="preserve">. 2019 </w:t>
      </w:r>
    </w:p>
    <w:p w:rsidR="00380F4F" w:rsidRPr="00C10E10" w:rsidRDefault="00380F4F" w:rsidP="00380F4F">
      <w:pPr>
        <w:spacing w:after="0"/>
        <w:rPr>
          <w:rFonts w:ascii="Times New Roman" w:hAnsi="Times New Roman"/>
        </w:rPr>
      </w:pPr>
      <w:r w:rsidRPr="00C10E10">
        <w:rPr>
          <w:rFonts w:ascii="Times New Roman" w:hAnsi="Times New Roman"/>
        </w:rPr>
        <w:t xml:space="preserve">Zmena VZN vyvesená na úradnej tabuli MČ Košice–Sídlisko KVP dňa :  </w:t>
      </w:r>
    </w:p>
    <w:p w:rsidR="00380F4F" w:rsidRPr="00C10E10" w:rsidRDefault="00380F4F" w:rsidP="00380F4F">
      <w:pPr>
        <w:spacing w:after="0"/>
        <w:rPr>
          <w:rFonts w:ascii="Times New Roman" w:hAnsi="Times New Roman"/>
        </w:rPr>
      </w:pPr>
      <w:r w:rsidRPr="00C10E10">
        <w:rPr>
          <w:rFonts w:ascii="Times New Roman" w:hAnsi="Times New Roman"/>
        </w:rPr>
        <w:t xml:space="preserve">Zmena VZN nadobúda účinnosť dňa :  </w:t>
      </w:r>
    </w:p>
    <w:p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3EF7">
        <w:rPr>
          <w:rFonts w:ascii="Times New Roman" w:hAnsi="Times New Roman"/>
          <w:b/>
          <w:sz w:val="26"/>
          <w:szCs w:val="26"/>
        </w:rPr>
        <w:t xml:space="preserve">Zmena VZN č. </w:t>
      </w:r>
      <w:r>
        <w:rPr>
          <w:rFonts w:ascii="Times New Roman" w:hAnsi="Times New Roman"/>
          <w:b/>
          <w:sz w:val="26"/>
          <w:szCs w:val="26"/>
        </w:rPr>
        <w:t>26</w:t>
      </w:r>
      <w:r w:rsidRPr="002F3EF7">
        <w:rPr>
          <w:rFonts w:ascii="Times New Roman" w:hAnsi="Times New Roman"/>
          <w:b/>
          <w:sz w:val="26"/>
          <w:szCs w:val="26"/>
        </w:rPr>
        <w:t>/201</w:t>
      </w:r>
      <w:r>
        <w:rPr>
          <w:rFonts w:ascii="Times New Roman" w:hAnsi="Times New Roman"/>
          <w:b/>
          <w:sz w:val="26"/>
          <w:szCs w:val="26"/>
        </w:rPr>
        <w:t xml:space="preserve">9, </w:t>
      </w:r>
    </w:p>
    <w:p w:rsidR="00380F4F" w:rsidRDefault="00380F4F" w:rsidP="00380F4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ktorým sa vyhradzujú miesta a ustanovujú podmienky na umiestňovanie volebných plagátov počas volebnej kampane na verejných priestranstvách Mestskej časti Košice</w:t>
      </w:r>
      <w:r w:rsidR="00320E8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-</w:t>
      </w:r>
      <w:r w:rsidR="00320E8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Sídlisko KVP  </w:t>
      </w:r>
    </w:p>
    <w:p w:rsidR="00661930" w:rsidRPr="002F3EF7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61930" w:rsidRDefault="00661930" w:rsidP="006619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661930" w:rsidRDefault="00661930" w:rsidP="00661930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Predmet nariadenia </w:t>
      </w:r>
    </w:p>
    <w:p w:rsidR="00661930" w:rsidRDefault="0066193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v § 1 ods. 1  za písm. b) sa dopĺňa </w:t>
      </w:r>
      <w:r w:rsidR="00C10E10">
        <w:rPr>
          <w:rFonts w:ascii="Times New Roman" w:hAnsi="Times New Roman"/>
          <w:b/>
          <w:sz w:val="24"/>
          <w:szCs w:val="24"/>
        </w:rPr>
        <w:t xml:space="preserve">nové </w:t>
      </w:r>
      <w:r>
        <w:rPr>
          <w:rFonts w:ascii="Times New Roman" w:hAnsi="Times New Roman"/>
          <w:b/>
          <w:sz w:val="24"/>
          <w:szCs w:val="24"/>
        </w:rPr>
        <w:t xml:space="preserve">písm. c) v znení </w:t>
      </w:r>
      <w:r w:rsidRPr="002F3EF7">
        <w:rPr>
          <w:rFonts w:ascii="Times New Roman" w:hAnsi="Times New Roman"/>
          <w:b/>
          <w:sz w:val="24"/>
          <w:szCs w:val="24"/>
        </w:rPr>
        <w:t>:</w:t>
      </w:r>
    </w:p>
    <w:p w:rsidR="00C10E10" w:rsidRDefault="00C10E10" w:rsidP="006619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0F4F" w:rsidRPr="00661930" w:rsidRDefault="00C10E10" w:rsidP="006619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61930" w:rsidRPr="00661930">
        <w:rPr>
          <w:rFonts w:ascii="Times New Roman" w:hAnsi="Times New Roman"/>
          <w:sz w:val="24"/>
          <w:szCs w:val="24"/>
        </w:rPr>
        <w:t>c)</w:t>
      </w:r>
      <w:r w:rsidR="00661930">
        <w:rPr>
          <w:rFonts w:ascii="Times New Roman" w:hAnsi="Times New Roman"/>
          <w:sz w:val="24"/>
          <w:szCs w:val="24"/>
        </w:rPr>
        <w:t xml:space="preserve"> voľby prezidenta Slovenskej republiky </w:t>
      </w:r>
    </w:p>
    <w:p w:rsidR="00C10E10" w:rsidRDefault="00C10E10" w:rsidP="00C10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0E10" w:rsidRPr="00C5124A" w:rsidRDefault="00C10E10" w:rsidP="00C10E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pôvodné písmen</w:t>
      </w:r>
      <w:r w:rsidR="00B93502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c) a d) sa nahrádza</w:t>
      </w:r>
      <w:r w:rsidR="00B935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písmen</w:t>
      </w:r>
      <w:r w:rsidR="00B93502">
        <w:rPr>
          <w:rFonts w:ascii="Times New Roman" w:hAnsi="Times New Roman"/>
          <w:b/>
          <w:sz w:val="24"/>
          <w:szCs w:val="24"/>
        </w:rPr>
        <w:t xml:space="preserve">om </w:t>
      </w:r>
      <w:r>
        <w:rPr>
          <w:rFonts w:ascii="Times New Roman" w:hAnsi="Times New Roman"/>
          <w:b/>
          <w:sz w:val="24"/>
          <w:szCs w:val="24"/>
        </w:rPr>
        <w:t xml:space="preserve">d) a e)  </w:t>
      </w:r>
    </w:p>
    <w:p w:rsidR="00AB74AF" w:rsidRDefault="00AB74AF" w:rsidP="00AB74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74AF" w:rsidRDefault="00AB74AF" w:rsidP="00AB74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v texte nariadenia sa slovné spojenie „§ 1 ods. 1  písm. a) až  d)“ nahrádza slovným </w:t>
      </w:r>
    </w:p>
    <w:p w:rsidR="00AB74AF" w:rsidRDefault="00AB74AF" w:rsidP="00AB74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spojením „§ 1 ods. 1 písm. a) až  e)</w:t>
      </w:r>
      <w:r w:rsidR="00DA02EA">
        <w:rPr>
          <w:rFonts w:ascii="Times New Roman" w:hAnsi="Times New Roman"/>
          <w:b/>
          <w:sz w:val="24"/>
          <w:szCs w:val="24"/>
        </w:rPr>
        <w:t>“</w:t>
      </w:r>
    </w:p>
    <w:p w:rsidR="00AB74AF" w:rsidRDefault="00AB74AF" w:rsidP="00320E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0F4F" w:rsidRDefault="00380F4F" w:rsidP="00320E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380F4F" w:rsidRDefault="00380F4F" w:rsidP="00380F4F">
      <w:pPr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16914">
        <w:rPr>
          <w:rFonts w:ascii="Times New Roman" w:hAnsi="Times New Roman"/>
          <w:b/>
          <w:sz w:val="24"/>
          <w:szCs w:val="24"/>
        </w:rPr>
        <w:t>Miesta vyhradené na umiestňovanie volebných plagátov</w:t>
      </w:r>
    </w:p>
    <w:p w:rsidR="00380F4F" w:rsidRDefault="00380F4F" w:rsidP="00380F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v § 2 ods. 1 druhá veta, bod</w:t>
      </w:r>
      <w:r w:rsidR="00E87231">
        <w:rPr>
          <w:rFonts w:ascii="Times New Roman" w:hAnsi="Times New Roman"/>
          <w:b/>
          <w:sz w:val="24"/>
          <w:szCs w:val="24"/>
        </w:rPr>
        <w:t xml:space="preserve">y 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DE2AFC">
        <w:rPr>
          <w:rFonts w:ascii="Times New Roman" w:hAnsi="Times New Roman"/>
          <w:b/>
          <w:sz w:val="24"/>
          <w:szCs w:val="24"/>
        </w:rPr>
        <w:t>/</w:t>
      </w:r>
      <w:r w:rsidR="00E87231">
        <w:rPr>
          <w:rFonts w:ascii="Times New Roman" w:hAnsi="Times New Roman"/>
          <w:b/>
          <w:sz w:val="24"/>
          <w:szCs w:val="24"/>
        </w:rPr>
        <w:t xml:space="preserve"> až 6</w:t>
      </w:r>
      <w:r w:rsidR="00DE2AFC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 xml:space="preserve">  v znení </w:t>
      </w:r>
      <w:r w:rsidRPr="002F3EF7">
        <w:rPr>
          <w:rFonts w:ascii="Times New Roman" w:hAnsi="Times New Roman"/>
          <w:b/>
          <w:sz w:val="24"/>
          <w:szCs w:val="24"/>
        </w:rPr>
        <w:t>:</w:t>
      </w:r>
    </w:p>
    <w:p w:rsidR="00E87231" w:rsidRDefault="00E87231" w:rsidP="00380F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1.</w:t>
      </w:r>
      <w:r w:rsidRPr="00FC079B">
        <w:rPr>
          <w:rFonts w:ascii="Times New Roman" w:hAnsi="Times New Roman"/>
          <w:sz w:val="24"/>
          <w:szCs w:val="24"/>
        </w:rPr>
        <w:tab/>
        <w:t>OC Iskra</w:t>
      </w:r>
      <w:r w:rsidRPr="00FC079B">
        <w:rPr>
          <w:rFonts w:ascii="Times New Roman" w:hAnsi="Times New Roman"/>
          <w:sz w:val="24"/>
          <w:szCs w:val="24"/>
        </w:rPr>
        <w:tab/>
      </w:r>
      <w:r w:rsidRPr="00FC079B">
        <w:rPr>
          <w:rFonts w:ascii="Times New Roman" w:hAnsi="Times New Roman"/>
          <w:sz w:val="24"/>
          <w:szCs w:val="24"/>
        </w:rPr>
        <w:tab/>
        <w:t>- Bauerova 44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2.</w:t>
      </w:r>
      <w:r w:rsidRPr="00FC079B">
        <w:rPr>
          <w:rFonts w:ascii="Times New Roman" w:hAnsi="Times New Roman"/>
          <w:sz w:val="24"/>
          <w:szCs w:val="24"/>
        </w:rPr>
        <w:tab/>
        <w:t>Trieda KVP</w:t>
      </w:r>
      <w:r w:rsidRPr="00FC079B">
        <w:rPr>
          <w:rFonts w:ascii="Times New Roman" w:hAnsi="Times New Roman"/>
          <w:sz w:val="24"/>
          <w:szCs w:val="24"/>
        </w:rPr>
        <w:tab/>
      </w:r>
      <w:r w:rsidRPr="00FC079B">
        <w:rPr>
          <w:rFonts w:ascii="Times New Roman" w:hAnsi="Times New Roman"/>
          <w:sz w:val="24"/>
          <w:szCs w:val="24"/>
        </w:rPr>
        <w:tab/>
        <w:t>- pri budove miestneho úradu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3.</w:t>
      </w:r>
      <w:r w:rsidRPr="00FC079B">
        <w:rPr>
          <w:rFonts w:ascii="Times New Roman" w:hAnsi="Times New Roman"/>
          <w:sz w:val="24"/>
          <w:szCs w:val="24"/>
        </w:rPr>
        <w:tab/>
        <w:t>Trieda KVP</w:t>
      </w:r>
      <w:r w:rsidRPr="00FC079B">
        <w:rPr>
          <w:rFonts w:ascii="Times New Roman" w:hAnsi="Times New Roman"/>
          <w:sz w:val="24"/>
          <w:szCs w:val="24"/>
        </w:rPr>
        <w:tab/>
      </w:r>
      <w:r w:rsidRPr="00FC079B">
        <w:rPr>
          <w:rFonts w:ascii="Times New Roman" w:hAnsi="Times New Roman"/>
          <w:sz w:val="24"/>
          <w:szCs w:val="24"/>
        </w:rPr>
        <w:tab/>
        <w:t>- zastávka MHD Drábova ulica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4.</w:t>
      </w:r>
      <w:r w:rsidRPr="00FC079B">
        <w:rPr>
          <w:rFonts w:ascii="Times New Roman" w:hAnsi="Times New Roman"/>
          <w:sz w:val="24"/>
          <w:szCs w:val="24"/>
        </w:rPr>
        <w:tab/>
        <w:t>Moskovská ulica</w:t>
      </w:r>
      <w:r w:rsidRPr="00FC079B">
        <w:rPr>
          <w:rFonts w:ascii="Times New Roman" w:hAnsi="Times New Roman"/>
          <w:sz w:val="24"/>
          <w:szCs w:val="24"/>
        </w:rPr>
        <w:tab/>
        <w:t>- zastávka MHD smer mestská časť Košice</w:t>
      </w:r>
      <w:r w:rsidR="00320E88">
        <w:rPr>
          <w:rFonts w:ascii="Times New Roman" w:hAnsi="Times New Roman"/>
          <w:sz w:val="24"/>
          <w:szCs w:val="24"/>
        </w:rPr>
        <w:t xml:space="preserve"> </w:t>
      </w:r>
      <w:r w:rsidRPr="00FC079B">
        <w:rPr>
          <w:rFonts w:ascii="Times New Roman" w:hAnsi="Times New Roman"/>
          <w:sz w:val="24"/>
          <w:szCs w:val="24"/>
        </w:rPr>
        <w:t>-</w:t>
      </w:r>
      <w:r w:rsidR="00320E88">
        <w:rPr>
          <w:rFonts w:ascii="Times New Roman" w:hAnsi="Times New Roman"/>
          <w:sz w:val="24"/>
          <w:szCs w:val="24"/>
        </w:rPr>
        <w:t xml:space="preserve"> </w:t>
      </w:r>
      <w:r w:rsidRPr="00FC079B">
        <w:rPr>
          <w:rFonts w:ascii="Times New Roman" w:hAnsi="Times New Roman"/>
          <w:sz w:val="24"/>
          <w:szCs w:val="24"/>
        </w:rPr>
        <w:t xml:space="preserve">Západ  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5.</w:t>
      </w:r>
      <w:r w:rsidRPr="00FC079B">
        <w:rPr>
          <w:rFonts w:ascii="Times New Roman" w:hAnsi="Times New Roman"/>
          <w:sz w:val="24"/>
          <w:szCs w:val="24"/>
        </w:rPr>
        <w:tab/>
        <w:t>Cottbuská ulica</w:t>
      </w:r>
      <w:r w:rsidRPr="00FC079B">
        <w:rPr>
          <w:rFonts w:ascii="Times New Roman" w:hAnsi="Times New Roman"/>
          <w:sz w:val="24"/>
          <w:szCs w:val="24"/>
        </w:rPr>
        <w:tab/>
        <w:t>- pošta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6.</w:t>
      </w:r>
      <w:r w:rsidRPr="00FC079B">
        <w:rPr>
          <w:rFonts w:ascii="Times New Roman" w:hAnsi="Times New Roman"/>
          <w:sz w:val="24"/>
          <w:szCs w:val="24"/>
        </w:rPr>
        <w:tab/>
        <w:t>Starozagorská 21</w:t>
      </w:r>
      <w:r w:rsidRPr="00FC079B">
        <w:rPr>
          <w:rFonts w:ascii="Times New Roman" w:hAnsi="Times New Roman"/>
          <w:sz w:val="24"/>
          <w:szCs w:val="24"/>
        </w:rPr>
        <w:tab/>
        <w:t>- socha gajdoša</w:t>
      </w:r>
      <w:r w:rsidRPr="00FC079B">
        <w:rPr>
          <w:rFonts w:ascii="Times New Roman" w:hAnsi="Times New Roman"/>
          <w:sz w:val="24"/>
          <w:szCs w:val="24"/>
        </w:rPr>
        <w:tab/>
      </w:r>
    </w:p>
    <w:p w:rsidR="00335E78" w:rsidRDefault="00335E78" w:rsidP="00380F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0F4F" w:rsidRPr="00C5124A" w:rsidRDefault="00380F4F" w:rsidP="00380F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124A">
        <w:rPr>
          <w:rFonts w:ascii="Times New Roman" w:hAnsi="Times New Roman"/>
          <w:b/>
          <w:sz w:val="24"/>
          <w:szCs w:val="24"/>
        </w:rPr>
        <w:t>sa vypúšťa</w:t>
      </w:r>
      <w:r w:rsidR="00DE2AFC">
        <w:rPr>
          <w:rFonts w:ascii="Times New Roman" w:hAnsi="Times New Roman"/>
          <w:b/>
          <w:sz w:val="24"/>
          <w:szCs w:val="24"/>
        </w:rPr>
        <w:t>jú a </w:t>
      </w:r>
      <w:r>
        <w:rPr>
          <w:rFonts w:ascii="Times New Roman" w:hAnsi="Times New Roman"/>
          <w:b/>
          <w:sz w:val="24"/>
          <w:szCs w:val="24"/>
        </w:rPr>
        <w:t>nahrádza</w:t>
      </w:r>
      <w:r w:rsidR="00DE2AFC">
        <w:rPr>
          <w:rFonts w:ascii="Times New Roman" w:hAnsi="Times New Roman"/>
          <w:b/>
          <w:sz w:val="24"/>
          <w:szCs w:val="24"/>
        </w:rPr>
        <w:t xml:space="preserve">jú sa </w:t>
      </w:r>
      <w:r>
        <w:rPr>
          <w:rFonts w:ascii="Times New Roman" w:hAnsi="Times New Roman"/>
          <w:b/>
          <w:sz w:val="24"/>
          <w:szCs w:val="24"/>
        </w:rPr>
        <w:t xml:space="preserve">novým znením takto : </w:t>
      </w:r>
    </w:p>
    <w:p w:rsidR="00380F4F" w:rsidRDefault="00380F4F" w:rsidP="00380F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F4F" w:rsidRPr="00C16914" w:rsidRDefault="00DE2AFC" w:rsidP="00DE2AFC">
      <w:pPr>
        <w:tabs>
          <w:tab w:val="left" w:pos="284"/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80F4F" w:rsidRPr="00C16914">
        <w:rPr>
          <w:rFonts w:ascii="Times New Roman" w:hAnsi="Times New Roman"/>
          <w:sz w:val="24"/>
          <w:szCs w:val="24"/>
        </w:rPr>
        <w:t>1.</w:t>
      </w:r>
      <w:r w:rsidR="00380F4F" w:rsidRPr="00C16914">
        <w:rPr>
          <w:rFonts w:ascii="Times New Roman" w:hAnsi="Times New Roman"/>
          <w:sz w:val="24"/>
          <w:szCs w:val="24"/>
        </w:rPr>
        <w:tab/>
      </w:r>
      <w:r w:rsidR="00380F4F">
        <w:rPr>
          <w:rFonts w:ascii="Times New Roman" w:hAnsi="Times New Roman"/>
          <w:sz w:val="24"/>
          <w:szCs w:val="24"/>
        </w:rPr>
        <w:t xml:space="preserve">Hemerkova ulica      </w:t>
      </w:r>
      <w:r w:rsidR="00320E88">
        <w:rPr>
          <w:rFonts w:ascii="Times New Roman" w:hAnsi="Times New Roman"/>
          <w:sz w:val="24"/>
          <w:szCs w:val="24"/>
        </w:rPr>
        <w:t xml:space="preserve">  - </w:t>
      </w:r>
      <w:r w:rsidR="00380F4F">
        <w:rPr>
          <w:rFonts w:ascii="Times New Roman" w:hAnsi="Times New Roman"/>
          <w:sz w:val="24"/>
          <w:szCs w:val="24"/>
        </w:rPr>
        <w:t>promenáda pri OC III (pri fontáne)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2.</w:t>
      </w:r>
      <w:r w:rsidRPr="00FC079B">
        <w:rPr>
          <w:rFonts w:ascii="Times New Roman" w:hAnsi="Times New Roman"/>
          <w:sz w:val="24"/>
          <w:szCs w:val="24"/>
        </w:rPr>
        <w:tab/>
        <w:t>Trieda KVP</w:t>
      </w:r>
      <w:r w:rsidRPr="00FC079B">
        <w:rPr>
          <w:rFonts w:ascii="Times New Roman" w:hAnsi="Times New Roman"/>
          <w:sz w:val="24"/>
          <w:szCs w:val="24"/>
        </w:rPr>
        <w:tab/>
      </w:r>
      <w:r w:rsidRPr="00FC079B">
        <w:rPr>
          <w:rFonts w:ascii="Times New Roman" w:hAnsi="Times New Roman"/>
          <w:sz w:val="24"/>
          <w:szCs w:val="24"/>
        </w:rPr>
        <w:tab/>
        <w:t>- pri budove miestneho úradu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3.</w:t>
      </w:r>
      <w:r w:rsidRPr="00FC079B">
        <w:rPr>
          <w:rFonts w:ascii="Times New Roman" w:hAnsi="Times New Roman"/>
          <w:sz w:val="24"/>
          <w:szCs w:val="24"/>
        </w:rPr>
        <w:tab/>
        <w:t>Trieda KVP</w:t>
      </w:r>
      <w:r w:rsidRPr="00FC079B">
        <w:rPr>
          <w:rFonts w:ascii="Times New Roman" w:hAnsi="Times New Roman"/>
          <w:sz w:val="24"/>
          <w:szCs w:val="24"/>
        </w:rPr>
        <w:tab/>
      </w:r>
      <w:r w:rsidRPr="00FC079B">
        <w:rPr>
          <w:rFonts w:ascii="Times New Roman" w:hAnsi="Times New Roman"/>
          <w:sz w:val="24"/>
          <w:szCs w:val="24"/>
        </w:rPr>
        <w:tab/>
        <w:t>- zastávka MHD Drábova ulica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4.</w:t>
      </w:r>
      <w:r w:rsidRPr="00FC079B">
        <w:rPr>
          <w:rFonts w:ascii="Times New Roman" w:hAnsi="Times New Roman"/>
          <w:sz w:val="24"/>
          <w:szCs w:val="24"/>
        </w:rPr>
        <w:tab/>
        <w:t>Moskovská ulica</w:t>
      </w:r>
      <w:r w:rsidRPr="00FC079B">
        <w:rPr>
          <w:rFonts w:ascii="Times New Roman" w:hAnsi="Times New Roman"/>
          <w:sz w:val="24"/>
          <w:szCs w:val="24"/>
        </w:rPr>
        <w:tab/>
        <w:t xml:space="preserve">- zastávka MHD  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5.</w:t>
      </w:r>
      <w:r w:rsidRPr="00FC079B">
        <w:rPr>
          <w:rFonts w:ascii="Times New Roman" w:hAnsi="Times New Roman"/>
          <w:sz w:val="24"/>
          <w:szCs w:val="24"/>
        </w:rPr>
        <w:tab/>
        <w:t>Cottbuská ulica</w:t>
      </w:r>
      <w:r w:rsidRPr="00FC079B">
        <w:rPr>
          <w:rFonts w:ascii="Times New Roman" w:hAnsi="Times New Roman"/>
          <w:sz w:val="24"/>
          <w:szCs w:val="24"/>
        </w:rPr>
        <w:tab/>
        <w:t>- pošta</w:t>
      </w:r>
    </w:p>
    <w:p w:rsidR="00FC079B" w:rsidRPr="00FC079B" w:rsidRDefault="00FC079B" w:rsidP="00FC079B">
      <w:pPr>
        <w:tabs>
          <w:tab w:val="left" w:pos="284"/>
          <w:tab w:val="left" w:pos="720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C079B">
        <w:rPr>
          <w:rFonts w:ascii="Times New Roman" w:hAnsi="Times New Roman"/>
          <w:sz w:val="24"/>
          <w:szCs w:val="24"/>
        </w:rPr>
        <w:t>6.</w:t>
      </w:r>
      <w:r w:rsidRPr="00FC079B">
        <w:rPr>
          <w:rFonts w:ascii="Times New Roman" w:hAnsi="Times New Roman"/>
          <w:sz w:val="24"/>
          <w:szCs w:val="24"/>
        </w:rPr>
        <w:tab/>
        <w:t>Starozagorská 21</w:t>
      </w:r>
      <w:r w:rsidRPr="00FC079B">
        <w:rPr>
          <w:rFonts w:ascii="Times New Roman" w:hAnsi="Times New Roman"/>
          <w:sz w:val="24"/>
          <w:szCs w:val="24"/>
        </w:rPr>
        <w:tab/>
        <w:t>- socha gajdoša</w:t>
      </w:r>
      <w:r w:rsidRPr="00FC079B">
        <w:rPr>
          <w:rFonts w:ascii="Times New Roman" w:hAnsi="Times New Roman"/>
          <w:sz w:val="24"/>
          <w:szCs w:val="24"/>
        </w:rPr>
        <w:tab/>
      </w:r>
    </w:p>
    <w:p w:rsidR="00380F4F" w:rsidRDefault="00320E88" w:rsidP="00335E78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 Dénešova ulica  </w:t>
      </w:r>
      <w:r w:rsidR="00FC079B" w:rsidRPr="00C1691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pri reštauráci</w:t>
      </w:r>
      <w:r w:rsidR="00C45CB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“U </w:t>
      </w:r>
      <w:r w:rsidR="00FB1134"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uhaja“ </w:t>
      </w:r>
    </w:p>
    <w:p w:rsidR="00335E78" w:rsidRPr="00335E78" w:rsidRDefault="00335E78" w:rsidP="00335E78">
      <w:pPr>
        <w:tabs>
          <w:tab w:val="left" w:pos="284"/>
          <w:tab w:val="left" w:pos="720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80F4F" w:rsidRDefault="00380F4F" w:rsidP="00380F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EF7">
        <w:rPr>
          <w:rFonts w:ascii="Times New Roman" w:hAnsi="Times New Roman"/>
          <w:sz w:val="24"/>
          <w:szCs w:val="24"/>
        </w:rPr>
        <w:t xml:space="preserve">Táto zmena všeobecne záväzného nariadenia nadobúda účinnosť 15. </w:t>
      </w:r>
      <w:r>
        <w:rPr>
          <w:rFonts w:ascii="Times New Roman" w:hAnsi="Times New Roman"/>
          <w:sz w:val="24"/>
          <w:szCs w:val="24"/>
        </w:rPr>
        <w:t>d</w:t>
      </w:r>
      <w:r w:rsidRPr="002F3EF7">
        <w:rPr>
          <w:rFonts w:ascii="Times New Roman" w:hAnsi="Times New Roman"/>
          <w:sz w:val="24"/>
          <w:szCs w:val="24"/>
        </w:rPr>
        <w:t>ňom od vyvesenia na úradnej tabuli.</w:t>
      </w:r>
    </w:p>
    <w:p w:rsidR="00D657B4" w:rsidRDefault="00D657B4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F4F" w:rsidRDefault="00380F4F" w:rsidP="00A97E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Mgr. Ladislav Lörinc</w:t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 w:rsidRPr="002F3E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2F3EF7">
        <w:rPr>
          <w:rFonts w:ascii="Times New Roman" w:hAnsi="Times New Roman"/>
          <w:sz w:val="24"/>
          <w:szCs w:val="24"/>
        </w:rPr>
        <w:t>starosta</w:t>
      </w:r>
      <w:r>
        <w:rPr>
          <w:rFonts w:ascii="Times New Roman" w:hAnsi="Times New Roman"/>
          <w:sz w:val="24"/>
          <w:szCs w:val="24"/>
        </w:rPr>
        <w:t xml:space="preserve"> mestskej časti </w:t>
      </w:r>
    </w:p>
    <w:sectPr w:rsidR="00380F4F" w:rsidSect="005E4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97498"/>
    <w:multiLevelType w:val="hybridMultilevel"/>
    <w:tmpl w:val="49440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23679"/>
    <w:multiLevelType w:val="hybridMultilevel"/>
    <w:tmpl w:val="3C3891FE"/>
    <w:lvl w:ilvl="0" w:tplc="58307DD8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97E94"/>
    <w:rsid w:val="0007627D"/>
    <w:rsid w:val="000923E9"/>
    <w:rsid w:val="000A747C"/>
    <w:rsid w:val="000C04ED"/>
    <w:rsid w:val="000C2B12"/>
    <w:rsid w:val="000E2581"/>
    <w:rsid w:val="001A1E18"/>
    <w:rsid w:val="001D7C5E"/>
    <w:rsid w:val="00253C8A"/>
    <w:rsid w:val="002771F5"/>
    <w:rsid w:val="00296890"/>
    <w:rsid w:val="002F3EF7"/>
    <w:rsid w:val="00320E88"/>
    <w:rsid w:val="00335E78"/>
    <w:rsid w:val="00350F6F"/>
    <w:rsid w:val="003725AF"/>
    <w:rsid w:val="00380F4F"/>
    <w:rsid w:val="00382FCB"/>
    <w:rsid w:val="0039095A"/>
    <w:rsid w:val="003E6E9A"/>
    <w:rsid w:val="0049702A"/>
    <w:rsid w:val="004A78C5"/>
    <w:rsid w:val="004A78DF"/>
    <w:rsid w:val="00564752"/>
    <w:rsid w:val="00577D98"/>
    <w:rsid w:val="00582265"/>
    <w:rsid w:val="005E4D8F"/>
    <w:rsid w:val="0060421D"/>
    <w:rsid w:val="00661930"/>
    <w:rsid w:val="0068574B"/>
    <w:rsid w:val="00685ED5"/>
    <w:rsid w:val="006B7906"/>
    <w:rsid w:val="00753CBF"/>
    <w:rsid w:val="00787301"/>
    <w:rsid w:val="00791562"/>
    <w:rsid w:val="007D60FB"/>
    <w:rsid w:val="007E3BD1"/>
    <w:rsid w:val="008148C6"/>
    <w:rsid w:val="00843B23"/>
    <w:rsid w:val="0086182C"/>
    <w:rsid w:val="0087020B"/>
    <w:rsid w:val="00911327"/>
    <w:rsid w:val="009C7357"/>
    <w:rsid w:val="00A14A06"/>
    <w:rsid w:val="00A420E1"/>
    <w:rsid w:val="00A97E94"/>
    <w:rsid w:val="00AB74AF"/>
    <w:rsid w:val="00AC4329"/>
    <w:rsid w:val="00B13BD0"/>
    <w:rsid w:val="00B93502"/>
    <w:rsid w:val="00BD1BC3"/>
    <w:rsid w:val="00C10E10"/>
    <w:rsid w:val="00C16914"/>
    <w:rsid w:val="00C215AC"/>
    <w:rsid w:val="00C45CBB"/>
    <w:rsid w:val="00C5124A"/>
    <w:rsid w:val="00C512AA"/>
    <w:rsid w:val="00C65AF4"/>
    <w:rsid w:val="00C71A91"/>
    <w:rsid w:val="00C76B6E"/>
    <w:rsid w:val="00CA3562"/>
    <w:rsid w:val="00CC768A"/>
    <w:rsid w:val="00CE0DA9"/>
    <w:rsid w:val="00D657B4"/>
    <w:rsid w:val="00D95752"/>
    <w:rsid w:val="00DA02EA"/>
    <w:rsid w:val="00DE2AFC"/>
    <w:rsid w:val="00E025B5"/>
    <w:rsid w:val="00E10DF2"/>
    <w:rsid w:val="00E87231"/>
    <w:rsid w:val="00E96D44"/>
    <w:rsid w:val="00EA1B1A"/>
    <w:rsid w:val="00EC541F"/>
    <w:rsid w:val="00ED20EF"/>
    <w:rsid w:val="00F736F7"/>
    <w:rsid w:val="00FB1134"/>
    <w:rsid w:val="00FC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4D8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mbalazova</cp:lastModifiedBy>
  <cp:revision>2</cp:revision>
  <cp:lastPrinted>2019-01-28T16:39:00Z</cp:lastPrinted>
  <dcterms:created xsi:type="dcterms:W3CDTF">2019-02-07T12:09:00Z</dcterms:created>
  <dcterms:modified xsi:type="dcterms:W3CDTF">2019-02-07T12:09:00Z</dcterms:modified>
</cp:coreProperties>
</file>