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1693"/>
        <w:gridCol w:w="5790"/>
        <w:gridCol w:w="1517"/>
      </w:tblGrid>
      <w:tr w:rsidR="00143124" w:rsidTr="00F86667">
        <w:tc>
          <w:tcPr>
            <w:tcW w:w="1693" w:type="dxa"/>
            <w:shd w:val="clear" w:color="auto" w:fill="FFFFFF"/>
          </w:tcPr>
          <w:p w:rsidR="00143124" w:rsidRDefault="00143124" w:rsidP="00F86667">
            <w:pPr>
              <w:pStyle w:val="Zhlav"/>
              <w:jc w:val="both"/>
              <w:rPr>
                <w:rFonts w:eastAsia="Calibri Light" w:cs="Calibri Light"/>
                <w:b/>
                <w:bCs/>
                <w:sz w:val="32"/>
                <w:szCs w:val="32"/>
              </w:rPr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409575" cy="495300"/>
                  <wp:effectExtent l="19050" t="0" r="9525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953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90" w:type="dxa"/>
            <w:shd w:val="clear" w:color="auto" w:fill="FFFFFF"/>
          </w:tcPr>
          <w:p w:rsidR="00143124" w:rsidRDefault="00143124" w:rsidP="00143124">
            <w:pPr>
              <w:pStyle w:val="Zhlav"/>
              <w:jc w:val="center"/>
              <w:rPr>
                <w:rFonts w:eastAsia="Calibri Light" w:cs="Calibri Light"/>
                <w:b/>
                <w:bCs/>
                <w:sz w:val="26"/>
                <w:szCs w:val="26"/>
              </w:rPr>
            </w:pPr>
            <w:r>
              <w:rPr>
                <w:rFonts w:eastAsia="Calibri Light" w:cs="Calibri Light"/>
                <w:b/>
                <w:bCs/>
                <w:sz w:val="32"/>
                <w:szCs w:val="32"/>
              </w:rPr>
              <w:t>Mestská časť Košice - Sídlisko KVP</w:t>
            </w:r>
          </w:p>
          <w:p w:rsidR="00143124" w:rsidRDefault="00FC753B" w:rsidP="00143124">
            <w:pPr>
              <w:pStyle w:val="Zhlav"/>
              <w:jc w:val="center"/>
            </w:pPr>
            <w:r>
              <w:rPr>
                <w:rFonts w:eastAsia="Calibri Light" w:cs="Calibri Light"/>
                <w:b/>
                <w:bCs/>
                <w:sz w:val="26"/>
                <w:szCs w:val="26"/>
              </w:rPr>
              <w:t>Trieda KVP č. 1</w:t>
            </w:r>
            <w:r w:rsidR="00143124">
              <w:rPr>
                <w:rFonts w:eastAsia="Calibri Light" w:cs="Calibri Light"/>
                <w:b/>
                <w:bCs/>
                <w:sz w:val="26"/>
                <w:szCs w:val="26"/>
              </w:rPr>
              <w:t>, 040 23 Košice</w:t>
            </w:r>
          </w:p>
        </w:tc>
        <w:tc>
          <w:tcPr>
            <w:tcW w:w="1517" w:type="dxa"/>
            <w:shd w:val="clear" w:color="auto" w:fill="FFFFFF"/>
          </w:tcPr>
          <w:p w:rsidR="00143124" w:rsidRDefault="00143124" w:rsidP="00F86667">
            <w:pPr>
              <w:pStyle w:val="Zhlav"/>
              <w:jc w:val="both"/>
            </w:pPr>
          </w:p>
        </w:tc>
      </w:tr>
    </w:tbl>
    <w:p w:rsidR="00143124" w:rsidRPr="00294223" w:rsidRDefault="00143124" w:rsidP="00143124">
      <w:pPr>
        <w:spacing w:line="218" w:lineRule="auto"/>
        <w:jc w:val="both"/>
        <w:rPr>
          <w:b/>
          <w:color w:val="000000"/>
        </w:rPr>
      </w:pPr>
    </w:p>
    <w:p w:rsidR="00556E6D" w:rsidRDefault="00556E6D" w:rsidP="00143124">
      <w:pPr>
        <w:spacing w:line="218" w:lineRule="auto"/>
        <w:jc w:val="both"/>
        <w:rPr>
          <w:color w:val="000000"/>
        </w:rPr>
      </w:pPr>
    </w:p>
    <w:p w:rsidR="00143124" w:rsidRDefault="00C82D64" w:rsidP="00C82D64">
      <w:pPr>
        <w:spacing w:line="218" w:lineRule="auto"/>
        <w:jc w:val="center"/>
        <w:rPr>
          <w:color w:val="000000"/>
        </w:rPr>
      </w:pPr>
      <w:r>
        <w:rPr>
          <w:color w:val="000000"/>
        </w:rPr>
        <w:t>(</w:t>
      </w:r>
      <w:r w:rsidRPr="00DC1A38">
        <w:rPr>
          <w:color w:val="000000"/>
        </w:rPr>
        <w:t xml:space="preserve">NÁVRH VYHLÁSENIA </w:t>
      </w:r>
      <w:r w:rsidR="00A422D4">
        <w:rPr>
          <w:color w:val="000000"/>
        </w:rPr>
        <w:t>OVS</w:t>
      </w:r>
      <w:r>
        <w:rPr>
          <w:color w:val="000000"/>
        </w:rPr>
        <w:t>)</w:t>
      </w:r>
    </w:p>
    <w:p w:rsidR="00C82D64" w:rsidRDefault="00C82D64" w:rsidP="00143124">
      <w:pPr>
        <w:jc w:val="both"/>
        <w:rPr>
          <w:szCs w:val="28"/>
        </w:rPr>
      </w:pPr>
    </w:p>
    <w:p w:rsidR="00143124" w:rsidRPr="00987241" w:rsidRDefault="00D232A5" w:rsidP="00143124">
      <w:pPr>
        <w:jc w:val="both"/>
        <w:rPr>
          <w:szCs w:val="28"/>
        </w:rPr>
      </w:pPr>
      <w:r>
        <w:rPr>
          <w:szCs w:val="28"/>
        </w:rPr>
        <w:t>Mestská časť Košice-</w:t>
      </w:r>
      <w:r w:rsidR="00143124" w:rsidRPr="00987241">
        <w:rPr>
          <w:szCs w:val="28"/>
        </w:rPr>
        <w:t>Sídlisko KVP</w:t>
      </w:r>
    </w:p>
    <w:p w:rsidR="00143124" w:rsidRDefault="00143124" w:rsidP="00143124">
      <w:pPr>
        <w:jc w:val="both"/>
        <w:rPr>
          <w:b/>
          <w:sz w:val="28"/>
          <w:szCs w:val="28"/>
        </w:rPr>
      </w:pPr>
    </w:p>
    <w:p w:rsidR="00143124" w:rsidRDefault="00143124" w:rsidP="009872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vyhlasuje</w:t>
      </w:r>
    </w:p>
    <w:p w:rsidR="00143124" w:rsidRDefault="00143124" w:rsidP="00143124">
      <w:pPr>
        <w:jc w:val="both"/>
        <w:rPr>
          <w:b/>
          <w:sz w:val="28"/>
          <w:szCs w:val="28"/>
        </w:rPr>
      </w:pPr>
    </w:p>
    <w:p w:rsidR="00143124" w:rsidRDefault="00987241" w:rsidP="00987241">
      <w:pPr>
        <w:jc w:val="both"/>
      </w:pPr>
      <w:r w:rsidRPr="0082107D">
        <w:rPr>
          <w:b/>
        </w:rPr>
        <w:t>obchodnú verejnú súťaž</w:t>
      </w:r>
      <w:r>
        <w:t xml:space="preserve"> (ďalej len „OVS“) </w:t>
      </w:r>
      <w:r w:rsidR="00143124">
        <w:t>podľ</w:t>
      </w:r>
      <w:r w:rsidR="00972E54">
        <w:t xml:space="preserve">a ustanovení 9a ods. 1 písm. </w:t>
      </w:r>
      <w:r w:rsidR="00102F41">
        <w:t xml:space="preserve">a) </w:t>
      </w:r>
      <w:r w:rsidR="00972E54">
        <w:t xml:space="preserve">zákona </w:t>
      </w:r>
      <w:r w:rsidR="00143124">
        <w:t>č. 138/1991 Zb. o majetku obcí v znení neskorších právnych predpisov</w:t>
      </w:r>
      <w:r>
        <w:t xml:space="preserve"> </w:t>
      </w:r>
      <w:r w:rsidR="00143124">
        <w:t xml:space="preserve">s použitím § 281 a nasl. </w:t>
      </w:r>
      <w:r w:rsidR="00972E54">
        <w:t xml:space="preserve">zákona </w:t>
      </w:r>
      <w:r w:rsidR="00143124">
        <w:t xml:space="preserve">č. 513/1991 Zb. </w:t>
      </w:r>
      <w:r w:rsidR="00972E54">
        <w:t xml:space="preserve">Obchodný zákonník </w:t>
      </w:r>
      <w:r w:rsidR="00143124">
        <w:t>v znení neskorších predpisov na podávanie najvhodnejšieho návrhu na uzatvorenie kúpnej zmluvy na kúpu majetku mestskej časti, a to:</w:t>
      </w:r>
    </w:p>
    <w:p w:rsidR="00143124" w:rsidRPr="00AD2C82" w:rsidRDefault="00143124" w:rsidP="00143124">
      <w:pPr>
        <w:pStyle w:val="Odstavecseseznamem"/>
        <w:numPr>
          <w:ilvl w:val="0"/>
          <w:numId w:val="2"/>
        </w:numPr>
        <w:spacing w:before="120"/>
        <w:jc w:val="both"/>
      </w:pPr>
      <w:r w:rsidRPr="00143124">
        <w:rPr>
          <w:b/>
        </w:rPr>
        <w:t>mobilnej ľadovej plochy</w:t>
      </w:r>
      <w:r w:rsidRPr="00AD2C82">
        <w:t xml:space="preserve"> (</w:t>
      </w:r>
      <w:r>
        <w:t>ďalej len „</w:t>
      </w:r>
      <w:r w:rsidRPr="00143124">
        <w:rPr>
          <w:b/>
        </w:rPr>
        <w:t>MĽP</w:t>
      </w:r>
      <w:r w:rsidR="00EA188F">
        <w:t>) s jej príslušenstvom umiestnenej v lokalite Drocárov park na Sídlisku KVP</w:t>
      </w:r>
      <w:r w:rsidR="00102F41">
        <w:t xml:space="preserve"> v Košiciach</w:t>
      </w:r>
    </w:p>
    <w:p w:rsidR="00143124" w:rsidRDefault="00143124" w:rsidP="00143124">
      <w:pPr>
        <w:ind w:left="-28" w:firstLine="14"/>
        <w:jc w:val="both"/>
      </w:pPr>
      <w:r>
        <w:tab/>
      </w:r>
    </w:p>
    <w:p w:rsidR="00143124" w:rsidRDefault="00143124" w:rsidP="00143124">
      <w:pPr>
        <w:ind w:left="-28" w:firstLine="14"/>
        <w:jc w:val="both"/>
      </w:pPr>
      <w:r>
        <w:t xml:space="preserve">Umiestnenie </w:t>
      </w:r>
      <w:r w:rsidR="00EF48E5">
        <w:t xml:space="preserve">a charakteristika </w:t>
      </w:r>
      <w:r>
        <w:t xml:space="preserve">predmetu </w:t>
      </w:r>
      <w:r w:rsidR="0082107D">
        <w:t>kúpy</w:t>
      </w:r>
      <w:r>
        <w:t>:</w:t>
      </w:r>
    </w:p>
    <w:p w:rsidR="00143124" w:rsidRDefault="00850D15" w:rsidP="00467CCC">
      <w:pPr>
        <w:ind w:left="360"/>
        <w:jc w:val="both"/>
      </w:pPr>
      <w:r>
        <w:t>Mestská časť Košice-</w:t>
      </w:r>
      <w:r w:rsidR="00143124">
        <w:t>Sídlisko KVP, Drocárov park</w:t>
      </w:r>
      <w:r w:rsidR="004C399F">
        <w:t>, parcela č. 3561, k. ú. Grunt</w:t>
      </w:r>
    </w:p>
    <w:p w:rsidR="002F5E86" w:rsidRDefault="002F5E86" w:rsidP="00467CCC">
      <w:pPr>
        <w:ind w:left="360"/>
        <w:jc w:val="both"/>
      </w:pPr>
    </w:p>
    <w:p w:rsidR="002F5E86" w:rsidRPr="00623D00" w:rsidRDefault="002F5E86" w:rsidP="00467CCC">
      <w:pPr>
        <w:ind w:left="360"/>
        <w:jc w:val="both"/>
        <w:rPr>
          <w:u w:val="single"/>
        </w:rPr>
      </w:pPr>
      <w:r w:rsidRPr="00623D00">
        <w:rPr>
          <w:u w:val="single"/>
        </w:rPr>
        <w:t>Mobilná ľadová plocha</w:t>
      </w:r>
      <w:r w:rsidR="00623D00" w:rsidRPr="00623D00">
        <w:rPr>
          <w:u w:val="single"/>
        </w:rPr>
        <w:t>:</w:t>
      </w:r>
    </w:p>
    <w:p w:rsidR="003740ED" w:rsidRDefault="003740ED" w:rsidP="003740ED">
      <w:pPr>
        <w:pStyle w:val="Odstavecseseznamem"/>
        <w:numPr>
          <w:ilvl w:val="0"/>
          <w:numId w:val="5"/>
        </w:numPr>
        <w:jc w:val="both"/>
      </w:pPr>
      <w:r>
        <w:t>chladiaca jednotka YORK YLAE LT 330, obehové čerpadlo, uzatvorená vyrovnávacia nádrž tlaku chladiacej kvapaliny</w:t>
      </w:r>
      <w:r w:rsidR="00850D15">
        <w:t>,</w:t>
      </w:r>
    </w:p>
    <w:p w:rsidR="00D9114C" w:rsidRDefault="003740ED" w:rsidP="00C53614">
      <w:pPr>
        <w:pStyle w:val="Odstavecseseznamem"/>
        <w:numPr>
          <w:ilvl w:val="0"/>
          <w:numId w:val="5"/>
        </w:numPr>
        <w:jc w:val="both"/>
      </w:pPr>
      <w:r>
        <w:t>mantinely 16 x 34 m, 4 ks oblúkové rohy</w:t>
      </w:r>
      <w:r w:rsidR="00850D15">
        <w:t>,</w:t>
      </w:r>
    </w:p>
    <w:p w:rsidR="003740ED" w:rsidRDefault="008A06DA" w:rsidP="003740ED">
      <w:pPr>
        <w:pStyle w:val="Odstavecseseznamem"/>
        <w:numPr>
          <w:ilvl w:val="0"/>
          <w:numId w:val="5"/>
        </w:numPr>
        <w:jc w:val="both"/>
      </w:pPr>
      <w:r>
        <w:t>5</w:t>
      </w:r>
      <w:r w:rsidR="003740ED">
        <w:t xml:space="preserve"> ks PE roštové potrubia s</w:t>
      </w:r>
      <w:r w:rsidR="0085452E">
        <w:t> </w:t>
      </w:r>
      <w:r w:rsidR="003740ED">
        <w:t>cievkami</w:t>
      </w:r>
      <w:r w:rsidR="0085452E">
        <w:t xml:space="preserve"> (navinuté na navíjacích bubnoch)</w:t>
      </w:r>
      <w:r w:rsidR="00850D15">
        <w:t>,</w:t>
      </w:r>
    </w:p>
    <w:p w:rsidR="003740ED" w:rsidRDefault="003740ED" w:rsidP="003740ED">
      <w:pPr>
        <w:pStyle w:val="Odstavecseseznamem"/>
        <w:numPr>
          <w:ilvl w:val="0"/>
          <w:numId w:val="5"/>
        </w:numPr>
        <w:jc w:val="both"/>
      </w:pPr>
      <w:r>
        <w:t>2 ks hokejové bránky so sieťami</w:t>
      </w:r>
      <w:r w:rsidR="00850D15">
        <w:t>,</w:t>
      </w:r>
    </w:p>
    <w:p w:rsidR="003740ED" w:rsidRDefault="003740ED" w:rsidP="003740ED">
      <w:pPr>
        <w:pStyle w:val="Odstavecseseznamem"/>
        <w:numPr>
          <w:ilvl w:val="0"/>
          <w:numId w:val="5"/>
        </w:numPr>
        <w:jc w:val="both"/>
      </w:pPr>
      <w:r>
        <w:t>2 ks ochranné siete 2x20x4 m</w:t>
      </w:r>
      <w:r w:rsidR="00850D15">
        <w:t>,</w:t>
      </w:r>
    </w:p>
    <w:p w:rsidR="00D9114C" w:rsidRDefault="00D9114C" w:rsidP="003740ED">
      <w:pPr>
        <w:pStyle w:val="Odstavecseseznamem"/>
        <w:numPr>
          <w:ilvl w:val="0"/>
          <w:numId w:val="5"/>
        </w:numPr>
        <w:jc w:val="both"/>
      </w:pPr>
      <w:r>
        <w:t>2x16 ks rozdeľovacie zberače napájania,</w:t>
      </w:r>
    </w:p>
    <w:p w:rsidR="00CF4C10" w:rsidRDefault="00CF4C10" w:rsidP="00CF4C10">
      <w:pPr>
        <w:ind w:left="1080"/>
        <w:jc w:val="both"/>
      </w:pPr>
    </w:p>
    <w:p w:rsidR="00B274C6" w:rsidRDefault="00B274C6" w:rsidP="00B274C6">
      <w:pPr>
        <w:jc w:val="both"/>
      </w:pPr>
    </w:p>
    <w:p w:rsidR="003740ED" w:rsidRDefault="003740ED" w:rsidP="003740ED">
      <w:pPr>
        <w:pStyle w:val="Odstavecseseznamem"/>
        <w:numPr>
          <w:ilvl w:val="0"/>
          <w:numId w:val="5"/>
        </w:numPr>
        <w:jc w:val="both"/>
      </w:pPr>
      <w:r>
        <w:t>2 ks malé mantinelové dvierka na striedačky</w:t>
      </w:r>
      <w:r w:rsidR="00850D15">
        <w:t>,</w:t>
      </w:r>
    </w:p>
    <w:p w:rsidR="003740ED" w:rsidRDefault="003740ED" w:rsidP="003740ED">
      <w:pPr>
        <w:pStyle w:val="Odstavecseseznamem"/>
        <w:numPr>
          <w:ilvl w:val="0"/>
          <w:numId w:val="5"/>
        </w:numPr>
        <w:jc w:val="both"/>
      </w:pPr>
      <w:r>
        <w:t xml:space="preserve">1 ks veľké mantinelové dvierka pre </w:t>
      </w:r>
      <w:proofErr w:type="spellStart"/>
      <w:r>
        <w:t>rolbu</w:t>
      </w:r>
      <w:proofErr w:type="spellEnd"/>
      <w:r w:rsidR="00850D15">
        <w:t>,</w:t>
      </w:r>
    </w:p>
    <w:p w:rsidR="003740ED" w:rsidRDefault="00B55D2C" w:rsidP="003740ED">
      <w:pPr>
        <w:pStyle w:val="Odstavecseseznamem"/>
        <w:numPr>
          <w:ilvl w:val="0"/>
          <w:numId w:val="5"/>
        </w:numPr>
        <w:jc w:val="both"/>
      </w:pPr>
      <w:r>
        <w:t>5</w:t>
      </w:r>
      <w:r w:rsidR="003740ED">
        <w:t xml:space="preserve"> ks navíjací bubon na PE trúbkové rozvody</w:t>
      </w:r>
      <w:r w:rsidR="00850D15">
        <w:t>,</w:t>
      </w:r>
    </w:p>
    <w:p w:rsidR="003740ED" w:rsidRDefault="003740ED" w:rsidP="003740ED">
      <w:pPr>
        <w:pStyle w:val="Odstavecseseznamem"/>
        <w:numPr>
          <w:ilvl w:val="0"/>
          <w:numId w:val="5"/>
        </w:numPr>
        <w:jc w:val="both"/>
      </w:pPr>
      <w:r>
        <w:t>1 ks manipulačný vozík</w:t>
      </w:r>
      <w:r w:rsidR="00850D15">
        <w:t>,</w:t>
      </w:r>
    </w:p>
    <w:p w:rsidR="003740ED" w:rsidRDefault="003740ED" w:rsidP="003740ED">
      <w:pPr>
        <w:pStyle w:val="Odstavecseseznamem"/>
        <w:numPr>
          <w:ilvl w:val="0"/>
          <w:numId w:val="5"/>
        </w:numPr>
        <w:jc w:val="both"/>
      </w:pPr>
      <w:r>
        <w:t xml:space="preserve">1 </w:t>
      </w:r>
      <w:proofErr w:type="spellStart"/>
      <w:r>
        <w:t>sada</w:t>
      </w:r>
      <w:proofErr w:type="spellEnd"/>
      <w:r>
        <w:t xml:space="preserve"> oceľovej konštrukcie ochrannej podesty malých a veľkých rozdeľovačov s</w:t>
      </w:r>
      <w:r w:rsidR="00B55D2C">
        <w:t> </w:t>
      </w:r>
      <w:r>
        <w:t>výdrevou</w:t>
      </w:r>
      <w:r w:rsidR="00B55D2C">
        <w:t>,</w:t>
      </w:r>
    </w:p>
    <w:p w:rsidR="00B55D2C" w:rsidRDefault="00911CBE" w:rsidP="00623D00">
      <w:pPr>
        <w:pStyle w:val="Odstavecseseznamem"/>
        <w:numPr>
          <w:ilvl w:val="0"/>
          <w:numId w:val="5"/>
        </w:numPr>
        <w:spacing w:after="120"/>
        <w:jc w:val="both"/>
      </w:pPr>
      <w:r>
        <w:t>ekologická nemrznúca zmes</w:t>
      </w:r>
      <w:r w:rsidR="00B55D2C">
        <w:t xml:space="preserve"> </w:t>
      </w:r>
      <w:proofErr w:type="spellStart"/>
      <w:r w:rsidR="00B55D2C">
        <w:t>Colstar</w:t>
      </w:r>
      <w:proofErr w:type="spellEnd"/>
      <w:r>
        <w:t xml:space="preserve"> o objeme 1000 litrov</w:t>
      </w:r>
      <w:r w:rsidR="00B55D2C">
        <w:t>.</w:t>
      </w:r>
    </w:p>
    <w:p w:rsidR="00B274C6" w:rsidRDefault="00B274C6" w:rsidP="00B274C6">
      <w:pPr>
        <w:spacing w:after="120"/>
        <w:ind w:left="1080"/>
        <w:jc w:val="both"/>
      </w:pPr>
      <w:r>
        <w:t xml:space="preserve">(v ZP uvedené </w:t>
      </w:r>
      <w:r w:rsidR="00CF4C10">
        <w:t xml:space="preserve">aj </w:t>
      </w:r>
      <w:r>
        <w:t>ako „technické zhodnotenie“)</w:t>
      </w:r>
    </w:p>
    <w:p w:rsidR="00623D00" w:rsidRDefault="00623D00" w:rsidP="00623D00">
      <w:pPr>
        <w:pStyle w:val="Odstavecseseznamem"/>
        <w:spacing w:after="120"/>
        <w:ind w:left="1080"/>
        <w:jc w:val="both"/>
      </w:pPr>
    </w:p>
    <w:p w:rsidR="002F5E86" w:rsidRPr="00623D00" w:rsidRDefault="002F5E86" w:rsidP="00623D00">
      <w:pPr>
        <w:ind w:firstLine="360"/>
        <w:jc w:val="both"/>
        <w:rPr>
          <w:u w:val="single"/>
        </w:rPr>
      </w:pPr>
      <w:r w:rsidRPr="00623D00">
        <w:rPr>
          <w:u w:val="single"/>
        </w:rPr>
        <w:t>Príslušenstvo mobilnej ľadovej plochy:</w:t>
      </w:r>
    </w:p>
    <w:p w:rsidR="00624E62" w:rsidRDefault="00624E62" w:rsidP="00624E62">
      <w:pPr>
        <w:pStyle w:val="Odstavecseseznamem"/>
        <w:numPr>
          <w:ilvl w:val="0"/>
          <w:numId w:val="6"/>
        </w:numPr>
        <w:spacing w:before="120"/>
        <w:jc w:val="both"/>
      </w:pPr>
      <w:r>
        <w:t xml:space="preserve">malotraktorová </w:t>
      </w:r>
      <w:proofErr w:type="spellStart"/>
      <w:r>
        <w:t>rolba</w:t>
      </w:r>
      <w:proofErr w:type="spellEnd"/>
      <w:r>
        <w:t>:</w:t>
      </w:r>
    </w:p>
    <w:p w:rsidR="00624E62" w:rsidRDefault="00624E62" w:rsidP="00624E62">
      <w:pPr>
        <w:pStyle w:val="Odstavecseseznamem"/>
        <w:numPr>
          <w:ilvl w:val="0"/>
          <w:numId w:val="6"/>
        </w:numPr>
        <w:spacing w:before="120"/>
        <w:ind w:left="1701"/>
        <w:jc w:val="both"/>
      </w:pPr>
      <w:proofErr w:type="spellStart"/>
      <w:r>
        <w:t>rolba</w:t>
      </w:r>
      <w:proofErr w:type="spellEnd"/>
      <w:r>
        <w:t xml:space="preserve"> </w:t>
      </w:r>
      <w:proofErr w:type="spellStart"/>
      <w:r>
        <w:t>Zamboni</w:t>
      </w:r>
      <w:proofErr w:type="spellEnd"/>
      <w:r>
        <w:t xml:space="preserve"> Z 100 S</w:t>
      </w:r>
    </w:p>
    <w:p w:rsidR="00624E62" w:rsidRDefault="00624E62" w:rsidP="00624E62">
      <w:pPr>
        <w:pStyle w:val="Odstavecseseznamem"/>
        <w:numPr>
          <w:ilvl w:val="0"/>
          <w:numId w:val="6"/>
        </w:numPr>
        <w:spacing w:before="120"/>
        <w:ind w:left="1701"/>
        <w:jc w:val="both"/>
      </w:pPr>
      <w:r>
        <w:t xml:space="preserve">malotraktor ISEKI </w:t>
      </w:r>
      <w:proofErr w:type="spellStart"/>
      <w:r>
        <w:t>Land</w:t>
      </w:r>
      <w:proofErr w:type="spellEnd"/>
      <w:r>
        <w:t xml:space="preserve"> </w:t>
      </w:r>
      <w:proofErr w:type="spellStart"/>
      <w:r>
        <w:t>Houpe</w:t>
      </w:r>
      <w:proofErr w:type="spellEnd"/>
      <w:r>
        <w:t xml:space="preserve"> 175 s hydraulickým zariadením pre </w:t>
      </w:r>
      <w:proofErr w:type="spellStart"/>
      <w:r>
        <w:t>rolbu</w:t>
      </w:r>
      <w:proofErr w:type="spellEnd"/>
      <w:r>
        <w:t>,</w:t>
      </w:r>
    </w:p>
    <w:p w:rsidR="00624E62" w:rsidRPr="006E6678" w:rsidRDefault="00624E62" w:rsidP="00624E62">
      <w:pPr>
        <w:pStyle w:val="Odstavecseseznamem"/>
        <w:numPr>
          <w:ilvl w:val="0"/>
          <w:numId w:val="6"/>
        </w:numPr>
        <w:spacing w:before="120"/>
        <w:jc w:val="both"/>
      </w:pPr>
      <w:r>
        <w:t>2 ks hokejová striedačka.</w:t>
      </w:r>
    </w:p>
    <w:p w:rsidR="00D319FC" w:rsidRDefault="00D319FC" w:rsidP="00143124">
      <w:pPr>
        <w:ind w:left="-28" w:firstLine="14"/>
        <w:jc w:val="both"/>
      </w:pPr>
    </w:p>
    <w:p w:rsidR="00C53614" w:rsidRDefault="00C53614" w:rsidP="00143124">
      <w:pPr>
        <w:jc w:val="both"/>
      </w:pPr>
    </w:p>
    <w:p w:rsidR="00C53614" w:rsidRDefault="00C53614" w:rsidP="00143124">
      <w:pPr>
        <w:jc w:val="both"/>
      </w:pPr>
    </w:p>
    <w:p w:rsidR="00143124" w:rsidRPr="004C1621" w:rsidRDefault="00143124" w:rsidP="00143124">
      <w:pPr>
        <w:jc w:val="both"/>
        <w:rPr>
          <w:b/>
          <w:sz w:val="28"/>
          <w:szCs w:val="28"/>
          <w:u w:val="single"/>
        </w:rPr>
      </w:pPr>
      <w:r w:rsidRPr="004C1621">
        <w:rPr>
          <w:b/>
          <w:sz w:val="28"/>
          <w:szCs w:val="28"/>
          <w:u w:val="single"/>
        </w:rPr>
        <w:t>Podmienky obchodnej verejnej súťaže</w:t>
      </w:r>
    </w:p>
    <w:p w:rsidR="00143124" w:rsidRDefault="00143124" w:rsidP="00143124">
      <w:pPr>
        <w:jc w:val="both"/>
        <w:rPr>
          <w:b/>
        </w:rPr>
      </w:pPr>
    </w:p>
    <w:p w:rsidR="00143124" w:rsidRDefault="00143124" w:rsidP="00143124">
      <w:pPr>
        <w:jc w:val="both"/>
        <w:rPr>
          <w:b/>
          <w:u w:val="single"/>
        </w:rPr>
      </w:pPr>
    </w:p>
    <w:p w:rsidR="00143124" w:rsidRPr="004C1621" w:rsidRDefault="00143124" w:rsidP="00143124">
      <w:pPr>
        <w:jc w:val="both"/>
        <w:rPr>
          <w:b/>
        </w:rPr>
      </w:pPr>
      <w:r w:rsidRPr="004C1621">
        <w:rPr>
          <w:b/>
        </w:rPr>
        <w:t>A. Základné údaje:</w:t>
      </w:r>
    </w:p>
    <w:p w:rsidR="00143124" w:rsidRDefault="00143124" w:rsidP="00143124">
      <w:pPr>
        <w:jc w:val="both"/>
        <w:rPr>
          <w:b/>
          <w:u w:val="single"/>
        </w:rPr>
      </w:pPr>
    </w:p>
    <w:p w:rsidR="00143124" w:rsidRDefault="00143124" w:rsidP="00143124">
      <w:pPr>
        <w:jc w:val="both"/>
        <w:rPr>
          <w:b/>
          <w:u w:val="single"/>
        </w:rPr>
      </w:pPr>
      <w:r w:rsidRPr="00913FC0">
        <w:rPr>
          <w:b/>
          <w:u w:val="single"/>
        </w:rPr>
        <w:t>1. Vyhlasovateľ súťaže</w:t>
      </w:r>
    </w:p>
    <w:p w:rsidR="00143124" w:rsidRDefault="00143124" w:rsidP="00143124">
      <w:pPr>
        <w:jc w:val="both"/>
        <w:rPr>
          <w:b/>
          <w:u w:val="single"/>
        </w:rPr>
      </w:pPr>
    </w:p>
    <w:p w:rsidR="00143124" w:rsidRDefault="006D0761" w:rsidP="00143124">
      <w:pPr>
        <w:jc w:val="both"/>
      </w:pPr>
      <w:r>
        <w:t>Mestská časť Košice-</w:t>
      </w:r>
      <w:r w:rsidR="00143124" w:rsidRPr="00913FC0">
        <w:t xml:space="preserve">Sídlisko </w:t>
      </w:r>
      <w:r w:rsidR="00143124" w:rsidRPr="00503D1D">
        <w:t>KVP (ďalej aj „MČ KVP“)</w:t>
      </w:r>
    </w:p>
    <w:p w:rsidR="00143124" w:rsidRDefault="00143124" w:rsidP="00143124">
      <w:pPr>
        <w:jc w:val="both"/>
      </w:pPr>
      <w:r>
        <w:t xml:space="preserve">Zastúpená: </w:t>
      </w:r>
      <w:r w:rsidR="00623D00">
        <w:t>Mgr. Ladislavom</w:t>
      </w:r>
      <w:r w:rsidR="00812A41">
        <w:t xml:space="preserve"> </w:t>
      </w:r>
      <w:proofErr w:type="spellStart"/>
      <w:r w:rsidR="00812A41">
        <w:t>Lörinc</w:t>
      </w:r>
      <w:r w:rsidR="00623D00">
        <w:t>om</w:t>
      </w:r>
      <w:proofErr w:type="spellEnd"/>
      <w:r w:rsidR="00812A41">
        <w:t>, starostom mestskej časti</w:t>
      </w:r>
    </w:p>
    <w:p w:rsidR="00143124" w:rsidRDefault="00143124" w:rsidP="00143124">
      <w:pPr>
        <w:jc w:val="both"/>
      </w:pPr>
      <w:r>
        <w:t>Sídlo: Trieda KVP č. 1, 040 23 Košice</w:t>
      </w:r>
    </w:p>
    <w:p w:rsidR="00143124" w:rsidRDefault="00143124" w:rsidP="00143124">
      <w:pPr>
        <w:jc w:val="both"/>
      </w:pPr>
      <w:r>
        <w:t>IČO: 00 691 089</w:t>
      </w:r>
    </w:p>
    <w:p w:rsidR="00143124" w:rsidRDefault="00F221BE" w:rsidP="00143124">
      <w:pPr>
        <w:jc w:val="both"/>
        <w:rPr>
          <w:u w:val="single"/>
        </w:rPr>
      </w:pPr>
      <w:hyperlink r:id="rId9" w:history="1">
        <w:r w:rsidR="00143124" w:rsidRPr="00EE35BB">
          <w:rPr>
            <w:rStyle w:val="Hypertextovodkaz"/>
          </w:rPr>
          <w:t>http://mckvp.sk</w:t>
        </w:r>
      </w:hyperlink>
    </w:p>
    <w:p w:rsidR="00143124" w:rsidRDefault="00143124" w:rsidP="00143124">
      <w:pPr>
        <w:jc w:val="both"/>
      </w:pPr>
    </w:p>
    <w:p w:rsidR="00143124" w:rsidRDefault="00143124" w:rsidP="00143124">
      <w:pPr>
        <w:jc w:val="both"/>
        <w:rPr>
          <w:b/>
          <w:u w:val="single"/>
        </w:rPr>
      </w:pPr>
      <w:r>
        <w:rPr>
          <w:b/>
          <w:u w:val="single"/>
        </w:rPr>
        <w:t>2. Predmet a cieľ súťaže</w:t>
      </w:r>
    </w:p>
    <w:p w:rsidR="00143124" w:rsidRDefault="00143124" w:rsidP="00143124">
      <w:pPr>
        <w:jc w:val="both"/>
        <w:rPr>
          <w:b/>
          <w:u w:val="single"/>
        </w:rPr>
      </w:pPr>
    </w:p>
    <w:p w:rsidR="00143124" w:rsidRDefault="00143124" w:rsidP="00143124">
      <w:pPr>
        <w:ind w:left="364" w:hanging="378"/>
        <w:jc w:val="both"/>
      </w:pPr>
      <w:r>
        <w:t xml:space="preserve">2.1 Predmetom súťaže je výber najvhodnejšej ponuky na uzavretie kúpnej zmluvy na </w:t>
      </w:r>
      <w:r w:rsidR="00D27749">
        <w:t>prevod vlastníckeho práva k</w:t>
      </w:r>
      <w:r>
        <w:t xml:space="preserve"> </w:t>
      </w:r>
      <w:r w:rsidR="003E3A65">
        <w:t>mobilnej ľadovej ploche</w:t>
      </w:r>
      <w:r>
        <w:t xml:space="preserve"> </w:t>
      </w:r>
      <w:r w:rsidR="003E3A65">
        <w:t>a jej príslušenstvu</w:t>
      </w:r>
      <w:r w:rsidR="00EF7601">
        <w:t>. Obchodná verejná súťaž sa týka predaja nasledovného majetku:</w:t>
      </w:r>
    </w:p>
    <w:p w:rsidR="00EF7601" w:rsidRDefault="00EF7601" w:rsidP="00143124">
      <w:pPr>
        <w:ind w:left="364" w:hanging="378"/>
        <w:jc w:val="both"/>
      </w:pPr>
    </w:p>
    <w:p w:rsidR="00EF7601" w:rsidRPr="00AD2C82" w:rsidRDefault="00EF7601" w:rsidP="00143124">
      <w:pPr>
        <w:ind w:left="364" w:hanging="378"/>
        <w:jc w:val="both"/>
      </w:pPr>
      <w:r>
        <w:t>Mobilná ľadová plocha:</w:t>
      </w:r>
    </w:p>
    <w:p w:rsidR="00B55D2C" w:rsidRDefault="00B55D2C" w:rsidP="00B55D2C">
      <w:pPr>
        <w:pStyle w:val="Odstavecseseznamem"/>
        <w:numPr>
          <w:ilvl w:val="0"/>
          <w:numId w:val="5"/>
        </w:numPr>
        <w:jc w:val="both"/>
      </w:pPr>
      <w:r>
        <w:t>chladiaca jednotka YORK YLAE LT 330, obehové čerpadlo, uzatvorená vyrovnávacia nádrž tlaku chladiacej kvapaliny,</w:t>
      </w:r>
    </w:p>
    <w:p w:rsidR="00B55D2C" w:rsidRDefault="00B55D2C" w:rsidP="00B55D2C">
      <w:pPr>
        <w:pStyle w:val="Odstavecseseznamem"/>
        <w:numPr>
          <w:ilvl w:val="0"/>
          <w:numId w:val="5"/>
        </w:numPr>
        <w:jc w:val="both"/>
      </w:pPr>
      <w:r>
        <w:t>mantinely 16 x 34 m, 4 ks oblúkové rohy,</w:t>
      </w:r>
    </w:p>
    <w:p w:rsidR="00B55D2C" w:rsidRDefault="0085452E" w:rsidP="00B55D2C">
      <w:pPr>
        <w:pStyle w:val="Odstavecseseznamem"/>
        <w:numPr>
          <w:ilvl w:val="0"/>
          <w:numId w:val="5"/>
        </w:numPr>
        <w:jc w:val="both"/>
      </w:pPr>
      <w:r>
        <w:t>5</w:t>
      </w:r>
      <w:r w:rsidR="00B55D2C">
        <w:t xml:space="preserve"> ks PE roštové potrubia s</w:t>
      </w:r>
      <w:r w:rsidR="00CF4C10">
        <w:t> </w:t>
      </w:r>
      <w:r w:rsidR="00B55D2C">
        <w:t>cievkami</w:t>
      </w:r>
      <w:r w:rsidR="00CF4C10">
        <w:t xml:space="preserve"> (navinuté na navíjacích bubnoch</w:t>
      </w:r>
      <w:r w:rsidR="00B55D2C">
        <w:t>,</w:t>
      </w:r>
    </w:p>
    <w:p w:rsidR="00B55D2C" w:rsidRDefault="00B55D2C" w:rsidP="00B55D2C">
      <w:pPr>
        <w:pStyle w:val="Odstavecseseznamem"/>
        <w:numPr>
          <w:ilvl w:val="0"/>
          <w:numId w:val="5"/>
        </w:numPr>
        <w:jc w:val="both"/>
      </w:pPr>
      <w:r>
        <w:t>2 ks hokejové bránky so sieťami,</w:t>
      </w:r>
    </w:p>
    <w:p w:rsidR="00B55D2C" w:rsidRDefault="00B55D2C" w:rsidP="00B55D2C">
      <w:pPr>
        <w:pStyle w:val="Odstavecseseznamem"/>
        <w:numPr>
          <w:ilvl w:val="0"/>
          <w:numId w:val="5"/>
        </w:numPr>
        <w:jc w:val="both"/>
      </w:pPr>
      <w:r>
        <w:t>2 ks ochranné siete 2x20x4 m,</w:t>
      </w:r>
    </w:p>
    <w:p w:rsidR="00B55D2C" w:rsidRDefault="00B55D2C" w:rsidP="00B55D2C">
      <w:pPr>
        <w:pStyle w:val="Odstavecseseznamem"/>
        <w:numPr>
          <w:ilvl w:val="0"/>
          <w:numId w:val="5"/>
        </w:numPr>
        <w:jc w:val="both"/>
      </w:pPr>
      <w:r>
        <w:t>2x16 ks rozdeľovacie zberače napájania,</w:t>
      </w:r>
    </w:p>
    <w:p w:rsidR="0085452E" w:rsidRDefault="0085452E" w:rsidP="0085452E">
      <w:pPr>
        <w:jc w:val="both"/>
      </w:pPr>
    </w:p>
    <w:p w:rsidR="00B55D2C" w:rsidRDefault="00B55D2C" w:rsidP="00B55D2C">
      <w:pPr>
        <w:pStyle w:val="Odstavecseseznamem"/>
        <w:numPr>
          <w:ilvl w:val="0"/>
          <w:numId w:val="5"/>
        </w:numPr>
        <w:jc w:val="both"/>
      </w:pPr>
      <w:r>
        <w:t>2 ks malé mantinelové dvierka na striedačky,</w:t>
      </w:r>
    </w:p>
    <w:p w:rsidR="00B55D2C" w:rsidRDefault="00B55D2C" w:rsidP="00B55D2C">
      <w:pPr>
        <w:pStyle w:val="Odstavecseseznamem"/>
        <w:numPr>
          <w:ilvl w:val="0"/>
          <w:numId w:val="5"/>
        </w:numPr>
        <w:jc w:val="both"/>
      </w:pPr>
      <w:r>
        <w:t xml:space="preserve">1 ks veľké mantinelové dvierka pre </w:t>
      </w:r>
      <w:proofErr w:type="spellStart"/>
      <w:r>
        <w:t>rolbu</w:t>
      </w:r>
      <w:proofErr w:type="spellEnd"/>
      <w:r>
        <w:t>,</w:t>
      </w:r>
    </w:p>
    <w:p w:rsidR="00B55D2C" w:rsidRDefault="00B55D2C" w:rsidP="00B55D2C">
      <w:pPr>
        <w:pStyle w:val="Odstavecseseznamem"/>
        <w:numPr>
          <w:ilvl w:val="0"/>
          <w:numId w:val="5"/>
        </w:numPr>
        <w:jc w:val="both"/>
      </w:pPr>
      <w:r>
        <w:t>5 ks navíjací bubon na PE trúbkové rozvody,</w:t>
      </w:r>
    </w:p>
    <w:p w:rsidR="00B55D2C" w:rsidRDefault="00B55D2C" w:rsidP="00B55D2C">
      <w:pPr>
        <w:pStyle w:val="Odstavecseseznamem"/>
        <w:numPr>
          <w:ilvl w:val="0"/>
          <w:numId w:val="5"/>
        </w:numPr>
        <w:jc w:val="both"/>
      </w:pPr>
      <w:r>
        <w:t>1 ks manipulačný vozík,</w:t>
      </w:r>
    </w:p>
    <w:p w:rsidR="00B55D2C" w:rsidRDefault="00B55D2C" w:rsidP="00B55D2C">
      <w:pPr>
        <w:pStyle w:val="Odstavecseseznamem"/>
        <w:numPr>
          <w:ilvl w:val="0"/>
          <w:numId w:val="5"/>
        </w:numPr>
        <w:jc w:val="both"/>
      </w:pPr>
      <w:r>
        <w:t xml:space="preserve">1 </w:t>
      </w:r>
      <w:proofErr w:type="spellStart"/>
      <w:r>
        <w:t>sada</w:t>
      </w:r>
      <w:proofErr w:type="spellEnd"/>
      <w:r>
        <w:t xml:space="preserve"> oceľovej konštrukcie ochrannej podesty malých a veľkých rozdeľovačov s výdrevou,</w:t>
      </w:r>
    </w:p>
    <w:p w:rsidR="00665010" w:rsidRDefault="00911CBE" w:rsidP="00B55D2C">
      <w:pPr>
        <w:pStyle w:val="Odstavecseseznamem"/>
        <w:numPr>
          <w:ilvl w:val="0"/>
          <w:numId w:val="5"/>
        </w:numPr>
        <w:jc w:val="both"/>
      </w:pPr>
      <w:r>
        <w:t>ekologická nemrznúca zmes</w:t>
      </w:r>
      <w:r w:rsidR="00B55D2C">
        <w:t xml:space="preserve"> </w:t>
      </w:r>
      <w:proofErr w:type="spellStart"/>
      <w:r w:rsidR="00B55D2C">
        <w:t>Colstar</w:t>
      </w:r>
      <w:proofErr w:type="spellEnd"/>
      <w:r>
        <w:t xml:space="preserve"> o objeme 1000 litrov</w:t>
      </w:r>
      <w:r w:rsidR="00B55D2C">
        <w:t>.</w:t>
      </w:r>
    </w:p>
    <w:p w:rsidR="00B55D2C" w:rsidRDefault="00B55D2C" w:rsidP="00B55D2C">
      <w:pPr>
        <w:pStyle w:val="Odstavecseseznamem"/>
        <w:ind w:left="1080"/>
        <w:jc w:val="both"/>
      </w:pPr>
    </w:p>
    <w:p w:rsidR="00EF7601" w:rsidRDefault="00EF7601" w:rsidP="00EF7601">
      <w:pPr>
        <w:jc w:val="both"/>
      </w:pPr>
      <w:r>
        <w:t>Príslušenstvo mobilnej ľadovej plochy:</w:t>
      </w:r>
    </w:p>
    <w:p w:rsidR="00EF7601" w:rsidRDefault="00EF7601" w:rsidP="00EF7601">
      <w:pPr>
        <w:pStyle w:val="Odstavecseseznamem"/>
        <w:numPr>
          <w:ilvl w:val="0"/>
          <w:numId w:val="6"/>
        </w:numPr>
        <w:spacing w:before="120"/>
        <w:jc w:val="both"/>
      </w:pPr>
      <w:r>
        <w:t xml:space="preserve">malotraktorová </w:t>
      </w:r>
      <w:proofErr w:type="spellStart"/>
      <w:r>
        <w:t>rolba</w:t>
      </w:r>
      <w:proofErr w:type="spellEnd"/>
      <w:r>
        <w:t>:</w:t>
      </w:r>
    </w:p>
    <w:p w:rsidR="00EF7601" w:rsidRDefault="00EF7601" w:rsidP="00EF7601">
      <w:pPr>
        <w:pStyle w:val="Odstavecseseznamem"/>
        <w:numPr>
          <w:ilvl w:val="0"/>
          <w:numId w:val="6"/>
        </w:numPr>
        <w:spacing w:before="120"/>
        <w:ind w:left="1701"/>
        <w:jc w:val="both"/>
      </w:pPr>
      <w:proofErr w:type="spellStart"/>
      <w:r>
        <w:t>rolba</w:t>
      </w:r>
      <w:proofErr w:type="spellEnd"/>
      <w:r>
        <w:t xml:space="preserve"> </w:t>
      </w:r>
      <w:proofErr w:type="spellStart"/>
      <w:r>
        <w:t>Zamboni</w:t>
      </w:r>
      <w:proofErr w:type="spellEnd"/>
      <w:r>
        <w:t xml:space="preserve"> Z 100 S</w:t>
      </w:r>
    </w:p>
    <w:p w:rsidR="00EF7601" w:rsidRDefault="00EF7601" w:rsidP="00EF7601">
      <w:pPr>
        <w:pStyle w:val="Odstavecseseznamem"/>
        <w:numPr>
          <w:ilvl w:val="0"/>
          <w:numId w:val="6"/>
        </w:numPr>
        <w:spacing w:before="120"/>
        <w:ind w:left="1701"/>
        <w:jc w:val="both"/>
      </w:pPr>
      <w:r>
        <w:t xml:space="preserve">malotraktor ISEKI </w:t>
      </w:r>
      <w:proofErr w:type="spellStart"/>
      <w:r>
        <w:t>Land</w:t>
      </w:r>
      <w:proofErr w:type="spellEnd"/>
      <w:r>
        <w:t xml:space="preserve"> </w:t>
      </w:r>
      <w:proofErr w:type="spellStart"/>
      <w:r>
        <w:t>Houpe</w:t>
      </w:r>
      <w:proofErr w:type="spellEnd"/>
      <w:r>
        <w:t xml:space="preserve"> 175 s hydraulickým zariadením pre </w:t>
      </w:r>
      <w:proofErr w:type="spellStart"/>
      <w:r>
        <w:t>rolbu</w:t>
      </w:r>
      <w:proofErr w:type="spellEnd"/>
      <w:r w:rsidR="00850D15">
        <w:t>,</w:t>
      </w:r>
    </w:p>
    <w:p w:rsidR="00EF7601" w:rsidRDefault="00EF7601" w:rsidP="00EF7601">
      <w:pPr>
        <w:pStyle w:val="Odstavecseseznamem"/>
        <w:numPr>
          <w:ilvl w:val="0"/>
          <w:numId w:val="6"/>
        </w:numPr>
        <w:spacing w:before="120"/>
        <w:jc w:val="both"/>
      </w:pPr>
      <w:r>
        <w:t>2 ks hokejová striedačka</w:t>
      </w:r>
      <w:r w:rsidR="00850D15">
        <w:t>.</w:t>
      </w:r>
    </w:p>
    <w:p w:rsidR="00143124" w:rsidRDefault="00143124" w:rsidP="00EF7601">
      <w:pPr>
        <w:jc w:val="both"/>
      </w:pPr>
    </w:p>
    <w:p w:rsidR="00143124" w:rsidRDefault="00143124" w:rsidP="00143124">
      <w:pPr>
        <w:spacing w:before="120"/>
        <w:ind w:left="364" w:hanging="364"/>
        <w:jc w:val="both"/>
      </w:pPr>
      <w:r>
        <w:t>2.2 Cieľom obchodnej verejnej súťaže je výber najvhodnej</w:t>
      </w:r>
      <w:r w:rsidR="00EF48E5">
        <w:t xml:space="preserve">šej ponuky na kúpu </w:t>
      </w:r>
      <w:r w:rsidR="004732F9">
        <w:t>hnuteľného majetku uvedeného</w:t>
      </w:r>
      <w:r>
        <w:t xml:space="preserve"> v bode 2.1 s následným uzavretím kúpnej zmluvy </w:t>
      </w:r>
      <w:r w:rsidRPr="001E4EAF">
        <w:t xml:space="preserve">s víťazom súťaže. </w:t>
      </w:r>
    </w:p>
    <w:p w:rsidR="00143124" w:rsidRDefault="00143124" w:rsidP="00143124">
      <w:pPr>
        <w:spacing w:before="120"/>
        <w:ind w:left="380" w:hanging="380"/>
        <w:jc w:val="both"/>
      </w:pPr>
      <w:r>
        <w:t xml:space="preserve">2.3 Vyhlasovateľ súťaže si vyhradzuje právo aj bez udania dôvodu vyhlásené podmienky súťaže zmeniť, odmietnuť všetky predložené návrhy, ďalej rokovať s víťazom súťaže, súťaž zrušiť, resp. predĺžiť lehotu na vyhlásenie výsledku súťaže. </w:t>
      </w:r>
    </w:p>
    <w:p w:rsidR="00C56AB1" w:rsidRDefault="00C56AB1" w:rsidP="00143124">
      <w:pPr>
        <w:spacing w:before="120"/>
        <w:ind w:left="380" w:hanging="380"/>
        <w:jc w:val="both"/>
      </w:pPr>
    </w:p>
    <w:p w:rsidR="00143124" w:rsidRDefault="00143124" w:rsidP="00143124">
      <w:pPr>
        <w:ind w:left="378" w:hanging="378"/>
        <w:jc w:val="both"/>
        <w:rPr>
          <w:b/>
          <w:u w:val="single"/>
        </w:rPr>
      </w:pPr>
    </w:p>
    <w:p w:rsidR="00143124" w:rsidRPr="00072D52" w:rsidRDefault="00143124" w:rsidP="00143124">
      <w:pPr>
        <w:ind w:left="378" w:hanging="378"/>
        <w:jc w:val="both"/>
        <w:rPr>
          <w:b/>
          <w:u w:val="single"/>
        </w:rPr>
      </w:pPr>
      <w:r>
        <w:rPr>
          <w:b/>
          <w:u w:val="single"/>
        </w:rPr>
        <w:t>3. Účel predaja a podmienky predaja</w:t>
      </w:r>
    </w:p>
    <w:p w:rsidR="00143124" w:rsidRDefault="00143124" w:rsidP="00143124">
      <w:pPr>
        <w:ind w:left="378" w:hanging="378"/>
        <w:jc w:val="both"/>
      </w:pPr>
    </w:p>
    <w:p w:rsidR="00143124" w:rsidRDefault="00143124" w:rsidP="0082107D">
      <w:pPr>
        <w:spacing w:before="120"/>
        <w:ind w:left="378" w:hanging="378"/>
        <w:jc w:val="both"/>
      </w:pPr>
      <w:r>
        <w:t>3.1 </w:t>
      </w:r>
      <w:r w:rsidR="0082107D">
        <w:tab/>
      </w:r>
      <w:r>
        <w:t xml:space="preserve">Účelom </w:t>
      </w:r>
      <w:r w:rsidR="00102F41">
        <w:t xml:space="preserve">OVS </w:t>
      </w:r>
      <w:r>
        <w:t>je predaj mobilnej ľadovej plochy</w:t>
      </w:r>
      <w:r w:rsidR="0082107D">
        <w:t xml:space="preserve"> </w:t>
      </w:r>
      <w:r>
        <w:t>spolu s jej</w:t>
      </w:r>
      <w:r w:rsidRPr="00503D1D">
        <w:t xml:space="preserve"> príslušenstvom</w:t>
      </w:r>
      <w:r w:rsidR="00D86EDC">
        <w:t xml:space="preserve"> </w:t>
      </w:r>
      <w:r w:rsidR="00C56AB1">
        <w:t xml:space="preserve">vo vlastníctve mestskej časti Košice-Sídlisko KVP </w:t>
      </w:r>
      <w:r w:rsidR="00D86EDC">
        <w:t>umiestnenej v lokalite Drocárov park na sídlisku KVP v Košiciach.</w:t>
      </w:r>
      <w:r w:rsidR="0082107D" w:rsidRPr="00AD2C82">
        <w:t xml:space="preserve"> </w:t>
      </w:r>
    </w:p>
    <w:p w:rsidR="00143124" w:rsidRDefault="00143124" w:rsidP="0082107D">
      <w:pPr>
        <w:spacing w:before="60"/>
        <w:ind w:left="378" w:right="-142" w:hanging="378"/>
        <w:jc w:val="both"/>
      </w:pPr>
      <w:r>
        <w:t xml:space="preserve">3.2 </w:t>
      </w:r>
      <w:r w:rsidR="0082107D">
        <w:tab/>
      </w:r>
      <w:r>
        <w:t xml:space="preserve">Kúpna zmluva bude uzatvorená v zmysle </w:t>
      </w:r>
      <w:r w:rsidRPr="00211873">
        <w:t>§ 58</w:t>
      </w:r>
      <w:r w:rsidR="00211873">
        <w:t>8 a nasl. Občianskeho zákonníka.</w:t>
      </w:r>
    </w:p>
    <w:p w:rsidR="00143124" w:rsidRDefault="00143124" w:rsidP="00143124">
      <w:pPr>
        <w:spacing w:before="60"/>
        <w:ind w:right="-142"/>
        <w:jc w:val="both"/>
      </w:pPr>
      <w:r>
        <w:t>3.</w:t>
      </w:r>
      <w:r w:rsidRPr="0080755F">
        <w:t xml:space="preserve">3 Podmienky </w:t>
      </w:r>
      <w:r>
        <w:t xml:space="preserve">kúpy </w:t>
      </w:r>
      <w:r w:rsidR="00102F41">
        <w:t>majetku uvedeného</w:t>
      </w:r>
      <w:r w:rsidRPr="00503D1D">
        <w:t xml:space="preserve"> v bode 2.1:</w:t>
      </w:r>
    </w:p>
    <w:p w:rsidR="00143124" w:rsidRPr="0080755F" w:rsidRDefault="00143124" w:rsidP="00143124">
      <w:pPr>
        <w:spacing w:before="60"/>
        <w:ind w:right="-142"/>
        <w:jc w:val="both"/>
      </w:pPr>
    </w:p>
    <w:p w:rsidR="00143124" w:rsidRDefault="00143124" w:rsidP="00481618">
      <w:pPr>
        <w:spacing w:after="120"/>
        <w:ind w:left="704"/>
        <w:jc w:val="both"/>
      </w:pPr>
      <w:r>
        <w:t>3.3.1 </w:t>
      </w:r>
      <w:r w:rsidR="00987241">
        <w:tab/>
      </w:r>
      <w:r>
        <w:t xml:space="preserve">Účastníkom ponúkaná kúpna cena nesmie byť nižšia ako </w:t>
      </w:r>
      <w:r w:rsidR="00CF4C10">
        <w:t>16.054,06</w:t>
      </w:r>
      <w:r w:rsidR="00192714">
        <w:t xml:space="preserve"> €; cena </w:t>
      </w:r>
      <w:r w:rsidR="00A24667">
        <w:t xml:space="preserve">je </w:t>
      </w:r>
      <w:r w:rsidR="00192714">
        <w:t xml:space="preserve">stanovená na základe </w:t>
      </w:r>
      <w:r w:rsidR="00192714" w:rsidRPr="00CF4C10">
        <w:t>znaleckého posudku</w:t>
      </w:r>
      <w:r w:rsidR="00CF4C10">
        <w:t xml:space="preserve"> č. 1/2019</w:t>
      </w:r>
      <w:r w:rsidR="00192714">
        <w:t xml:space="preserve">, ktorý </w:t>
      </w:r>
      <w:r w:rsidR="00A40166">
        <w:t>je súčasťou súťažných podkladov.</w:t>
      </w:r>
    </w:p>
    <w:p w:rsidR="00143124" w:rsidRDefault="00143124" w:rsidP="00D27749">
      <w:pPr>
        <w:spacing w:before="60" w:after="120"/>
        <w:ind w:left="704" w:right="-142"/>
        <w:jc w:val="both"/>
      </w:pPr>
      <w:r>
        <w:t>3.3.2 </w:t>
      </w:r>
      <w:r w:rsidR="00987241">
        <w:tab/>
      </w:r>
      <w:r w:rsidR="00786536">
        <w:t xml:space="preserve">Kúpna cena bude uhradená na </w:t>
      </w:r>
      <w:r w:rsidR="00623D00">
        <w:t>bankový účet</w:t>
      </w:r>
      <w:r w:rsidR="00786536">
        <w:t xml:space="preserve"> predávajúc</w:t>
      </w:r>
      <w:r w:rsidR="00623D00">
        <w:t>eho</w:t>
      </w:r>
      <w:r w:rsidR="00D27749">
        <w:t xml:space="preserve"> v lehote </w:t>
      </w:r>
      <w:r w:rsidR="00812A41">
        <w:t>3</w:t>
      </w:r>
      <w:r w:rsidR="00C82D64">
        <w:t xml:space="preserve"> dní</w:t>
      </w:r>
      <w:r w:rsidR="0013769E">
        <w:t xml:space="preserve"> odo dňa </w:t>
      </w:r>
      <w:r w:rsidR="00D27749">
        <w:t>nadobudnutia účinnosti kúpnej zmluvy</w:t>
      </w:r>
      <w:r w:rsidRPr="00580A83">
        <w:t>.</w:t>
      </w:r>
    </w:p>
    <w:p w:rsidR="00987241" w:rsidRDefault="00987241" w:rsidP="00D27749">
      <w:pPr>
        <w:spacing w:before="60" w:after="120"/>
        <w:ind w:left="704" w:right="-142"/>
        <w:jc w:val="both"/>
      </w:pPr>
      <w:r>
        <w:t xml:space="preserve">3.3.3 </w:t>
      </w:r>
      <w:r>
        <w:tab/>
        <w:t>Vlastnícke právo k predmetu kúpy prechádza na kupujúceho až po zaplatení kúpnej ceny v celkovej dohodnutej výške.</w:t>
      </w:r>
    </w:p>
    <w:p w:rsidR="00987241" w:rsidRDefault="00987241" w:rsidP="00D27749">
      <w:pPr>
        <w:spacing w:before="60" w:after="120"/>
        <w:ind w:left="704" w:right="-142"/>
        <w:jc w:val="both"/>
      </w:pPr>
      <w:r>
        <w:t xml:space="preserve">3.3.4 </w:t>
      </w:r>
      <w:r>
        <w:tab/>
        <w:t>Kupujúci podpisom zmluvy potvrdzuje prevzatie predmetu kúpy</w:t>
      </w:r>
      <w:r w:rsidR="00102F41">
        <w:t>.</w:t>
      </w:r>
    </w:p>
    <w:p w:rsidR="00C56AB1" w:rsidRDefault="00C56AB1" w:rsidP="00D27749">
      <w:pPr>
        <w:spacing w:before="60" w:after="120"/>
        <w:ind w:left="704" w:right="-142"/>
        <w:jc w:val="both"/>
      </w:pPr>
      <w:r>
        <w:t>3.3.5</w:t>
      </w:r>
      <w:r>
        <w:tab/>
        <w:t>Kupujúci prehlasuje, že sa oboznámil s technickým stavom predmetu kúpy vrátane jeho opotrebenia</w:t>
      </w:r>
      <w:r w:rsidR="0032492E">
        <w:t xml:space="preserve"> a </w:t>
      </w:r>
      <w:proofErr w:type="spellStart"/>
      <w:r w:rsidR="0032492E">
        <w:t>vád</w:t>
      </w:r>
      <w:proofErr w:type="spellEnd"/>
      <w:r>
        <w:t>, berie tento stav na vedomie</w:t>
      </w:r>
      <w:r w:rsidR="0032492E">
        <w:t>, súhlasí s ním</w:t>
      </w:r>
      <w:r>
        <w:t xml:space="preserve"> a v takomto stave predmet kúpy </w:t>
      </w:r>
      <w:r w:rsidR="0032492E">
        <w:t xml:space="preserve">kupuje a </w:t>
      </w:r>
      <w:r>
        <w:t>preberá.</w:t>
      </w:r>
    </w:p>
    <w:p w:rsidR="00987241" w:rsidRDefault="00C56AB1" w:rsidP="00D27749">
      <w:pPr>
        <w:spacing w:before="60" w:after="120"/>
        <w:ind w:left="704" w:right="-142"/>
        <w:jc w:val="both"/>
      </w:pPr>
      <w:r>
        <w:t>3.3.6</w:t>
      </w:r>
      <w:r w:rsidR="00987241">
        <w:t xml:space="preserve"> </w:t>
      </w:r>
      <w:r w:rsidR="0082107D">
        <w:tab/>
      </w:r>
      <w:r w:rsidR="00987241">
        <w:t>Nebezpečenstvo náhodnej skazy a náhodného zhoršenia prechádza na kupujúceho odovzdaním veci.</w:t>
      </w:r>
    </w:p>
    <w:p w:rsidR="00987241" w:rsidRDefault="00C56AB1" w:rsidP="00D27749">
      <w:pPr>
        <w:spacing w:before="60" w:after="120"/>
        <w:ind w:left="704" w:right="-142"/>
        <w:jc w:val="both"/>
      </w:pPr>
      <w:r>
        <w:t>3.3.7</w:t>
      </w:r>
      <w:r w:rsidR="0082107D">
        <w:tab/>
      </w:r>
      <w:r w:rsidR="00987241">
        <w:t>Kupujúci hradí všetky náklady súvisiac</w:t>
      </w:r>
      <w:r w:rsidR="0013769E">
        <w:t xml:space="preserve">e s premiestnením predmetu kúpy, resp. </w:t>
      </w:r>
      <w:r w:rsidR="00987241">
        <w:t>zabez</w:t>
      </w:r>
      <w:r w:rsidR="00770BD9">
        <w:t>pečí odvoz na vlastné náklady; r</w:t>
      </w:r>
      <w:r w:rsidR="00987241">
        <w:t>iziko spojené s nakladaním a premiestňovaním predmetu kúpy znáša kupujúci.</w:t>
      </w:r>
    </w:p>
    <w:p w:rsidR="00143124" w:rsidRPr="004C48AA" w:rsidRDefault="00143124" w:rsidP="00987241">
      <w:pPr>
        <w:spacing w:before="60"/>
        <w:ind w:right="-142"/>
        <w:jc w:val="both"/>
      </w:pPr>
    </w:p>
    <w:p w:rsidR="00143124" w:rsidRDefault="00143124" w:rsidP="00D27749">
      <w:pPr>
        <w:spacing w:before="60"/>
        <w:ind w:left="392" w:right="-142" w:hanging="392"/>
        <w:jc w:val="both"/>
      </w:pPr>
      <w:r w:rsidRPr="005321DC">
        <w:t xml:space="preserve">3.4 Podmienky obchodnej verejnej súťaže boli schválené </w:t>
      </w:r>
      <w:r>
        <w:t>u</w:t>
      </w:r>
      <w:r w:rsidRPr="005321DC">
        <w:t xml:space="preserve">znesením </w:t>
      </w:r>
      <w:r w:rsidRPr="00DC1A38">
        <w:t xml:space="preserve">č. </w:t>
      </w:r>
      <w:r w:rsidR="00481618">
        <w:t>.</w:t>
      </w:r>
      <w:r w:rsidR="004E5CB4">
        <w:t>......</w:t>
      </w:r>
      <w:r w:rsidRPr="005321DC">
        <w:t xml:space="preserve"> Miestneho zastupi</w:t>
      </w:r>
      <w:r w:rsidR="00665010">
        <w:t>teľstva mestskej časti Košice-</w:t>
      </w:r>
      <w:r w:rsidRPr="005321DC">
        <w:t xml:space="preserve">Sídlisko KVP </w:t>
      </w:r>
      <w:r w:rsidRPr="00DC1A38">
        <w:t xml:space="preserve">dňa </w:t>
      </w:r>
      <w:r w:rsidR="004E5CB4">
        <w:t>..........</w:t>
      </w:r>
      <w:r w:rsidRPr="005321DC">
        <w:t>.</w:t>
      </w:r>
    </w:p>
    <w:p w:rsidR="00143124" w:rsidRDefault="00143124" w:rsidP="00143124">
      <w:pPr>
        <w:spacing w:before="60"/>
        <w:ind w:right="-142"/>
        <w:jc w:val="both"/>
      </w:pPr>
      <w:r>
        <w:tab/>
      </w:r>
    </w:p>
    <w:p w:rsidR="00143124" w:rsidRDefault="00143124" w:rsidP="00143124">
      <w:pPr>
        <w:ind w:left="378" w:hanging="378"/>
        <w:jc w:val="both"/>
        <w:rPr>
          <w:b/>
          <w:u w:val="single"/>
        </w:rPr>
      </w:pPr>
      <w:r>
        <w:rPr>
          <w:b/>
          <w:u w:val="single"/>
        </w:rPr>
        <w:t>4. Charakteristika predmetu „OVS“</w:t>
      </w:r>
    </w:p>
    <w:p w:rsidR="00143124" w:rsidRDefault="00143124" w:rsidP="00143124">
      <w:pPr>
        <w:ind w:left="378" w:hanging="378"/>
        <w:jc w:val="both"/>
        <w:rPr>
          <w:b/>
          <w:u w:val="single"/>
        </w:rPr>
      </w:pPr>
    </w:p>
    <w:p w:rsidR="00143124" w:rsidRDefault="0082107D" w:rsidP="0082107D">
      <w:pPr>
        <w:ind w:left="378" w:hanging="378"/>
        <w:jc w:val="both"/>
        <w:rPr>
          <w:b/>
          <w:u w:val="single"/>
        </w:rPr>
      </w:pPr>
      <w:r>
        <w:t xml:space="preserve">4.1 </w:t>
      </w:r>
      <w:r>
        <w:tab/>
      </w:r>
      <w:r w:rsidR="00143124">
        <w:t>Predmet OVS</w:t>
      </w:r>
      <w:r w:rsidR="00143124" w:rsidRPr="001E4EAF">
        <w:t xml:space="preserve"> sa nachádza </w:t>
      </w:r>
      <w:r w:rsidR="00EF7601">
        <w:t>lokalite</w:t>
      </w:r>
      <w:r w:rsidR="00143124">
        <w:t xml:space="preserve"> </w:t>
      </w:r>
      <w:r w:rsidR="00EF7601">
        <w:t>Drocárov park</w:t>
      </w:r>
      <w:r w:rsidR="00143124" w:rsidRPr="001E4EAF">
        <w:t xml:space="preserve"> na sídlisku KVP </w:t>
      </w:r>
      <w:r w:rsidR="00EF7601">
        <w:t xml:space="preserve">v Košiciach, </w:t>
      </w:r>
      <w:r w:rsidR="00EA188F">
        <w:t>k. ú. Grunt</w:t>
      </w:r>
      <w:r w:rsidR="00EF7601">
        <w:t>. Jedná sa o ľadovú plochu s rozmermi 16 x 34 m s vlastným chladením, ktorá je vybavená mantinelmi, hokejovými bránkami, ochrannými sieťami, striedačkami</w:t>
      </w:r>
      <w:r w:rsidR="00822A2F">
        <w:t xml:space="preserve">, malotraktorovou </w:t>
      </w:r>
      <w:proofErr w:type="spellStart"/>
      <w:r w:rsidR="00822A2F">
        <w:t>rolbou</w:t>
      </w:r>
      <w:proofErr w:type="spellEnd"/>
      <w:r w:rsidR="00EF7601">
        <w:t xml:space="preserve"> a ďalším </w:t>
      </w:r>
      <w:r w:rsidR="00822A2F">
        <w:t xml:space="preserve">príslušenstvom. </w:t>
      </w:r>
      <w:r w:rsidR="005F72A4">
        <w:t>Mobilnú ľadovú</w:t>
      </w:r>
      <w:r w:rsidR="00822A2F">
        <w:t xml:space="preserve"> plochu je možné využívať na viacero druhov aktivít ako je napr. verejné korčuľovanie, amatérsky hokej či rozličné športovo-zábavné podujatia pre verejnosť.</w:t>
      </w:r>
      <w:r w:rsidR="00EA188F">
        <w:t xml:space="preserve"> V</w:t>
      </w:r>
      <w:r w:rsidR="00DC4A63">
        <w:t> súčas</w:t>
      </w:r>
      <w:r w:rsidR="00EA188F">
        <w:t>nosti je prevádzka mobilnej ľadovej p</w:t>
      </w:r>
      <w:r w:rsidR="00665010">
        <w:t>lochy na s</w:t>
      </w:r>
      <w:r w:rsidR="00EA188F">
        <w:t>ídlisku KVP ukončená. Vzhľado</w:t>
      </w:r>
      <w:r w:rsidR="00D8543A">
        <w:t>m na to, že ide o mobilnú</w:t>
      </w:r>
      <w:r w:rsidR="00EA188F">
        <w:t xml:space="preserve"> plochu, </w:t>
      </w:r>
      <w:r w:rsidR="00D8543A">
        <w:t>je možné presunúť ju na iné vhodné</w:t>
      </w:r>
      <w:r w:rsidR="00665010">
        <w:t xml:space="preserve"> </w:t>
      </w:r>
      <w:r w:rsidR="00D8543A">
        <w:t>miesto</w:t>
      </w:r>
      <w:r w:rsidR="00665010">
        <w:t xml:space="preserve"> a následne ju prevádzkovať. </w:t>
      </w:r>
    </w:p>
    <w:p w:rsidR="0082107D" w:rsidRDefault="0082107D" w:rsidP="00143124">
      <w:pPr>
        <w:jc w:val="both"/>
        <w:rPr>
          <w:b/>
          <w:u w:val="single"/>
        </w:rPr>
      </w:pPr>
    </w:p>
    <w:p w:rsidR="00143124" w:rsidRPr="001E4EAF" w:rsidRDefault="00143124" w:rsidP="00143124">
      <w:pPr>
        <w:jc w:val="both"/>
        <w:rPr>
          <w:b/>
          <w:u w:val="single"/>
        </w:rPr>
      </w:pPr>
      <w:r w:rsidRPr="001E4EAF">
        <w:rPr>
          <w:b/>
          <w:u w:val="single"/>
        </w:rPr>
        <w:t>5. Súťažné podklady</w:t>
      </w:r>
    </w:p>
    <w:p w:rsidR="00143124" w:rsidRPr="001E4EAF" w:rsidRDefault="00143124" w:rsidP="00143124">
      <w:pPr>
        <w:jc w:val="both"/>
        <w:rPr>
          <w:b/>
          <w:u w:val="single"/>
        </w:rPr>
      </w:pPr>
    </w:p>
    <w:p w:rsidR="00143124" w:rsidRPr="001E4EAF" w:rsidRDefault="00143124" w:rsidP="00143124">
      <w:pPr>
        <w:spacing w:before="60"/>
        <w:jc w:val="both"/>
      </w:pPr>
      <w:r w:rsidRPr="001E4EAF">
        <w:t>5.1 Situačný náčrt areálu s označením jednotlivých objektov</w:t>
      </w:r>
      <w:r w:rsidR="00D86EDC">
        <w:t xml:space="preserve"> spolu s fotod</w:t>
      </w:r>
      <w:r w:rsidR="00822A2F">
        <w:t>okumentáciou</w:t>
      </w:r>
      <w:r w:rsidRPr="001E4EAF">
        <w:t>.</w:t>
      </w:r>
    </w:p>
    <w:p w:rsidR="00143124" w:rsidRPr="001E4EAF" w:rsidRDefault="00143124" w:rsidP="00143124">
      <w:pPr>
        <w:spacing w:before="60"/>
        <w:jc w:val="both"/>
      </w:pPr>
      <w:r w:rsidRPr="001E4EAF">
        <w:t>5.</w:t>
      </w:r>
      <w:r w:rsidRPr="00580A83">
        <w:t xml:space="preserve">2 </w:t>
      </w:r>
      <w:r w:rsidRPr="00E62B8E">
        <w:t>Znalecký posudok</w:t>
      </w:r>
      <w:r w:rsidRPr="00580A83">
        <w:t xml:space="preserve"> k nahliadnutiu.</w:t>
      </w:r>
    </w:p>
    <w:p w:rsidR="00143124" w:rsidRDefault="00117685" w:rsidP="00143124">
      <w:pPr>
        <w:spacing w:before="60"/>
        <w:ind w:left="420" w:hanging="420"/>
        <w:jc w:val="both"/>
      </w:pPr>
      <w:r>
        <w:lastRenderedPageBreak/>
        <w:t xml:space="preserve">5.3 </w:t>
      </w:r>
      <w:r w:rsidR="00143124" w:rsidRPr="00DE1527">
        <w:t>Súťažné podklady je možn</w:t>
      </w:r>
      <w:r w:rsidR="00665010">
        <w:t>é vyzdvihnúť na Miestnom úrade m</w:t>
      </w:r>
      <w:r w:rsidR="00143124" w:rsidRPr="00DE1527">
        <w:t>es</w:t>
      </w:r>
      <w:r w:rsidR="00EA188F">
        <w:t>tskej časti Košice-</w:t>
      </w:r>
      <w:r w:rsidR="00143124" w:rsidRPr="00DE1527">
        <w:t xml:space="preserve">Sídlisko KVP, Trieda KVP č. 1, 040 23 Košice, </w:t>
      </w:r>
      <w:r w:rsidR="00143124" w:rsidRPr="00481618">
        <w:t>kancelária starostu/prednostu</w:t>
      </w:r>
      <w:r w:rsidR="00143124" w:rsidRPr="00DC1A38">
        <w:t xml:space="preserve">, od </w:t>
      </w:r>
      <w:r w:rsidR="004E5CB4" w:rsidRPr="00DC1A38">
        <w:t>..............</w:t>
      </w:r>
      <w:r w:rsidR="00143124" w:rsidRPr="00DC1A38">
        <w:t xml:space="preserve"> do </w:t>
      </w:r>
      <w:r w:rsidR="004E5CB4" w:rsidRPr="00DC1A38">
        <w:t>...............</w:t>
      </w:r>
      <w:r w:rsidR="00143124" w:rsidRPr="00DC1A38">
        <w:t xml:space="preserve"> vždy v čase od 8.00 hod. do 12.00 hod. a od 13.00 hod. do 15.00 hod. každý pondelok až štvrtok.</w:t>
      </w:r>
      <w:r w:rsidR="00143124" w:rsidRPr="00F6350A">
        <w:t xml:space="preserve"> Vyhlasovateľ umožní uchádzačom obhliadku </w:t>
      </w:r>
      <w:r w:rsidR="00143124" w:rsidRPr="005321DC">
        <w:t>areálu</w:t>
      </w:r>
      <w:r w:rsidR="00143124">
        <w:t>:</w:t>
      </w:r>
    </w:p>
    <w:p w:rsidR="00143124" w:rsidRDefault="00143124" w:rsidP="00143124">
      <w:pPr>
        <w:spacing w:before="60"/>
        <w:ind w:left="420" w:hanging="56"/>
        <w:jc w:val="both"/>
      </w:pPr>
      <w:r>
        <w:t>-</w:t>
      </w:r>
      <w:r w:rsidRPr="005321DC">
        <w:t xml:space="preserve"> </w:t>
      </w:r>
      <w:r>
        <w:t xml:space="preserve">v dňoch </w:t>
      </w:r>
      <w:r w:rsidRPr="00DC1A38">
        <w:t xml:space="preserve">od </w:t>
      </w:r>
      <w:r w:rsidR="00812A41">
        <w:t>8.00 hod.</w:t>
      </w:r>
      <w:r w:rsidRPr="00DC1A38">
        <w:t xml:space="preserve"> do </w:t>
      </w:r>
      <w:r w:rsidR="00812A41">
        <w:t>15.00 hod.</w:t>
      </w:r>
      <w:r w:rsidR="00117685">
        <w:rPr>
          <w:color w:val="FF0000"/>
        </w:rPr>
        <w:t xml:space="preserve"> </w:t>
      </w:r>
      <w:r>
        <w:t>v čase vopred dohodnutom s jednotlivými uchádzačmi</w:t>
      </w:r>
      <w:r w:rsidR="00D055B0">
        <w:t>.</w:t>
      </w:r>
      <w:r>
        <w:t xml:space="preserve"> </w:t>
      </w:r>
    </w:p>
    <w:p w:rsidR="00143124" w:rsidRDefault="00143124" w:rsidP="00143124">
      <w:pPr>
        <w:jc w:val="both"/>
      </w:pPr>
    </w:p>
    <w:p w:rsidR="00143124" w:rsidRPr="0003483C" w:rsidRDefault="00143124" w:rsidP="00143124">
      <w:pPr>
        <w:jc w:val="both"/>
        <w:rPr>
          <w:b/>
        </w:rPr>
      </w:pPr>
      <w:r w:rsidRPr="0003483C">
        <w:rPr>
          <w:b/>
        </w:rPr>
        <w:t xml:space="preserve">B. </w:t>
      </w:r>
      <w:r>
        <w:rPr>
          <w:b/>
        </w:rPr>
        <w:t>P</w:t>
      </w:r>
      <w:r w:rsidRPr="0003483C">
        <w:rPr>
          <w:b/>
        </w:rPr>
        <w:t xml:space="preserve">okyny na zostavenie súťažného návrhu:  </w:t>
      </w:r>
    </w:p>
    <w:p w:rsidR="00143124" w:rsidRPr="00913FC0" w:rsidRDefault="00143124" w:rsidP="00143124">
      <w:pPr>
        <w:ind w:left="360" w:hanging="360"/>
        <w:jc w:val="both"/>
        <w:rPr>
          <w:b/>
          <w:u w:val="single"/>
        </w:rPr>
      </w:pPr>
    </w:p>
    <w:p w:rsidR="00143124" w:rsidRDefault="00143124" w:rsidP="00143124">
      <w:pPr>
        <w:jc w:val="both"/>
        <w:rPr>
          <w:b/>
          <w:u w:val="single"/>
        </w:rPr>
      </w:pPr>
      <w:r>
        <w:rPr>
          <w:b/>
          <w:u w:val="single"/>
        </w:rPr>
        <w:t>6</w:t>
      </w:r>
      <w:r w:rsidRPr="0003483C">
        <w:rPr>
          <w:b/>
          <w:u w:val="single"/>
        </w:rPr>
        <w:t>. Rozsah súťažného návrhu</w:t>
      </w:r>
    </w:p>
    <w:p w:rsidR="00143124" w:rsidRDefault="00143124" w:rsidP="00143124">
      <w:pPr>
        <w:jc w:val="both"/>
        <w:rPr>
          <w:b/>
          <w:u w:val="single"/>
        </w:rPr>
      </w:pPr>
    </w:p>
    <w:p w:rsidR="004E5CB4" w:rsidRDefault="00143124" w:rsidP="004732F9">
      <w:pPr>
        <w:jc w:val="both"/>
      </w:pPr>
      <w:r>
        <w:t>Navrhovateľ  v stanovenom termíne predloží súťažný návrh, ktorý bude obsahovať:</w:t>
      </w:r>
    </w:p>
    <w:p w:rsidR="00143124" w:rsidRDefault="004732F9" w:rsidP="00033F7D">
      <w:pPr>
        <w:spacing w:before="60"/>
        <w:ind w:left="364"/>
        <w:jc w:val="both"/>
      </w:pPr>
      <w:r>
        <w:t>6.1</w:t>
      </w:r>
      <w:r w:rsidR="00143124" w:rsidRPr="006F5212">
        <w:t xml:space="preserve"> Navrhovanú výšku </w:t>
      </w:r>
      <w:r w:rsidR="00143124">
        <w:t xml:space="preserve">kúpnej ceny </w:t>
      </w:r>
      <w:r w:rsidR="00143124" w:rsidRPr="006F5212">
        <w:t>za celý predmet</w:t>
      </w:r>
      <w:r w:rsidR="00143124">
        <w:t xml:space="preserve"> OVS</w:t>
      </w:r>
      <w:r w:rsidR="00143124" w:rsidRPr="006F5212">
        <w:t xml:space="preserve">. </w:t>
      </w:r>
    </w:p>
    <w:p w:rsidR="00143124" w:rsidRDefault="00033F7D" w:rsidP="004732F9">
      <w:pPr>
        <w:spacing w:before="60"/>
        <w:ind w:left="364"/>
        <w:jc w:val="both"/>
      </w:pPr>
      <w:r>
        <w:t>6.2</w:t>
      </w:r>
      <w:r w:rsidR="00143124">
        <w:t xml:space="preserve"> Dátum a podpis navrhovateľa.</w:t>
      </w:r>
    </w:p>
    <w:p w:rsidR="00143124" w:rsidRDefault="00033F7D" w:rsidP="004732F9">
      <w:pPr>
        <w:spacing w:before="60"/>
        <w:ind w:left="364"/>
        <w:jc w:val="both"/>
      </w:pPr>
      <w:r>
        <w:t>6.3</w:t>
      </w:r>
      <w:r w:rsidR="00143124">
        <w:t xml:space="preserve"> Povinné prílohy podľa bodu 7.</w:t>
      </w:r>
    </w:p>
    <w:p w:rsidR="00143124" w:rsidRDefault="00143124" w:rsidP="00143124">
      <w:pPr>
        <w:jc w:val="both"/>
        <w:rPr>
          <w:b/>
          <w:u w:val="single"/>
        </w:rPr>
      </w:pPr>
    </w:p>
    <w:p w:rsidR="00143124" w:rsidRDefault="00143124" w:rsidP="00143124">
      <w:pPr>
        <w:jc w:val="both"/>
        <w:rPr>
          <w:b/>
          <w:u w:val="single"/>
        </w:rPr>
      </w:pPr>
    </w:p>
    <w:p w:rsidR="00143124" w:rsidRDefault="00143124" w:rsidP="00143124">
      <w:pPr>
        <w:jc w:val="both"/>
        <w:rPr>
          <w:b/>
          <w:u w:val="single"/>
        </w:rPr>
      </w:pPr>
    </w:p>
    <w:p w:rsidR="00143124" w:rsidRDefault="00143124" w:rsidP="00143124">
      <w:pPr>
        <w:jc w:val="both"/>
        <w:rPr>
          <w:b/>
          <w:u w:val="single"/>
        </w:rPr>
      </w:pPr>
      <w:r>
        <w:rPr>
          <w:b/>
          <w:u w:val="single"/>
        </w:rPr>
        <w:t>7. Povinné prílohy predkladaného súťažného návrhu:</w:t>
      </w:r>
    </w:p>
    <w:p w:rsidR="00143124" w:rsidRDefault="00143124" w:rsidP="00143124">
      <w:pPr>
        <w:jc w:val="both"/>
        <w:rPr>
          <w:b/>
          <w:u w:val="single"/>
        </w:rPr>
      </w:pPr>
    </w:p>
    <w:p w:rsidR="00143124" w:rsidRDefault="00143124" w:rsidP="00143124">
      <w:pPr>
        <w:jc w:val="both"/>
      </w:pPr>
      <w:r>
        <w:t>Súťažný návrh predložený v stanovenom termíne musí obsahovať:</w:t>
      </w:r>
    </w:p>
    <w:p w:rsidR="00143124" w:rsidRPr="00592624" w:rsidRDefault="00102F41" w:rsidP="00143124">
      <w:pPr>
        <w:spacing w:before="120"/>
        <w:jc w:val="both"/>
        <w:rPr>
          <w:b/>
        </w:rPr>
      </w:pPr>
      <w:r>
        <w:rPr>
          <w:b/>
        </w:rPr>
        <w:t>V prípade, že navrhovateľ je</w:t>
      </w:r>
      <w:r w:rsidR="00143124" w:rsidRPr="00592624">
        <w:rPr>
          <w:b/>
        </w:rPr>
        <w:t xml:space="preserve"> fyzická osoba – podnikateľ:</w:t>
      </w:r>
    </w:p>
    <w:p w:rsidR="00143124" w:rsidRDefault="00143124" w:rsidP="00143124">
      <w:pPr>
        <w:spacing w:before="120"/>
        <w:ind w:left="709" w:hanging="709"/>
        <w:jc w:val="both"/>
      </w:pPr>
      <w:r>
        <w:t xml:space="preserve">7.1.a </w:t>
      </w:r>
      <w:r w:rsidR="0082107D">
        <w:tab/>
      </w:r>
      <w:r>
        <w:t>Identifikačné údaje navrhovateľa:</w:t>
      </w:r>
    </w:p>
    <w:p w:rsidR="00143124" w:rsidRDefault="00143124" w:rsidP="00143124">
      <w:pPr>
        <w:ind w:left="567" w:hanging="141"/>
        <w:jc w:val="both"/>
      </w:pPr>
      <w:r>
        <w:t xml:space="preserve">- meno a priezvisko, adresa trvalého pobytu, </w:t>
      </w:r>
      <w:r w:rsidR="00B55D2C">
        <w:t xml:space="preserve">adresa miesta podnikania, IČO, </w:t>
      </w:r>
      <w:r>
        <w:t xml:space="preserve">kontaktné  údaje (telefónne číslo, e-mailovú adresu). </w:t>
      </w:r>
    </w:p>
    <w:p w:rsidR="00143124" w:rsidRDefault="00B55D2C" w:rsidP="00143124">
      <w:pPr>
        <w:ind w:left="709" w:hanging="709"/>
        <w:jc w:val="both"/>
      </w:pPr>
      <w:r>
        <w:t>7.2</w:t>
      </w:r>
      <w:r w:rsidR="00143124">
        <w:t xml:space="preserve">.a. Súhlas navrhovateľa so spracovaním všetkých ním v návrhu uvedených osobných údajov </w:t>
      </w:r>
      <w:r w:rsidR="00143124" w:rsidRPr="00BC321C">
        <w:t xml:space="preserve">v zmysle zákona č. </w:t>
      </w:r>
      <w:r w:rsidR="00117685">
        <w:t>18/2018</w:t>
      </w:r>
      <w:r w:rsidR="00143124" w:rsidRPr="00BC321C">
        <w:t xml:space="preserve"> Z.</w:t>
      </w:r>
      <w:r w:rsidR="000B3990">
        <w:t xml:space="preserve"> </w:t>
      </w:r>
      <w:r w:rsidR="00143124" w:rsidRPr="00BC321C">
        <w:t xml:space="preserve">z. </w:t>
      </w:r>
      <w:r w:rsidR="00143124">
        <w:t xml:space="preserve">o ochrane osobných údajov </w:t>
      </w:r>
      <w:r w:rsidR="00143124" w:rsidRPr="00BC321C">
        <w:t>v znení neskorších  predpisov na účely zabezpečenia úkonov spojených</w:t>
      </w:r>
      <w:r w:rsidR="00143124">
        <w:t xml:space="preserve"> s obchodnou verejnou súťažou.</w:t>
      </w:r>
    </w:p>
    <w:p w:rsidR="00143124" w:rsidRDefault="00B55D2C" w:rsidP="00143124">
      <w:pPr>
        <w:ind w:left="709" w:hanging="709"/>
        <w:jc w:val="both"/>
      </w:pPr>
      <w:r>
        <w:t>7.3</w:t>
      </w:r>
      <w:r w:rsidR="00143124">
        <w:t xml:space="preserve">.a   </w:t>
      </w:r>
      <w:r w:rsidR="00143124" w:rsidRPr="00E62B8E">
        <w:t>Výpis z registra trestov navrhovateľa</w:t>
      </w:r>
      <w:r w:rsidR="00143124">
        <w:t xml:space="preserve"> nie starší ako 30 dní</w:t>
      </w:r>
      <w:r>
        <w:t>.</w:t>
      </w:r>
    </w:p>
    <w:p w:rsidR="00143124" w:rsidRDefault="00B55D2C" w:rsidP="00143124">
      <w:pPr>
        <w:ind w:left="709" w:hanging="709"/>
        <w:jc w:val="both"/>
      </w:pPr>
      <w:r>
        <w:t>7.4</w:t>
      </w:r>
      <w:r w:rsidR="00143124">
        <w:t>.a  I. Potvrdenie daňového úradu, že navrhovateľ nemá voči daňovému úradu žiadne záväzky.</w:t>
      </w:r>
    </w:p>
    <w:p w:rsidR="00143124" w:rsidRDefault="00143124" w:rsidP="00B55D2C">
      <w:pPr>
        <w:spacing w:before="120"/>
        <w:ind w:left="708" w:firstLine="1"/>
        <w:jc w:val="both"/>
      </w:pPr>
      <w:r>
        <w:t xml:space="preserve">II. </w:t>
      </w:r>
      <w:r w:rsidR="00B55D2C">
        <w:t>Potvrdenie zdravotnej poisťovne a sociálnej poisťovne o tom,</w:t>
      </w:r>
      <w:r>
        <w:t xml:space="preserve"> že</w:t>
      </w:r>
      <w:r w:rsidR="00B55D2C">
        <w:t xml:space="preserve"> navrhovateľ</w:t>
      </w:r>
      <w:r>
        <w:t xml:space="preserve"> nemá </w:t>
      </w:r>
      <w:r w:rsidR="00B55D2C">
        <w:t>žiadne záväzky voči týmto inštitúc</w:t>
      </w:r>
      <w:r w:rsidR="00040A2D">
        <w:t>iám</w:t>
      </w:r>
      <w:r w:rsidR="00B55D2C">
        <w:t>.</w:t>
      </w:r>
    </w:p>
    <w:p w:rsidR="00143124" w:rsidRDefault="00B55D2C" w:rsidP="000B3990">
      <w:pPr>
        <w:spacing w:after="120"/>
        <w:ind w:left="709" w:hanging="709"/>
        <w:jc w:val="both"/>
      </w:pPr>
      <w:r>
        <w:t>7.5</w:t>
      </w:r>
      <w:r w:rsidR="00143124">
        <w:t xml:space="preserve">.a   </w:t>
      </w:r>
      <w:r w:rsidR="00623D00">
        <w:t>Vyhlásenie</w:t>
      </w:r>
      <w:r w:rsidR="00143124">
        <w:t xml:space="preserve"> navrhovateľa ako účastníka obchodnej verejnej súťaže, že súhlasí s týmito Podmienkami obchodnej verejnej súťaže. </w:t>
      </w:r>
    </w:p>
    <w:p w:rsidR="00143124" w:rsidRDefault="00B55D2C" w:rsidP="00143124">
      <w:pPr>
        <w:ind w:left="709" w:hanging="709"/>
        <w:jc w:val="both"/>
      </w:pPr>
      <w:r>
        <w:t xml:space="preserve">7.6.a    </w:t>
      </w:r>
      <w:r w:rsidR="00143124">
        <w:t>Čestné prehlásenie navrhovateľa, že na jeho majetok nebol vypísaný konkurz, nebolo</w:t>
      </w:r>
    </w:p>
    <w:p w:rsidR="00143124" w:rsidRDefault="00143124" w:rsidP="000B3990">
      <w:pPr>
        <w:ind w:left="709" w:hanging="709"/>
      </w:pPr>
      <w:r>
        <w:t xml:space="preserve">            proti nemu zač</w:t>
      </w:r>
      <w:r w:rsidR="000B3990">
        <w:t xml:space="preserve">até konkurzné, likvidačné </w:t>
      </w:r>
      <w:r>
        <w:t xml:space="preserve">alebo reštrukturalizačné konanie a nebol proti nemu pre  nedostatok majetku zamietnutý návrh na vyhlásenie konkurzu. </w:t>
      </w:r>
    </w:p>
    <w:p w:rsidR="00143124" w:rsidRDefault="00143124" w:rsidP="00143124">
      <w:pPr>
        <w:jc w:val="both"/>
      </w:pPr>
    </w:p>
    <w:p w:rsidR="00143124" w:rsidRPr="00592624" w:rsidRDefault="00117685" w:rsidP="00143124">
      <w:pPr>
        <w:jc w:val="both"/>
        <w:rPr>
          <w:b/>
        </w:rPr>
      </w:pPr>
      <w:r>
        <w:rPr>
          <w:b/>
        </w:rPr>
        <w:t xml:space="preserve">V prípade, že navrhovateľ je </w:t>
      </w:r>
      <w:r w:rsidR="00143124" w:rsidRPr="00592624">
        <w:rPr>
          <w:b/>
        </w:rPr>
        <w:t>právnická osoba:</w:t>
      </w:r>
    </w:p>
    <w:p w:rsidR="00143124" w:rsidRDefault="00143124" w:rsidP="00143124">
      <w:pPr>
        <w:spacing w:before="60"/>
        <w:ind w:left="709" w:hanging="709"/>
        <w:jc w:val="both"/>
      </w:pPr>
      <w:r>
        <w:t>7.1.b   Identifikačné údaje navrhovateľa:</w:t>
      </w:r>
    </w:p>
    <w:p w:rsidR="00143124" w:rsidRDefault="00143124" w:rsidP="00143124">
      <w:pPr>
        <w:ind w:left="709" w:hanging="142"/>
        <w:jc w:val="both"/>
      </w:pPr>
      <w:r>
        <w:t>- názov/obchodné meno, sídlo, IČO, meno a podpis osoby oprávnenej konať v mene   spoločnosti, kontaktné údaje (telefónne číslo, e-mailovú adresu)</w:t>
      </w:r>
    </w:p>
    <w:p w:rsidR="00143124" w:rsidRDefault="00040A2D" w:rsidP="00143124">
      <w:pPr>
        <w:spacing w:before="60"/>
        <w:ind w:left="709" w:hanging="709"/>
        <w:jc w:val="both"/>
      </w:pPr>
      <w:r>
        <w:t>7.2</w:t>
      </w:r>
      <w:r w:rsidR="00143124">
        <w:t xml:space="preserve">.b Výpis z registra trestov </w:t>
      </w:r>
      <w:r w:rsidR="00143124" w:rsidRPr="004824DD">
        <w:t>štatutára alebo všetkých členov štatutárneho orgánu navrhovateľa</w:t>
      </w:r>
      <w:r w:rsidR="00143124">
        <w:t xml:space="preserve"> právnickej osoby, nie starší ako 30 dní.</w:t>
      </w:r>
    </w:p>
    <w:p w:rsidR="00143124" w:rsidRDefault="00040A2D" w:rsidP="00143124">
      <w:pPr>
        <w:ind w:left="709" w:hanging="709"/>
        <w:jc w:val="both"/>
      </w:pPr>
      <w:r>
        <w:lastRenderedPageBreak/>
        <w:t>7.3</w:t>
      </w:r>
      <w:r w:rsidR="00143124">
        <w:t xml:space="preserve">.b  I. Potvrdenie daňového úradu, že navrhovateľ nemá voči daňovému úradu žiadne záväzky. </w:t>
      </w:r>
    </w:p>
    <w:p w:rsidR="00143124" w:rsidRDefault="00143124" w:rsidP="00143124">
      <w:pPr>
        <w:ind w:left="709"/>
        <w:jc w:val="both"/>
      </w:pPr>
      <w:r>
        <w:t xml:space="preserve">II. </w:t>
      </w:r>
      <w:r w:rsidR="00040A2D">
        <w:t>Potvrdenie zdravotnej poisťovne a sociálnej poisťovne o tom, že navrhovateľ nemá žiadne záväzky voči týmto inštitúciám.</w:t>
      </w:r>
    </w:p>
    <w:p w:rsidR="00143124" w:rsidRDefault="00040A2D" w:rsidP="00143124">
      <w:pPr>
        <w:spacing w:before="60"/>
        <w:ind w:left="709" w:hanging="709"/>
        <w:jc w:val="both"/>
      </w:pPr>
      <w:r>
        <w:t>7.4</w:t>
      </w:r>
      <w:r w:rsidR="00143124">
        <w:t xml:space="preserve">.b  </w:t>
      </w:r>
      <w:r w:rsidR="00623D00">
        <w:t>Vyhlásenie</w:t>
      </w:r>
      <w:r w:rsidR="00143124">
        <w:t xml:space="preserve"> navrhovateľa ako účastníka obchodnej verejnej súťaže, že súhlasí s týmito Podmienkami obchodnej verejnej súťaže. </w:t>
      </w:r>
    </w:p>
    <w:p w:rsidR="00143124" w:rsidRDefault="00040A2D" w:rsidP="000B3990">
      <w:pPr>
        <w:spacing w:before="60"/>
        <w:ind w:left="709" w:hanging="709"/>
        <w:jc w:val="both"/>
      </w:pPr>
      <w:r>
        <w:t>7.5</w:t>
      </w:r>
      <w:r w:rsidR="000B3990">
        <w:t>.b  </w:t>
      </w:r>
      <w:r w:rsidR="00143124">
        <w:t xml:space="preserve">Čestné prehlásenie navrhovateľa, že na jeho </w:t>
      </w:r>
      <w:r w:rsidR="000B3990">
        <w:t xml:space="preserve">majetok nebol vypísaný konkurz, </w:t>
      </w:r>
      <w:r w:rsidR="00143124">
        <w:t xml:space="preserve">likvidácia, alebo nebolo proti nemu začaté konkurzné alebo reštrukturalizačné konanie a nebol proti nemu pre nedostatok majetku zamietnutý návrh na vyhlásenie konkurzu. </w:t>
      </w:r>
    </w:p>
    <w:p w:rsidR="00B33FCA" w:rsidRPr="00EA188F" w:rsidRDefault="00B33FCA" w:rsidP="00EA188F">
      <w:pPr>
        <w:spacing w:before="60"/>
        <w:ind w:left="709" w:hanging="709"/>
      </w:pPr>
    </w:p>
    <w:p w:rsidR="00143124" w:rsidRDefault="00143124" w:rsidP="00143124">
      <w:pPr>
        <w:ind w:left="380" w:hanging="380"/>
        <w:jc w:val="both"/>
        <w:rPr>
          <w:b/>
          <w:u w:val="single"/>
        </w:rPr>
      </w:pPr>
      <w:r>
        <w:rPr>
          <w:b/>
          <w:u w:val="single"/>
        </w:rPr>
        <w:t>8. Predkladanie a označenie súťažného návrhu</w:t>
      </w:r>
    </w:p>
    <w:p w:rsidR="00143124" w:rsidRDefault="00143124" w:rsidP="00143124">
      <w:pPr>
        <w:spacing w:before="60"/>
        <w:ind w:left="378" w:hanging="378"/>
        <w:jc w:val="both"/>
        <w:rPr>
          <w:b/>
          <w:u w:val="single"/>
        </w:rPr>
      </w:pPr>
    </w:p>
    <w:p w:rsidR="00143124" w:rsidRDefault="00143124" w:rsidP="00143124">
      <w:pPr>
        <w:ind w:left="426" w:hanging="426"/>
        <w:jc w:val="both"/>
      </w:pPr>
      <w:r>
        <w:t>8.</w:t>
      </w:r>
      <w:r w:rsidR="0082107D">
        <w:t>1</w:t>
      </w:r>
      <w:r w:rsidR="0082107D">
        <w:tab/>
      </w:r>
      <w:r>
        <w:t>Navrhovateľ predkladá svoj návrh v písomnej forme v jednom vyhotovení v slovenskom jazyku.</w:t>
      </w:r>
    </w:p>
    <w:p w:rsidR="00143124" w:rsidRPr="00D13B2A" w:rsidRDefault="00143124" w:rsidP="00143124">
      <w:pPr>
        <w:spacing w:before="120"/>
        <w:ind w:left="709" w:hanging="709"/>
        <w:jc w:val="both"/>
      </w:pPr>
      <w:r>
        <w:t>8.2 </w:t>
      </w:r>
      <w:r w:rsidR="0082107D">
        <w:t xml:space="preserve"> </w:t>
      </w:r>
      <w:r w:rsidRPr="00D13B2A">
        <w:t xml:space="preserve">Navrhovateľ môže </w:t>
      </w:r>
      <w:r w:rsidR="00E62B8E" w:rsidRPr="00E62B8E">
        <w:t>predložiť na jeden účel kúpy</w:t>
      </w:r>
      <w:r w:rsidRPr="00E62B8E">
        <w:t xml:space="preserve"> iba jeden návrh</w:t>
      </w:r>
      <w:r>
        <w:t>.</w:t>
      </w:r>
    </w:p>
    <w:p w:rsidR="00143124" w:rsidRDefault="00143124" w:rsidP="00143124">
      <w:pPr>
        <w:spacing w:before="120"/>
        <w:ind w:left="426" w:hanging="426"/>
        <w:jc w:val="both"/>
      </w:pPr>
      <w:r w:rsidRPr="00D13B2A">
        <w:t>8.3</w:t>
      </w:r>
      <w:r>
        <w:t xml:space="preserve"> </w:t>
      </w:r>
      <w:r w:rsidRPr="00D13B2A">
        <w:t>Navrhovateľ nemá nárok na náhradu nákladov spojených s účasťou na súťaži</w:t>
      </w:r>
      <w:r>
        <w:t xml:space="preserve"> - a to ani v prípade postupu vyhlasovateľa súťaže podľa bodu 2.3.</w:t>
      </w:r>
    </w:p>
    <w:p w:rsidR="00143124" w:rsidRDefault="00143124" w:rsidP="00143124">
      <w:pPr>
        <w:spacing w:before="120"/>
        <w:ind w:left="426" w:hanging="426"/>
        <w:jc w:val="both"/>
      </w:pPr>
      <w:r>
        <w:t>8.4</w:t>
      </w:r>
      <w:r w:rsidR="0082107D">
        <w:tab/>
      </w:r>
      <w:r>
        <w:t>Navrhovateľ vloží návrh spolu s povinnými prílohami podľa bodu 7 do samostatnej obálky. Obálka musí byť uzatvorená.</w:t>
      </w:r>
    </w:p>
    <w:p w:rsidR="00143124" w:rsidRDefault="00143124" w:rsidP="00143124">
      <w:pPr>
        <w:spacing w:before="60"/>
        <w:ind w:left="709" w:hanging="709"/>
        <w:jc w:val="both"/>
      </w:pPr>
      <w:r>
        <w:t>8.5 Obálka musí obsahovať nasledovné údaje:</w:t>
      </w:r>
    </w:p>
    <w:p w:rsidR="00143124" w:rsidRDefault="00143124" w:rsidP="00143124">
      <w:pPr>
        <w:spacing w:before="60"/>
        <w:ind w:left="378" w:hanging="378"/>
        <w:jc w:val="both"/>
      </w:pPr>
      <w:r>
        <w:tab/>
        <w:t>- adresu vyhlasovateľa súťaže,</w:t>
      </w:r>
    </w:p>
    <w:p w:rsidR="00143124" w:rsidRDefault="00143124" w:rsidP="00143124">
      <w:pPr>
        <w:spacing w:before="60"/>
        <w:ind w:left="378" w:hanging="378"/>
        <w:jc w:val="both"/>
      </w:pPr>
      <w:r>
        <w:tab/>
        <w:t>- adresu navrhovateľa,</w:t>
      </w:r>
    </w:p>
    <w:p w:rsidR="00143124" w:rsidRDefault="00143124" w:rsidP="00143124">
      <w:pPr>
        <w:spacing w:before="60"/>
        <w:ind w:left="378" w:hanging="378"/>
        <w:jc w:val="both"/>
      </w:pPr>
      <w:r>
        <w:tab/>
        <w:t>- označenie heslom obchodnej verejnej súťaže:</w:t>
      </w:r>
    </w:p>
    <w:p w:rsidR="00143124" w:rsidRDefault="00143124" w:rsidP="00143124">
      <w:pPr>
        <w:spacing w:before="60"/>
        <w:ind w:left="378" w:hanging="378"/>
        <w:jc w:val="both"/>
        <w:rPr>
          <w:i/>
        </w:rPr>
      </w:pPr>
      <w:r>
        <w:tab/>
      </w:r>
      <w:r w:rsidRPr="00021570">
        <w:rPr>
          <w:i/>
        </w:rPr>
        <w:t>  „</w:t>
      </w:r>
      <w:r>
        <w:rPr>
          <w:i/>
        </w:rPr>
        <w:t>Predaj Mobilnej ľadovej plochy a príslušenstva</w:t>
      </w:r>
      <w:r w:rsidRPr="00021570">
        <w:rPr>
          <w:i/>
        </w:rPr>
        <w:t>“</w:t>
      </w:r>
      <w:r>
        <w:rPr>
          <w:i/>
        </w:rPr>
        <w:t xml:space="preserve"> – súťaž - NEOTVÁRAŤ“.</w:t>
      </w:r>
    </w:p>
    <w:p w:rsidR="00143124" w:rsidRPr="001463AE" w:rsidRDefault="00143124" w:rsidP="00143124">
      <w:pPr>
        <w:spacing w:before="60"/>
        <w:ind w:left="378" w:hanging="378"/>
        <w:jc w:val="both"/>
      </w:pPr>
    </w:p>
    <w:p w:rsidR="00143124" w:rsidRDefault="00143124" w:rsidP="00143124">
      <w:pPr>
        <w:ind w:left="380" w:hanging="380"/>
        <w:jc w:val="both"/>
        <w:rPr>
          <w:b/>
          <w:u w:val="single"/>
        </w:rPr>
      </w:pPr>
      <w:r>
        <w:rPr>
          <w:b/>
          <w:u w:val="single"/>
        </w:rPr>
        <w:t>9. Miesto a termín predkladania návrhu</w:t>
      </w:r>
    </w:p>
    <w:p w:rsidR="00143124" w:rsidRDefault="00143124" w:rsidP="00143124">
      <w:pPr>
        <w:spacing w:before="60"/>
        <w:ind w:left="378" w:hanging="378"/>
        <w:jc w:val="both"/>
        <w:rPr>
          <w:b/>
          <w:u w:val="single"/>
        </w:rPr>
      </w:pPr>
    </w:p>
    <w:p w:rsidR="00143124" w:rsidRDefault="00143124" w:rsidP="00143124">
      <w:pPr>
        <w:ind w:left="380" w:hanging="380"/>
        <w:jc w:val="both"/>
      </w:pPr>
      <w:r>
        <w:t>9.1 Návrhy je potrebné doručiť na adresu vyhlasovateľa, uvedenú v bode 1 týchto podmienok obchodnej verejnej súťaže.</w:t>
      </w:r>
    </w:p>
    <w:p w:rsidR="00143124" w:rsidRPr="00020BC5" w:rsidRDefault="00143124" w:rsidP="00143124">
      <w:pPr>
        <w:spacing w:before="60"/>
        <w:ind w:left="378" w:hanging="378"/>
        <w:jc w:val="both"/>
      </w:pPr>
      <w:r w:rsidRPr="00020BC5">
        <w:t xml:space="preserve">9.2 Lehota na predkladanie návrhov: </w:t>
      </w:r>
      <w:r w:rsidRPr="00DC1A38">
        <w:rPr>
          <w:b/>
        </w:rPr>
        <w:t>do</w:t>
      </w:r>
      <w:r w:rsidRPr="00DC1A38">
        <w:t xml:space="preserve"> </w:t>
      </w:r>
      <w:r w:rsidRPr="00DC1A38">
        <w:rPr>
          <w:b/>
        </w:rPr>
        <w:t xml:space="preserve"> </w:t>
      </w:r>
      <w:r w:rsidR="004E5CB4" w:rsidRPr="00DC1A38">
        <w:rPr>
          <w:b/>
        </w:rPr>
        <w:t>.................</w:t>
      </w:r>
      <w:r w:rsidRPr="00DC1A38">
        <w:t xml:space="preserve"> </w:t>
      </w:r>
      <w:r w:rsidR="00812A41">
        <w:rPr>
          <w:b/>
        </w:rPr>
        <w:t>do 15</w:t>
      </w:r>
      <w:r w:rsidRPr="00DC1A38">
        <w:rPr>
          <w:b/>
        </w:rPr>
        <w:t>.00 hod.</w:t>
      </w:r>
      <w:r w:rsidRPr="00020BC5">
        <w:t xml:space="preserve"> (rozhoduje nie dátum poštovej pečiatky, ale dátum fyzického prebratia návrhu podateľňou vyhlasovateľa, t.j. dátum doručenia návrhu vyhlasovateľovi súťaže).</w:t>
      </w:r>
    </w:p>
    <w:p w:rsidR="00143124" w:rsidRPr="00020BC5" w:rsidRDefault="00143124" w:rsidP="00143124">
      <w:pPr>
        <w:spacing w:before="60"/>
        <w:ind w:left="380" w:hanging="380"/>
        <w:jc w:val="both"/>
      </w:pPr>
      <w:r w:rsidRPr="00020BC5">
        <w:t xml:space="preserve">9.3 Termín vyhodnotenia návrhov: najneskôr do </w:t>
      </w:r>
      <w:r w:rsidR="004E5CB4" w:rsidRPr="00DC1A38">
        <w:rPr>
          <w:b/>
        </w:rPr>
        <w:t>.................</w:t>
      </w:r>
      <w:r w:rsidR="00623D00">
        <w:rPr>
          <w:b/>
        </w:rPr>
        <w:t>2019</w:t>
      </w:r>
      <w:r w:rsidRPr="00DC1A38">
        <w:t>.</w:t>
      </w:r>
    </w:p>
    <w:p w:rsidR="00143124" w:rsidRDefault="00143124" w:rsidP="00143124">
      <w:pPr>
        <w:spacing w:before="60"/>
        <w:ind w:left="380" w:hanging="380"/>
        <w:jc w:val="both"/>
      </w:pPr>
      <w:r w:rsidRPr="00020BC5">
        <w:t>9.4 Súťažný návrh, predložený po uplynutí lehoty na predkladanie</w:t>
      </w:r>
      <w:r>
        <w:t xml:space="preserve"> návrhov, ostáva uložený u vyhlasovateľa súťaže neotvorený, s označením dátumu a hodiny prijatia. Následne bude súčasťou zápisnice.</w:t>
      </w:r>
    </w:p>
    <w:p w:rsidR="00143124" w:rsidRDefault="00143124" w:rsidP="00143124">
      <w:pPr>
        <w:spacing w:before="60"/>
        <w:ind w:left="380" w:hanging="380"/>
        <w:jc w:val="both"/>
      </w:pPr>
      <w:r>
        <w:t>9.5 Do súťaže bude zahrnutý len ten návrh, ktorý bol predložený v stanovenom termíne a ktorého obsah zodpovedá uverejnenému rozsahu súťažného návrhu a povinných príloh (časť 6 a 7 súťažných podkladov). Povinné prílohy zoraďte podľa poradia a označte ich bodmi ako sú uvedené v týchto podmienkach.</w:t>
      </w:r>
    </w:p>
    <w:p w:rsidR="00143124" w:rsidRDefault="00143124" w:rsidP="00143124">
      <w:pPr>
        <w:spacing w:before="60"/>
        <w:ind w:left="380" w:hanging="380"/>
        <w:jc w:val="both"/>
      </w:pPr>
    </w:p>
    <w:p w:rsidR="00143124" w:rsidRDefault="00143124" w:rsidP="00143124">
      <w:pPr>
        <w:ind w:left="380" w:hanging="380"/>
        <w:jc w:val="both"/>
        <w:rPr>
          <w:b/>
          <w:u w:val="single"/>
        </w:rPr>
      </w:pPr>
      <w:r>
        <w:rPr>
          <w:b/>
          <w:u w:val="single"/>
        </w:rPr>
        <w:t>10. Doplnenie, zmena a odvolanie návrhu</w:t>
      </w:r>
    </w:p>
    <w:p w:rsidR="00143124" w:rsidRDefault="00143124" w:rsidP="00143124">
      <w:pPr>
        <w:spacing w:before="60"/>
        <w:ind w:left="380" w:hanging="380"/>
        <w:jc w:val="both"/>
        <w:rPr>
          <w:b/>
          <w:u w:val="single"/>
        </w:rPr>
      </w:pPr>
    </w:p>
    <w:p w:rsidR="00143124" w:rsidRDefault="00143124" w:rsidP="00143124">
      <w:pPr>
        <w:ind w:left="490" w:hanging="490"/>
        <w:jc w:val="both"/>
      </w:pPr>
      <w:r>
        <w:t>10.1 Navrhovateľ môže predložený návrh dodatočne doplniť, zmeniť alebo odvolať do uplynutia lehoty stanovenej na predkladanie návrhov v bode 9.2.</w:t>
      </w:r>
    </w:p>
    <w:p w:rsidR="00143124" w:rsidRDefault="00143124" w:rsidP="00143124">
      <w:pPr>
        <w:spacing w:before="60"/>
        <w:ind w:left="490" w:hanging="490"/>
        <w:jc w:val="both"/>
      </w:pPr>
      <w:r>
        <w:lastRenderedPageBreak/>
        <w:t xml:space="preserve">10.2 Doplnenie alebo zmenu návrhu je možné vykonať vrátením pôvodného návrhu, na základe písomnej žiadosti navrhovateľa zaslanej poštou, alebo doručenou osobne navrhovateľom, alebo splnomocnenou osobou navrhovateľa, na adresu vyhlasovateľa súťaže a doručením nového návrhu, pričom musí byť jasne označené, že ide o zmenu návrhu, alebo doplnenie návrhu, v opačnom prípade si vyhlasovateľ súťaže vyhradzuje právo také </w:t>
      </w:r>
      <w:r w:rsidRPr="00AF2627">
        <w:t>ponuky vyradiť zo súťaže.</w:t>
      </w:r>
    </w:p>
    <w:p w:rsidR="00143124" w:rsidRDefault="00143124" w:rsidP="00143124">
      <w:pPr>
        <w:spacing w:before="60"/>
        <w:ind w:left="380" w:hanging="380"/>
        <w:jc w:val="both"/>
      </w:pPr>
    </w:p>
    <w:p w:rsidR="00143124" w:rsidRPr="00593457" w:rsidRDefault="00143124" w:rsidP="00143124">
      <w:pPr>
        <w:ind w:left="380" w:hanging="380"/>
        <w:jc w:val="both"/>
        <w:rPr>
          <w:b/>
        </w:rPr>
      </w:pPr>
      <w:r w:rsidRPr="00593457">
        <w:rPr>
          <w:b/>
        </w:rPr>
        <w:t>C</w:t>
      </w:r>
      <w:r>
        <w:rPr>
          <w:b/>
        </w:rPr>
        <w:t>.</w:t>
      </w:r>
      <w:r w:rsidRPr="00593457">
        <w:rPr>
          <w:b/>
        </w:rPr>
        <w:t xml:space="preserve"> Hodnotenie súťažných návrhov:</w:t>
      </w:r>
    </w:p>
    <w:p w:rsidR="00143124" w:rsidRDefault="00143124" w:rsidP="00143124">
      <w:pPr>
        <w:ind w:left="380" w:hanging="380"/>
        <w:jc w:val="both"/>
      </w:pPr>
    </w:p>
    <w:p w:rsidR="00143124" w:rsidRDefault="00143124" w:rsidP="00143124">
      <w:pPr>
        <w:ind w:left="380" w:hanging="380"/>
        <w:jc w:val="both"/>
        <w:rPr>
          <w:b/>
          <w:u w:val="single"/>
        </w:rPr>
      </w:pPr>
      <w:r>
        <w:rPr>
          <w:b/>
          <w:u w:val="single"/>
        </w:rPr>
        <w:t>11. Otváranie a hodnotenie súťažných návrhov</w:t>
      </w:r>
    </w:p>
    <w:p w:rsidR="00143124" w:rsidRDefault="00143124" w:rsidP="00143124">
      <w:pPr>
        <w:spacing w:before="60"/>
        <w:ind w:left="380" w:hanging="380"/>
        <w:jc w:val="both"/>
        <w:rPr>
          <w:b/>
          <w:u w:val="single"/>
        </w:rPr>
      </w:pPr>
    </w:p>
    <w:p w:rsidR="00143124" w:rsidRPr="00117685" w:rsidRDefault="00143124" w:rsidP="00143124">
      <w:pPr>
        <w:ind w:left="504" w:hanging="504"/>
        <w:jc w:val="both"/>
      </w:pPr>
      <w:r>
        <w:t>11.1 Predložené návrhy bude hodn</w:t>
      </w:r>
      <w:r w:rsidR="004C50AF">
        <w:t xml:space="preserve">otiť komisia </w:t>
      </w:r>
      <w:r w:rsidR="00B40344">
        <w:t>zriadená starostom mestskej časti Košice-Sídlisko KVP.</w:t>
      </w:r>
    </w:p>
    <w:p w:rsidR="00143124" w:rsidRPr="00DF1930" w:rsidRDefault="00143124" w:rsidP="00143124">
      <w:pPr>
        <w:spacing w:before="60"/>
        <w:ind w:left="490" w:hanging="490"/>
        <w:jc w:val="both"/>
        <w:rPr>
          <w:color w:val="FF0000"/>
        </w:rPr>
      </w:pPr>
      <w:r>
        <w:t xml:space="preserve">11.2 Otváranie obálok s predloženými návrhmi a ich vyhodnotenie sa uskutoční v sídle vyhlasovateľa súťaže. Vyhlasovateľ súťaže umožní navrhovateľom zúčastniť sa na otváraní obálok s predloženými ponukami. Vyhlasovateľ súťaže uverejní zúčastneným navrhovateľom iba ich obchodné mená. Informáciu o termíne zasadnutia komisie si navrhovatelia môžu vyžiadať na tel. </w:t>
      </w:r>
      <w:r w:rsidR="00572FFC" w:rsidRPr="00DC1A38">
        <w:t>čísle 055/789 0610 (K</w:t>
      </w:r>
      <w:r w:rsidRPr="00DC1A38">
        <w:t xml:space="preserve">ancelária prvého kontaktu) do </w:t>
      </w:r>
      <w:r w:rsidR="004E5CB4" w:rsidRPr="00DC1A38">
        <w:t>....................</w:t>
      </w:r>
      <w:r w:rsidRPr="00DC1A38">
        <w:t>.</w:t>
      </w:r>
    </w:p>
    <w:p w:rsidR="00143124" w:rsidRDefault="00143124" w:rsidP="00143124">
      <w:pPr>
        <w:spacing w:before="60"/>
        <w:ind w:left="490" w:hanging="490"/>
        <w:jc w:val="both"/>
      </w:pPr>
      <w:r>
        <w:t>11.3 Skôr, ako komisia pristúpi k hodnoteniu návrhov posúdi, či všetky predložené návrhy zodpovedajú stanovenému rozsahu súťažného návrhu a či obsahujú všetky povinné prílohy návrhu. Do súťaže nebude zaradený návrh, ktorého obsah nebude spĺňať stanovené podmienky.</w:t>
      </w:r>
    </w:p>
    <w:p w:rsidR="00143124" w:rsidRDefault="00143124" w:rsidP="00143124">
      <w:pPr>
        <w:spacing w:before="60"/>
        <w:ind w:left="490" w:hanging="490"/>
        <w:jc w:val="both"/>
      </w:pPr>
      <w:r>
        <w:t>11</w:t>
      </w:r>
      <w:r w:rsidR="00117685">
        <w:t xml:space="preserve">.4 Po </w:t>
      </w:r>
      <w:r>
        <w:t xml:space="preserve">zaradení súťažného návrhu môže komisia požiadať navrhovateľa o vysvetlenie predloženého návrhu. Nesmie však vyzvať na doplnenie návrhu ani prijať návrh na zmenu, ktorou by sa návrh zvýhodnil. </w:t>
      </w:r>
    </w:p>
    <w:p w:rsidR="00143124" w:rsidRDefault="00143124" w:rsidP="00143124">
      <w:pPr>
        <w:spacing w:before="60"/>
        <w:ind w:left="490" w:hanging="490"/>
        <w:jc w:val="both"/>
      </w:pPr>
      <w:r>
        <w:t>11.5 Komisia do hodnotenia tiež nezaradí návrh, ktorého súčasťou sú doklady neplatné, alebo ak navrhovateľom predložené doklady alebo informácie sú nepravdivé.</w:t>
      </w:r>
    </w:p>
    <w:p w:rsidR="00143124" w:rsidRDefault="00143124" w:rsidP="00143124">
      <w:pPr>
        <w:spacing w:before="60"/>
        <w:ind w:left="490" w:hanging="490"/>
        <w:jc w:val="both"/>
      </w:pPr>
      <w:r>
        <w:t xml:space="preserve">11.6 Ak je do súťaže zaradených viac návrhov, určí komisia víťaza a poradie na ďalších miestach. Ak víťaz neuzavrie zmluvný vzťah s vyhlasovateľom súťaže </w:t>
      </w:r>
      <w:r w:rsidRPr="00DC1A38">
        <w:t xml:space="preserve">do </w:t>
      </w:r>
      <w:r w:rsidR="00DC1A38">
        <w:t>10</w:t>
      </w:r>
      <w:r w:rsidRPr="00FE48FB">
        <w:t xml:space="preserve"> kalendárnych dní odo dňa doručenia návrhu nájomnej zmluvy</w:t>
      </w:r>
      <w:r>
        <w:t>, komisia osloví ďalšieho</w:t>
      </w:r>
      <w:r w:rsidRPr="00FE48FB">
        <w:t xml:space="preserve"> </w:t>
      </w:r>
      <w:r>
        <w:t>uchádzača v poradí.</w:t>
      </w:r>
    </w:p>
    <w:p w:rsidR="00143124" w:rsidRDefault="00143124" w:rsidP="00143124">
      <w:pPr>
        <w:spacing w:before="60"/>
        <w:ind w:left="490" w:hanging="490"/>
        <w:jc w:val="both"/>
      </w:pPr>
      <w:r>
        <w:t>11.7 Kritériá pri hodnotení a výbere najvhodnejšej ponuky:</w:t>
      </w:r>
    </w:p>
    <w:p w:rsidR="00143124" w:rsidRPr="00A34A9E" w:rsidRDefault="00143124" w:rsidP="00A34A9E">
      <w:pPr>
        <w:spacing w:before="60"/>
        <w:ind w:left="490" w:firstLine="14"/>
        <w:jc w:val="both"/>
        <w:rPr>
          <w:color w:val="FF0000"/>
        </w:rPr>
      </w:pPr>
      <w:r w:rsidRPr="0046606C">
        <w:t xml:space="preserve">- výška </w:t>
      </w:r>
      <w:r>
        <w:t xml:space="preserve">kúpnej ceny </w:t>
      </w:r>
      <w:r>
        <w:tab/>
        <w:t xml:space="preserve">váha kritéria </w:t>
      </w:r>
      <w:r w:rsidR="00A34A9E" w:rsidRPr="00481618">
        <w:t>10</w:t>
      </w:r>
      <w:r w:rsidRPr="00481618">
        <w:t>0 %</w:t>
      </w:r>
    </w:p>
    <w:p w:rsidR="00143124" w:rsidRPr="0046606C" w:rsidRDefault="00143124" w:rsidP="00143124">
      <w:pPr>
        <w:spacing w:before="60"/>
        <w:ind w:left="490" w:firstLine="14"/>
        <w:jc w:val="both"/>
      </w:pPr>
    </w:p>
    <w:p w:rsidR="00143124" w:rsidRDefault="00143124" w:rsidP="00143124">
      <w:pPr>
        <w:spacing w:before="60"/>
        <w:ind w:left="490" w:hanging="490"/>
        <w:jc w:val="both"/>
      </w:pPr>
      <w:r>
        <w:t>11.8  Pokiaľ budú ponuky viacerých uchádzačov rovnaké, rozhodne žreb.</w:t>
      </w:r>
    </w:p>
    <w:p w:rsidR="00143124" w:rsidRDefault="00143124" w:rsidP="00143124">
      <w:pPr>
        <w:spacing w:before="60"/>
        <w:ind w:left="490" w:hanging="490"/>
        <w:jc w:val="both"/>
      </w:pPr>
      <w:r>
        <w:t xml:space="preserve">11.9 </w:t>
      </w:r>
      <w:r w:rsidRPr="0046606C">
        <w:t xml:space="preserve">Výsledok súťaže bude navrhovateľom oznámený písomne najneskôr do </w:t>
      </w:r>
      <w:r w:rsidRPr="00DC1A38">
        <w:t>10</w:t>
      </w:r>
      <w:r w:rsidRPr="0046606C">
        <w:t xml:space="preserve"> dní po </w:t>
      </w:r>
      <w:r>
        <w:t xml:space="preserve">   </w:t>
      </w:r>
      <w:r w:rsidRPr="0046606C">
        <w:t>vyhodnotení súťažných návrhov komisiou.</w:t>
      </w:r>
    </w:p>
    <w:p w:rsidR="00143124" w:rsidRDefault="00143124" w:rsidP="00143124">
      <w:pPr>
        <w:spacing w:before="60"/>
        <w:ind w:left="490" w:hanging="490"/>
        <w:jc w:val="both"/>
      </w:pPr>
    </w:p>
    <w:p w:rsidR="00143124" w:rsidRDefault="00143124" w:rsidP="00143124">
      <w:pPr>
        <w:spacing w:before="60"/>
        <w:ind w:left="490" w:hanging="490"/>
        <w:jc w:val="both"/>
      </w:pPr>
    </w:p>
    <w:p w:rsidR="00143124" w:rsidRDefault="00143124" w:rsidP="00143124">
      <w:pPr>
        <w:spacing w:before="60"/>
        <w:ind w:left="490" w:hanging="490"/>
        <w:jc w:val="both"/>
      </w:pPr>
    </w:p>
    <w:p w:rsidR="00143124" w:rsidRDefault="00143124" w:rsidP="00143124">
      <w:pPr>
        <w:spacing w:before="60"/>
        <w:ind w:left="490" w:hanging="490"/>
        <w:jc w:val="both"/>
      </w:pPr>
    </w:p>
    <w:p w:rsidR="00143124" w:rsidRDefault="00812A41" w:rsidP="004D725D">
      <w:pPr>
        <w:ind w:left="490" w:hanging="49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Mgr. Ladislav Lörinc</w:t>
      </w:r>
    </w:p>
    <w:p w:rsidR="00387D5D" w:rsidRDefault="00143124" w:rsidP="00665010">
      <w:pPr>
        <w:ind w:left="490" w:hanging="49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="00812A41">
        <w:t xml:space="preserve">  </w:t>
      </w:r>
      <w:r>
        <w:t>starosta</w:t>
      </w:r>
    </w:p>
    <w:sectPr w:rsidR="00387D5D" w:rsidSect="003720D8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71D2" w:rsidRDefault="007D71D2" w:rsidP="0082227E">
      <w:r>
        <w:separator/>
      </w:r>
    </w:p>
  </w:endnote>
  <w:endnote w:type="continuationSeparator" w:id="0">
    <w:p w:rsidR="007D71D2" w:rsidRDefault="007D71D2" w:rsidP="00822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71D2" w:rsidRDefault="007D71D2" w:rsidP="0082227E">
      <w:r>
        <w:separator/>
      </w:r>
    </w:p>
  </w:footnote>
  <w:footnote w:type="continuationSeparator" w:id="0">
    <w:p w:rsidR="007D71D2" w:rsidRDefault="007D71D2" w:rsidP="008222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F01B3"/>
    <w:multiLevelType w:val="hybridMultilevel"/>
    <w:tmpl w:val="E27A07FC"/>
    <w:lvl w:ilvl="0" w:tplc="6AD6E9E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01F4B5F"/>
    <w:multiLevelType w:val="hybridMultilevel"/>
    <w:tmpl w:val="7F16F59A"/>
    <w:lvl w:ilvl="0" w:tplc="1D6CFC1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037AE1"/>
    <w:multiLevelType w:val="hybridMultilevel"/>
    <w:tmpl w:val="5C3A766A"/>
    <w:lvl w:ilvl="0" w:tplc="C2107022">
      <w:numFmt w:val="bullet"/>
      <w:lvlText w:val="-"/>
      <w:lvlJc w:val="left"/>
      <w:pPr>
        <w:ind w:left="105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3">
    <w:nsid w:val="628E2E7D"/>
    <w:multiLevelType w:val="hybridMultilevel"/>
    <w:tmpl w:val="27D68C86"/>
    <w:lvl w:ilvl="0" w:tplc="79D664DE">
      <w:numFmt w:val="bullet"/>
      <w:lvlText w:val="-"/>
      <w:lvlJc w:val="left"/>
      <w:pPr>
        <w:ind w:left="343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7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03" w:hanging="360"/>
      </w:pPr>
      <w:rPr>
        <w:rFonts w:ascii="Wingdings" w:hAnsi="Wingdings" w:hint="default"/>
      </w:rPr>
    </w:lvl>
  </w:abstractNum>
  <w:abstractNum w:abstractNumId="4">
    <w:nsid w:val="6EA57584"/>
    <w:multiLevelType w:val="hybridMultilevel"/>
    <w:tmpl w:val="B0BA746C"/>
    <w:lvl w:ilvl="0" w:tplc="1D6CFC1E">
      <w:start w:val="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784259DB"/>
    <w:multiLevelType w:val="hybridMultilevel"/>
    <w:tmpl w:val="D6FE7970"/>
    <w:lvl w:ilvl="0" w:tplc="6AD6E9E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3124"/>
    <w:rsid w:val="00016D05"/>
    <w:rsid w:val="00020110"/>
    <w:rsid w:val="00033F7D"/>
    <w:rsid w:val="00040A2D"/>
    <w:rsid w:val="00074D3D"/>
    <w:rsid w:val="000941E4"/>
    <w:rsid w:val="000B3990"/>
    <w:rsid w:val="000E6787"/>
    <w:rsid w:val="000F5E1F"/>
    <w:rsid w:val="00102F41"/>
    <w:rsid w:val="0010629C"/>
    <w:rsid w:val="00117685"/>
    <w:rsid w:val="0013769E"/>
    <w:rsid w:val="00143124"/>
    <w:rsid w:val="0014330A"/>
    <w:rsid w:val="00167D9F"/>
    <w:rsid w:val="00192714"/>
    <w:rsid w:val="001A353C"/>
    <w:rsid w:val="001D7B62"/>
    <w:rsid w:val="00211873"/>
    <w:rsid w:val="00284BA4"/>
    <w:rsid w:val="002B0D59"/>
    <w:rsid w:val="002C7EB6"/>
    <w:rsid w:val="002F5E86"/>
    <w:rsid w:val="00303B27"/>
    <w:rsid w:val="0032492E"/>
    <w:rsid w:val="003264AD"/>
    <w:rsid w:val="003740ED"/>
    <w:rsid w:val="00387D5D"/>
    <w:rsid w:val="0039072F"/>
    <w:rsid w:val="003B41EA"/>
    <w:rsid w:val="003D2702"/>
    <w:rsid w:val="003E3A65"/>
    <w:rsid w:val="00405B82"/>
    <w:rsid w:val="00467CCC"/>
    <w:rsid w:val="004732F9"/>
    <w:rsid w:val="00481618"/>
    <w:rsid w:val="004C399F"/>
    <w:rsid w:val="004C50AF"/>
    <w:rsid w:val="004D725D"/>
    <w:rsid w:val="004E5CB4"/>
    <w:rsid w:val="00556E6D"/>
    <w:rsid w:val="0056025E"/>
    <w:rsid w:val="00572FFC"/>
    <w:rsid w:val="005E7029"/>
    <w:rsid w:val="005F72A4"/>
    <w:rsid w:val="00623D00"/>
    <w:rsid w:val="00624E62"/>
    <w:rsid w:val="00665010"/>
    <w:rsid w:val="00690987"/>
    <w:rsid w:val="006C73F0"/>
    <w:rsid w:val="006D0761"/>
    <w:rsid w:val="007172E9"/>
    <w:rsid w:val="00770BD9"/>
    <w:rsid w:val="00772DE0"/>
    <w:rsid w:val="007769B4"/>
    <w:rsid w:val="00786536"/>
    <w:rsid w:val="007A4C89"/>
    <w:rsid w:val="007D71D2"/>
    <w:rsid w:val="0080498A"/>
    <w:rsid w:val="00812A41"/>
    <w:rsid w:val="0082107D"/>
    <w:rsid w:val="0082227E"/>
    <w:rsid w:val="00822A2F"/>
    <w:rsid w:val="008262F6"/>
    <w:rsid w:val="00850D15"/>
    <w:rsid w:val="0085452E"/>
    <w:rsid w:val="008A06DA"/>
    <w:rsid w:val="008B5EDD"/>
    <w:rsid w:val="0090123C"/>
    <w:rsid w:val="00911CBE"/>
    <w:rsid w:val="00942443"/>
    <w:rsid w:val="00963152"/>
    <w:rsid w:val="00972E54"/>
    <w:rsid w:val="00987241"/>
    <w:rsid w:val="009C0F33"/>
    <w:rsid w:val="009C5C96"/>
    <w:rsid w:val="009E1093"/>
    <w:rsid w:val="00A24667"/>
    <w:rsid w:val="00A34A9E"/>
    <w:rsid w:val="00A40166"/>
    <w:rsid w:val="00A41061"/>
    <w:rsid w:val="00A422D4"/>
    <w:rsid w:val="00B17353"/>
    <w:rsid w:val="00B274C6"/>
    <w:rsid w:val="00B33FCA"/>
    <w:rsid w:val="00B40344"/>
    <w:rsid w:val="00B55D2C"/>
    <w:rsid w:val="00BA2F2F"/>
    <w:rsid w:val="00BA38BC"/>
    <w:rsid w:val="00BC70E9"/>
    <w:rsid w:val="00BE6232"/>
    <w:rsid w:val="00C2088A"/>
    <w:rsid w:val="00C53614"/>
    <w:rsid w:val="00C56AB1"/>
    <w:rsid w:val="00C70FFB"/>
    <w:rsid w:val="00C82D64"/>
    <w:rsid w:val="00CB4EFB"/>
    <w:rsid w:val="00CF4C10"/>
    <w:rsid w:val="00D055B0"/>
    <w:rsid w:val="00D232A5"/>
    <w:rsid w:val="00D27749"/>
    <w:rsid w:val="00D319FC"/>
    <w:rsid w:val="00D47C86"/>
    <w:rsid w:val="00D8543A"/>
    <w:rsid w:val="00D854A9"/>
    <w:rsid w:val="00D86EDC"/>
    <w:rsid w:val="00D9114C"/>
    <w:rsid w:val="00DA6C3D"/>
    <w:rsid w:val="00DB2AED"/>
    <w:rsid w:val="00DB6899"/>
    <w:rsid w:val="00DC1A38"/>
    <w:rsid w:val="00DC4A63"/>
    <w:rsid w:val="00E03F2E"/>
    <w:rsid w:val="00E46F53"/>
    <w:rsid w:val="00E62B8E"/>
    <w:rsid w:val="00E636A3"/>
    <w:rsid w:val="00EA10EB"/>
    <w:rsid w:val="00EA188F"/>
    <w:rsid w:val="00EB65C9"/>
    <w:rsid w:val="00EF48E5"/>
    <w:rsid w:val="00EF7601"/>
    <w:rsid w:val="00F221BE"/>
    <w:rsid w:val="00F352B2"/>
    <w:rsid w:val="00FA7C85"/>
    <w:rsid w:val="00FC753B"/>
    <w:rsid w:val="00FD0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3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143124"/>
    <w:rPr>
      <w:color w:val="0000FF"/>
      <w:u w:val="single"/>
    </w:rPr>
  </w:style>
  <w:style w:type="paragraph" w:styleId="Zhlav">
    <w:name w:val="header"/>
    <w:basedOn w:val="Normln"/>
    <w:link w:val="ZhlavChar"/>
    <w:rsid w:val="00143124"/>
    <w:pPr>
      <w:tabs>
        <w:tab w:val="center" w:pos="4680"/>
        <w:tab w:val="right" w:pos="9360"/>
      </w:tabs>
      <w:suppressAutoHyphens/>
    </w:pPr>
    <w:rPr>
      <w:rFonts w:ascii="Calibri" w:eastAsia="Calibri" w:hAnsi="Calibri"/>
      <w:color w:val="00000A"/>
      <w:kern w:val="2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rsid w:val="00143124"/>
    <w:rPr>
      <w:rFonts w:ascii="Calibri" w:eastAsia="Calibri" w:hAnsi="Calibri" w:cs="Times New Roman"/>
      <w:color w:val="00000A"/>
      <w:kern w:val="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31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3124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143124"/>
    <w:pPr>
      <w:ind w:left="720"/>
      <w:contextualSpacing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2227E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2227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82227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ckvp.sk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382CB6-8FFF-4A80-8FDA-F56F9CC94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1913</Words>
  <Characters>10910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KKacala</dc:creator>
  <cp:lastModifiedBy>mbalazova</cp:lastModifiedBy>
  <cp:revision>2</cp:revision>
  <dcterms:created xsi:type="dcterms:W3CDTF">2019-02-07T14:14:00Z</dcterms:created>
  <dcterms:modified xsi:type="dcterms:W3CDTF">2019-02-07T14:14:00Z</dcterms:modified>
</cp:coreProperties>
</file>