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5BD" w:rsidRDefault="00FB65BD" w:rsidP="00FB65BD">
      <w:pPr>
        <w:rPr>
          <w:b/>
          <w:bCs/>
        </w:rPr>
      </w:pPr>
    </w:p>
    <w:p w:rsidR="00696483" w:rsidRDefault="00696483" w:rsidP="00FB65BD">
      <w:pPr>
        <w:jc w:val="both"/>
        <w:rPr>
          <w:b/>
          <w:bCs/>
          <w:u w:val="single"/>
        </w:rPr>
      </w:pPr>
    </w:p>
    <w:p w:rsidR="00FB65BD" w:rsidRDefault="00FB65BD" w:rsidP="00FB65B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Dôvodová správa </w:t>
      </w:r>
    </w:p>
    <w:p w:rsidR="00FB65BD" w:rsidRDefault="00FB65BD" w:rsidP="00FB65BD">
      <w:pPr>
        <w:jc w:val="both"/>
        <w:rPr>
          <w:b/>
          <w:bCs/>
        </w:rPr>
      </w:pPr>
    </w:p>
    <w:p w:rsidR="00297081" w:rsidRDefault="003D6BB1" w:rsidP="003D6BB1">
      <w:pPr>
        <w:jc w:val="both"/>
      </w:pPr>
      <w:r>
        <w:t xml:space="preserve">     </w:t>
      </w:r>
      <w:r w:rsidR="00C77312">
        <w:t xml:space="preserve"> </w:t>
      </w:r>
      <w:r w:rsidR="00FB65BD">
        <w:t xml:space="preserve">Návrh na </w:t>
      </w:r>
      <w:r w:rsidR="00E23957">
        <w:t xml:space="preserve">zmenu </w:t>
      </w:r>
      <w:r w:rsidR="00C6667B">
        <w:t>V</w:t>
      </w:r>
      <w:r w:rsidR="00FB65BD">
        <w:t>šeobecne záväzného nariadenia č.</w:t>
      </w:r>
      <w:r>
        <w:t xml:space="preserve"> </w:t>
      </w:r>
      <w:r w:rsidR="00C246CE">
        <w:t>26</w:t>
      </w:r>
      <w:r w:rsidR="00C6667B">
        <w:t>/20</w:t>
      </w:r>
      <w:r w:rsidR="00C246CE">
        <w:t>19</w:t>
      </w:r>
      <w:r>
        <w:t>,</w:t>
      </w:r>
      <w:r w:rsidR="00FB65BD">
        <w:t xml:space="preserve"> </w:t>
      </w:r>
      <w:r w:rsidRPr="003D6BB1">
        <w:t xml:space="preserve">ktorým sa vyhradzujú miesta a ustanovujú podmienky na umiestňovanie volebných plagátov počas volebnej kampane na verejných priestranstvách Mestskej časti </w:t>
      </w:r>
      <w:proofErr w:type="spellStart"/>
      <w:r w:rsidRPr="003D6BB1">
        <w:t>Košice-Sídlisko</w:t>
      </w:r>
      <w:proofErr w:type="spellEnd"/>
      <w:r w:rsidRPr="003D6BB1">
        <w:t xml:space="preserve"> KVP </w:t>
      </w:r>
      <w:r>
        <w:t>je predložená z dôvodu, že došlo k presunu maloplošného informačného zariadenia slúžiaceho na umiestňovanie volebných plagátov</w:t>
      </w:r>
      <w:r w:rsidR="00507749">
        <w:t xml:space="preserve"> z </w:t>
      </w:r>
      <w:r w:rsidR="00297081">
        <w:t>miesta</w:t>
      </w:r>
      <w:r w:rsidR="00507749">
        <w:t xml:space="preserve"> </w:t>
      </w:r>
      <w:r w:rsidR="00705A59">
        <w:t xml:space="preserve">pri </w:t>
      </w:r>
      <w:r w:rsidR="00507749">
        <w:t xml:space="preserve">OC Iskra na Bauerovej 44 na </w:t>
      </w:r>
      <w:proofErr w:type="spellStart"/>
      <w:r w:rsidR="00507749">
        <w:t>Hemerkovu</w:t>
      </w:r>
      <w:proofErr w:type="spellEnd"/>
      <w:r w:rsidR="00507749">
        <w:t xml:space="preserve"> ulicu k promenáde pri OC</w:t>
      </w:r>
      <w:r w:rsidR="00297081">
        <w:t xml:space="preserve"> </w:t>
      </w:r>
      <w:r w:rsidR="00507749">
        <w:t xml:space="preserve">III </w:t>
      </w:r>
      <w:r w:rsidR="00297081">
        <w:t>(pri fontáne)</w:t>
      </w:r>
      <w:r w:rsidR="00503C85">
        <w:t xml:space="preserve"> a tiež k doplneniu informačného zariadenia na </w:t>
      </w:r>
      <w:proofErr w:type="spellStart"/>
      <w:r w:rsidR="00503C85">
        <w:t>Dénešovej</w:t>
      </w:r>
      <w:proofErr w:type="spellEnd"/>
      <w:r w:rsidR="00503C85">
        <w:t xml:space="preserve"> ulici pri reštaurác</w:t>
      </w:r>
      <w:r w:rsidR="00BD0AA4">
        <w:t>ii</w:t>
      </w:r>
      <w:r w:rsidR="00503C85">
        <w:t xml:space="preserve"> „U </w:t>
      </w:r>
      <w:r w:rsidR="00097D4F">
        <w:t>š</w:t>
      </w:r>
      <w:r w:rsidR="00503C85">
        <w:t xml:space="preserve">uhaja“. </w:t>
      </w:r>
    </w:p>
    <w:p w:rsidR="00491892" w:rsidRDefault="00491892" w:rsidP="003D6BB1">
      <w:pPr>
        <w:jc w:val="both"/>
      </w:pPr>
    </w:p>
    <w:p w:rsidR="00816611" w:rsidRDefault="00491892" w:rsidP="003D6BB1">
      <w:pPr>
        <w:jc w:val="both"/>
      </w:pPr>
      <w:r>
        <w:t xml:space="preserve">      Ďalšia zmena vyplýva z</w:t>
      </w:r>
      <w:r w:rsidR="00140C2C">
        <w:t xml:space="preserve">  platnej </w:t>
      </w:r>
      <w:r w:rsidR="00940CB1">
        <w:t>právnej úpravy. Z</w:t>
      </w:r>
      <w:r>
        <w:t>ákon č. 181/2014 Z. z. o volebnej kampani</w:t>
      </w:r>
      <w:r w:rsidR="005B0149">
        <w:t xml:space="preserve"> </w:t>
      </w:r>
      <w:r w:rsidR="00940CB1">
        <w:t xml:space="preserve"> bol </w:t>
      </w:r>
      <w:r w:rsidR="00D75379">
        <w:t>v článku IV</w:t>
      </w:r>
      <w:r w:rsidR="005B0149">
        <w:t xml:space="preserve"> </w:t>
      </w:r>
      <w:r w:rsidR="00940CB1">
        <w:t>novelizovaný zákonom č. 344/2018 Z. z.</w:t>
      </w:r>
      <w:r w:rsidR="005B0149">
        <w:t>, ktorým sa mení a dopĺňa zákon č. 85/</w:t>
      </w:r>
      <w:r>
        <w:t>2005 Z. z. o politických stranách a politických hnutiach v znení neskorších predpisov</w:t>
      </w:r>
      <w:r w:rsidR="005B0149">
        <w:t xml:space="preserve"> a ktorým sa dopĺňajú niektoré zákony. </w:t>
      </w:r>
    </w:p>
    <w:p w:rsidR="00491892" w:rsidRDefault="00816611" w:rsidP="003D6BB1">
      <w:pPr>
        <w:jc w:val="both"/>
      </w:pPr>
      <w:r>
        <w:t xml:space="preserve">       Do ustanovenia </w:t>
      </w:r>
      <w:r w:rsidR="005B0149">
        <w:t>§ 16 umiestňovan</w:t>
      </w:r>
      <w:r w:rsidR="003A6A54">
        <w:t xml:space="preserve">ie </w:t>
      </w:r>
      <w:r w:rsidR="005B0149">
        <w:t xml:space="preserve">volebných plagátov </w:t>
      </w:r>
      <w:r w:rsidR="003A6A54">
        <w:t xml:space="preserve">– </w:t>
      </w:r>
      <w:r>
        <w:t xml:space="preserve">kde </w:t>
      </w:r>
      <w:r w:rsidR="003A6A54">
        <w:t>je pre obce a v meste Košice pre mestské časti stanovená povinnosť vyhradiť miesta a ustanoviť podmienky na umiestňovanie volebných plagátov</w:t>
      </w:r>
      <w:r>
        <w:t xml:space="preserve"> všeobecne záväzným nariadením,  boli </w:t>
      </w:r>
      <w:r w:rsidR="00D50282">
        <w:t xml:space="preserve">s účinnosťou od 1. januára 2019 </w:t>
      </w:r>
      <w:r>
        <w:t>doplnené „voľby prezidenta Slovenskej republiky“</w:t>
      </w:r>
      <w:r w:rsidR="00D50282">
        <w:t xml:space="preserve">. </w:t>
      </w:r>
      <w:r>
        <w:t xml:space="preserve"> </w:t>
      </w:r>
      <w:r w:rsidR="00140C2C">
        <w:t xml:space="preserve">Z uvedeného dôvodu sa do  </w:t>
      </w:r>
      <w:r w:rsidR="00121E25">
        <w:t xml:space="preserve">predmetu platného </w:t>
      </w:r>
      <w:r w:rsidR="00140C2C">
        <w:t xml:space="preserve">všeobecne záväzného nariadenia </w:t>
      </w:r>
      <w:r w:rsidR="00121E25">
        <w:t xml:space="preserve">k voľbám do Národnej rady SR,  </w:t>
      </w:r>
      <w:r w:rsidR="00D50282">
        <w:t xml:space="preserve">k voľbám do </w:t>
      </w:r>
      <w:r w:rsidR="00121E25">
        <w:t>E</w:t>
      </w:r>
      <w:r w:rsidR="00D75379">
        <w:t xml:space="preserve">urópskeho parlamentu, </w:t>
      </w:r>
      <w:r w:rsidR="00D50282">
        <w:t xml:space="preserve">k </w:t>
      </w:r>
      <w:r w:rsidR="00121E25">
        <w:t xml:space="preserve">voľbám do orgánov samosprávnych krajov a do orgánov samosprávy obcí </w:t>
      </w:r>
      <w:r w:rsidR="00D50282">
        <w:t xml:space="preserve"> - </w:t>
      </w:r>
      <w:r w:rsidR="00121E25">
        <w:t xml:space="preserve">dopĺňajú aj voľby prezidenta Slovenskej republiky. </w:t>
      </w:r>
      <w:r w:rsidR="00491892">
        <w:t xml:space="preserve"> </w:t>
      </w:r>
    </w:p>
    <w:p w:rsidR="00C77312" w:rsidRDefault="00C77312" w:rsidP="003D6BB1">
      <w:pPr>
        <w:jc w:val="both"/>
      </w:pPr>
    </w:p>
    <w:p w:rsidR="00696483" w:rsidRDefault="00297081" w:rsidP="003D6BB1">
      <w:pPr>
        <w:jc w:val="both"/>
      </w:pPr>
      <w:r>
        <w:t xml:space="preserve"> </w:t>
      </w:r>
      <w:r w:rsidR="00705A59">
        <w:t xml:space="preserve">    </w:t>
      </w:r>
      <w:r w:rsidR="00C77312">
        <w:t xml:space="preserve"> Procesný postup pri vydávaní nariadenia a pri jeho zmenách </w:t>
      </w:r>
      <w:r w:rsidR="000C78E7">
        <w:t>je upravený v </w:t>
      </w:r>
      <w:r w:rsidR="00C77312">
        <w:t>ustanoven</w:t>
      </w:r>
      <w:r w:rsidR="000C78E7">
        <w:t xml:space="preserve">í </w:t>
      </w:r>
      <w:r w:rsidR="00C77312">
        <w:t xml:space="preserve"> § 6 zákona </w:t>
      </w:r>
      <w:r w:rsidR="000C78E7">
        <w:t xml:space="preserve">SNR č. 369/1990 Zb. o obecnom zriadení v znení neskorších predpisov a v § 12 Rokovacieho poriadku Miestneho zastupiteľstva MČ </w:t>
      </w:r>
      <w:proofErr w:type="spellStart"/>
      <w:r w:rsidR="000C78E7">
        <w:t>Košice-Sídlisko</w:t>
      </w:r>
      <w:proofErr w:type="spellEnd"/>
      <w:r w:rsidR="000C78E7">
        <w:t xml:space="preserve"> KVP.  </w:t>
      </w:r>
    </w:p>
    <w:p w:rsidR="00696483" w:rsidRDefault="00696483" w:rsidP="003D6BB1">
      <w:pPr>
        <w:jc w:val="both"/>
      </w:pPr>
    </w:p>
    <w:p w:rsidR="00696483" w:rsidRDefault="00696483" w:rsidP="003D6BB1">
      <w:pPr>
        <w:jc w:val="both"/>
      </w:pPr>
      <w:r>
        <w:t xml:space="preserve">      </w:t>
      </w:r>
      <w:r w:rsidR="000C78E7">
        <w:t xml:space="preserve">Na prijatie nariadenia alebo jeho zmeny je </w:t>
      </w:r>
      <w:r>
        <w:t xml:space="preserve">potrebný súhlas trojpätinovej väčšiny prítomných poslancov miestneho zastupiteľstva. </w:t>
      </w:r>
    </w:p>
    <w:p w:rsidR="00696483" w:rsidRDefault="00696483" w:rsidP="003D6BB1">
      <w:pPr>
        <w:jc w:val="both"/>
      </w:pPr>
    </w:p>
    <w:p w:rsidR="00696483" w:rsidRDefault="00696483" w:rsidP="003D6BB1">
      <w:pPr>
        <w:jc w:val="both"/>
      </w:pPr>
    </w:p>
    <w:p w:rsidR="00696483" w:rsidRDefault="00696483" w:rsidP="003D6BB1">
      <w:pPr>
        <w:jc w:val="both"/>
      </w:pPr>
    </w:p>
    <w:p w:rsidR="00FB65BD" w:rsidRDefault="00FB65BD" w:rsidP="00FB65BD">
      <w:pPr>
        <w:pStyle w:val="Zkladntext"/>
        <w:spacing w:before="0" w:beforeAutospacing="0" w:after="0"/>
        <w:ind w:firstLine="708"/>
        <w:rPr>
          <w:noProof w:val="0"/>
        </w:rPr>
      </w:pPr>
    </w:p>
    <w:p w:rsidR="00FB65BD" w:rsidRDefault="00FB65BD" w:rsidP="00FB65BD">
      <w:pPr>
        <w:pStyle w:val="Zkladntext"/>
        <w:spacing w:before="0" w:beforeAutospacing="0" w:after="0"/>
        <w:ind w:firstLine="708"/>
        <w:rPr>
          <w:noProof w:val="0"/>
        </w:rPr>
      </w:pPr>
    </w:p>
    <w:p w:rsidR="00FB65BD" w:rsidRDefault="00FB65BD" w:rsidP="00FB65BD">
      <w:pPr>
        <w:pStyle w:val="Zkladntext"/>
        <w:spacing w:before="0" w:beforeAutospacing="0" w:after="0"/>
        <w:ind w:firstLine="708"/>
        <w:rPr>
          <w:noProof w:val="0"/>
        </w:rPr>
      </w:pPr>
    </w:p>
    <w:p w:rsidR="00FB65BD" w:rsidRDefault="00FB65BD" w:rsidP="00FB65BD">
      <w:pPr>
        <w:pStyle w:val="Zkladntext"/>
        <w:spacing w:before="0" w:beforeAutospacing="0" w:after="0"/>
        <w:ind w:firstLine="708"/>
        <w:rPr>
          <w:noProof w:val="0"/>
        </w:rPr>
      </w:pPr>
    </w:p>
    <w:p w:rsidR="00FB65BD" w:rsidRDefault="00FB65BD" w:rsidP="00FB65BD">
      <w:pPr>
        <w:pStyle w:val="Zkladntext"/>
        <w:spacing w:before="0" w:beforeAutospacing="0" w:after="0"/>
        <w:ind w:firstLine="708"/>
        <w:rPr>
          <w:noProof w:val="0"/>
        </w:rPr>
      </w:pPr>
    </w:p>
    <w:p w:rsidR="00FB65BD" w:rsidRDefault="00FB65BD" w:rsidP="00FB65BD">
      <w:pPr>
        <w:pStyle w:val="Zkladntext"/>
        <w:spacing w:before="0" w:beforeAutospacing="0" w:after="0"/>
        <w:ind w:firstLine="708"/>
        <w:rPr>
          <w:noProof w:val="0"/>
        </w:rPr>
      </w:pPr>
    </w:p>
    <w:p w:rsidR="00FB65BD" w:rsidRDefault="00FB65BD" w:rsidP="00FB65BD">
      <w:pPr>
        <w:pStyle w:val="Zkladntext"/>
        <w:spacing w:before="0" w:beforeAutospacing="0" w:after="0"/>
        <w:ind w:firstLine="708"/>
        <w:rPr>
          <w:noProof w:val="0"/>
        </w:rPr>
      </w:pPr>
    </w:p>
    <w:p w:rsidR="005D13E0" w:rsidRDefault="005D13E0" w:rsidP="00FB65BD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:rsidR="005D13E0" w:rsidRDefault="005D13E0" w:rsidP="00FB65BD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:rsidR="005D13E0" w:rsidRDefault="005D13E0" w:rsidP="00FB65BD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:rsidR="005D13E0" w:rsidRDefault="005D13E0" w:rsidP="00FB65BD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:rsidR="005D13E0" w:rsidRDefault="005D13E0" w:rsidP="00FB65BD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:rsidR="005D13E0" w:rsidRDefault="005D13E0" w:rsidP="00FB65BD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:rsidR="00FB65BD" w:rsidRDefault="00FB65BD" w:rsidP="00FB65BD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Spracoval</w:t>
      </w:r>
      <w:r w:rsidR="00696483">
        <w:rPr>
          <w:noProof w:val="0"/>
          <w:sz w:val="22"/>
          <w:szCs w:val="22"/>
        </w:rPr>
        <w:t>a</w:t>
      </w:r>
      <w:r>
        <w:rPr>
          <w:noProof w:val="0"/>
          <w:sz w:val="22"/>
          <w:szCs w:val="22"/>
        </w:rPr>
        <w:t xml:space="preserve"> :  </w:t>
      </w:r>
    </w:p>
    <w:p w:rsidR="00696483" w:rsidRDefault="00FB65BD" w:rsidP="00FB65BD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JUDr. M</w:t>
      </w:r>
      <w:r w:rsidR="00696483">
        <w:rPr>
          <w:noProof w:val="0"/>
          <w:sz w:val="22"/>
          <w:szCs w:val="22"/>
        </w:rPr>
        <w:t xml:space="preserve">agdaléna </w:t>
      </w:r>
      <w:r>
        <w:rPr>
          <w:noProof w:val="0"/>
          <w:sz w:val="22"/>
          <w:szCs w:val="22"/>
        </w:rPr>
        <w:t xml:space="preserve">Balážová </w:t>
      </w:r>
    </w:p>
    <w:p w:rsidR="00FB65BD" w:rsidRDefault="00FB65BD" w:rsidP="00FB65BD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oddelenie právne  </w:t>
      </w:r>
    </w:p>
    <w:p w:rsidR="0034132C" w:rsidRDefault="0034132C" w:rsidP="00FB65BD">
      <w:pPr>
        <w:pStyle w:val="NormlnIMP"/>
      </w:pPr>
    </w:p>
    <w:sectPr w:rsidR="0034132C" w:rsidSect="00B30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13D10"/>
    <w:rsid w:val="00055BD6"/>
    <w:rsid w:val="00090254"/>
    <w:rsid w:val="00093816"/>
    <w:rsid w:val="00094688"/>
    <w:rsid w:val="00097D4F"/>
    <w:rsid w:val="000A0442"/>
    <w:rsid w:val="000C16BF"/>
    <w:rsid w:val="000C78E7"/>
    <w:rsid w:val="000E26A7"/>
    <w:rsid w:val="00121E25"/>
    <w:rsid w:val="001268C8"/>
    <w:rsid w:val="00140C2C"/>
    <w:rsid w:val="00165755"/>
    <w:rsid w:val="00213D10"/>
    <w:rsid w:val="00216EC1"/>
    <w:rsid w:val="00222D18"/>
    <w:rsid w:val="00297081"/>
    <w:rsid w:val="002E6509"/>
    <w:rsid w:val="0032163F"/>
    <w:rsid w:val="0034132C"/>
    <w:rsid w:val="003A13B9"/>
    <w:rsid w:val="003A6A54"/>
    <w:rsid w:val="003D5C56"/>
    <w:rsid w:val="003D6BB1"/>
    <w:rsid w:val="003F34F7"/>
    <w:rsid w:val="00400A9D"/>
    <w:rsid w:val="00410377"/>
    <w:rsid w:val="00461709"/>
    <w:rsid w:val="00477910"/>
    <w:rsid w:val="00491892"/>
    <w:rsid w:val="0049650A"/>
    <w:rsid w:val="004A250C"/>
    <w:rsid w:val="004B2F7C"/>
    <w:rsid w:val="004B421F"/>
    <w:rsid w:val="004C3BDC"/>
    <w:rsid w:val="00503C85"/>
    <w:rsid w:val="00507749"/>
    <w:rsid w:val="005110EF"/>
    <w:rsid w:val="0054650B"/>
    <w:rsid w:val="005B0149"/>
    <w:rsid w:val="005D13E0"/>
    <w:rsid w:val="005D1B0F"/>
    <w:rsid w:val="006054E7"/>
    <w:rsid w:val="00612650"/>
    <w:rsid w:val="006547F2"/>
    <w:rsid w:val="00687F26"/>
    <w:rsid w:val="00696483"/>
    <w:rsid w:val="006A3260"/>
    <w:rsid w:val="00705A59"/>
    <w:rsid w:val="00732BF4"/>
    <w:rsid w:val="00733D8B"/>
    <w:rsid w:val="00747ED5"/>
    <w:rsid w:val="00767207"/>
    <w:rsid w:val="00816611"/>
    <w:rsid w:val="008E3267"/>
    <w:rsid w:val="00940CB1"/>
    <w:rsid w:val="00952EDC"/>
    <w:rsid w:val="00991238"/>
    <w:rsid w:val="009A6F14"/>
    <w:rsid w:val="00B306FC"/>
    <w:rsid w:val="00B812D4"/>
    <w:rsid w:val="00B94668"/>
    <w:rsid w:val="00BB7042"/>
    <w:rsid w:val="00BD0AA4"/>
    <w:rsid w:val="00C17834"/>
    <w:rsid w:val="00C246CE"/>
    <w:rsid w:val="00C6667B"/>
    <w:rsid w:val="00C77312"/>
    <w:rsid w:val="00CB06C5"/>
    <w:rsid w:val="00CC630B"/>
    <w:rsid w:val="00D135AF"/>
    <w:rsid w:val="00D50282"/>
    <w:rsid w:val="00D75379"/>
    <w:rsid w:val="00DA75B0"/>
    <w:rsid w:val="00DE50C5"/>
    <w:rsid w:val="00E23957"/>
    <w:rsid w:val="00E91EC9"/>
    <w:rsid w:val="00EC2B9C"/>
    <w:rsid w:val="00EC700A"/>
    <w:rsid w:val="00F060C8"/>
    <w:rsid w:val="00F11129"/>
    <w:rsid w:val="00F2346D"/>
    <w:rsid w:val="00F36276"/>
    <w:rsid w:val="00FB65BD"/>
    <w:rsid w:val="00FF2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306F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FF2687"/>
    <w:pPr>
      <w:suppressAutoHyphens/>
      <w:overflowPunct w:val="0"/>
      <w:autoSpaceDE w:val="0"/>
      <w:autoSpaceDN w:val="0"/>
      <w:adjustRightInd w:val="0"/>
      <w:spacing w:line="228" w:lineRule="auto"/>
    </w:pPr>
    <w:rPr>
      <w:sz w:val="20"/>
      <w:szCs w:val="20"/>
      <w:lang w:val="cs-CZ" w:eastAsia="cs-CZ"/>
    </w:rPr>
  </w:style>
  <w:style w:type="paragraph" w:styleId="Zkladntext">
    <w:name w:val="Body Text"/>
    <w:basedOn w:val="Normln"/>
    <w:rsid w:val="00FB65BD"/>
    <w:pPr>
      <w:spacing w:before="100" w:beforeAutospacing="1" w:after="240"/>
      <w:jc w:val="both"/>
    </w:pPr>
    <w:rPr>
      <w:noProof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Dôvodová správa</vt:lpstr>
      <vt:lpstr>Dôvodová správa</vt:lpstr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</dc:title>
  <dc:creator>JTIMKOVA</dc:creator>
  <cp:lastModifiedBy>mbalazova</cp:lastModifiedBy>
  <cp:revision>2</cp:revision>
  <cp:lastPrinted>2019-01-28T17:08:00Z</cp:lastPrinted>
  <dcterms:created xsi:type="dcterms:W3CDTF">2019-02-07T12:13:00Z</dcterms:created>
  <dcterms:modified xsi:type="dcterms:W3CDTF">2019-02-07T12:13:00Z</dcterms:modified>
</cp:coreProperties>
</file>