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62DC498C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</w:t>
      </w:r>
      <w:r w:rsidR="001A761E">
        <w:rPr>
          <w:sz w:val="24"/>
        </w:rPr>
        <w:t>8</w:t>
      </w:r>
      <w:r w:rsidR="008040D0">
        <w:rPr>
          <w:sz w:val="24"/>
        </w:rPr>
        <w:t>.</w:t>
      </w:r>
      <w:r w:rsidR="007B1B75">
        <w:rPr>
          <w:sz w:val="24"/>
        </w:rPr>
        <w:t xml:space="preserve"> </w:t>
      </w:r>
      <w:r w:rsidR="001A761E">
        <w:rPr>
          <w:sz w:val="24"/>
        </w:rPr>
        <w:t>apríla</w:t>
      </w:r>
      <w:r w:rsidR="007B1B75">
        <w:rPr>
          <w:sz w:val="24"/>
        </w:rPr>
        <w:t xml:space="preserve"> 202</w:t>
      </w:r>
      <w:r w:rsidR="001A761E">
        <w:rPr>
          <w:sz w:val="24"/>
        </w:rPr>
        <w:t>2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7A7603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1A761E">
        <w:rPr>
          <w:b/>
          <w:sz w:val="52"/>
        </w:rPr>
        <w:t xml:space="preserve">  </w:t>
      </w:r>
      <w:r w:rsidR="00380A41">
        <w:rPr>
          <w:b/>
          <w:sz w:val="52"/>
        </w:rPr>
        <w:t>12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0C0301E0" w14:textId="77777777" w:rsidR="008B3AB3" w:rsidRDefault="008B3AB3" w:rsidP="00291410">
      <w:pPr>
        <w:rPr>
          <w:b/>
          <w:sz w:val="28"/>
        </w:rPr>
      </w:pPr>
    </w:p>
    <w:p w14:paraId="2C8C8E62" w14:textId="19C3EA5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B432644" w14:textId="740B26F4" w:rsidR="00D71AF7" w:rsidRDefault="004A3DD8" w:rsidP="008B3AB3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Informácia o predložení</w:t>
      </w:r>
      <w:r w:rsidR="00D71AF7">
        <w:rPr>
          <w:sz w:val="24"/>
          <w:szCs w:val="24"/>
        </w:rPr>
        <w:t xml:space="preserve"> žiadosti o</w:t>
      </w:r>
      <w:r>
        <w:rPr>
          <w:sz w:val="24"/>
          <w:szCs w:val="24"/>
        </w:rPr>
        <w:t xml:space="preserve"> nenávratný finančný príspevok </w:t>
      </w:r>
      <w:r w:rsidR="006E1360">
        <w:rPr>
          <w:sz w:val="24"/>
          <w:szCs w:val="24"/>
        </w:rPr>
        <w:t xml:space="preserve">na základe </w:t>
      </w:r>
      <w:r>
        <w:rPr>
          <w:sz w:val="24"/>
          <w:szCs w:val="24"/>
        </w:rPr>
        <w:t xml:space="preserve">výzvy </w:t>
      </w:r>
      <w:r w:rsidR="006E1360">
        <w:rPr>
          <w:sz w:val="24"/>
          <w:szCs w:val="24"/>
        </w:rPr>
        <w:t>I</w:t>
      </w:r>
      <w:r>
        <w:rPr>
          <w:sz w:val="24"/>
          <w:szCs w:val="24"/>
        </w:rPr>
        <w:t xml:space="preserve">ROP-PO7-SC73-2021-87 </w:t>
      </w:r>
      <w:r w:rsidR="006E1360">
        <w:rPr>
          <w:sz w:val="24"/>
          <w:szCs w:val="24"/>
        </w:rPr>
        <w:t>pre</w:t>
      </w:r>
      <w:r w:rsidR="00D71AF7">
        <w:rPr>
          <w:sz w:val="24"/>
          <w:szCs w:val="24"/>
        </w:rPr>
        <w:t xml:space="preserve"> projek</w:t>
      </w:r>
      <w:r w:rsidR="00A04001">
        <w:rPr>
          <w:sz w:val="24"/>
          <w:szCs w:val="24"/>
        </w:rPr>
        <w:t>t</w:t>
      </w:r>
      <w:r w:rsidR="00D71AF7">
        <w:rPr>
          <w:sz w:val="24"/>
          <w:szCs w:val="24"/>
        </w:rPr>
        <w:t xml:space="preserve"> „ </w:t>
      </w:r>
      <w:r w:rsidR="00D71AF7" w:rsidRPr="006E1360">
        <w:rPr>
          <w:b/>
          <w:bCs/>
          <w:sz w:val="24"/>
          <w:szCs w:val="24"/>
        </w:rPr>
        <w:t>Realizácia zelenej strechy</w:t>
      </w:r>
      <w:r w:rsidR="00A04001" w:rsidRPr="006E1360">
        <w:rPr>
          <w:b/>
          <w:bCs/>
          <w:sz w:val="24"/>
          <w:szCs w:val="24"/>
        </w:rPr>
        <w:t xml:space="preserve"> budovy miestneho úradu</w:t>
      </w:r>
      <w:r w:rsidR="00A04001">
        <w:rPr>
          <w:sz w:val="24"/>
          <w:szCs w:val="24"/>
        </w:rPr>
        <w:t>“</w:t>
      </w:r>
      <w:r w:rsidR="00D71AF7">
        <w:rPr>
          <w:sz w:val="24"/>
          <w:szCs w:val="24"/>
        </w:rPr>
        <w:t xml:space="preserve">  </w:t>
      </w:r>
    </w:p>
    <w:p w14:paraId="3952FE7E" w14:textId="2D3632EC" w:rsidR="00291410" w:rsidRDefault="00291410" w:rsidP="008B3AB3">
      <w:pPr>
        <w:jc w:val="both"/>
        <w:rPr>
          <w:b/>
          <w:sz w:val="28"/>
        </w:rPr>
      </w:pPr>
    </w:p>
    <w:p w14:paraId="134C5A15" w14:textId="77777777" w:rsidR="007641A0" w:rsidRDefault="007641A0" w:rsidP="008B3AB3">
      <w:pPr>
        <w:jc w:val="both"/>
        <w:rPr>
          <w:b/>
          <w:sz w:val="28"/>
        </w:rPr>
      </w:pPr>
    </w:p>
    <w:p w14:paraId="79025339" w14:textId="77777777" w:rsidR="007641A0" w:rsidRDefault="007641A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22E53FB3" w14:textId="3617E9A5" w:rsidR="008040D0" w:rsidRDefault="008040D0" w:rsidP="00D71AF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2E30E594" w14:textId="4043CD58" w:rsidR="003959F0" w:rsidRPr="003959F0" w:rsidRDefault="008040D0" w:rsidP="006E1360">
      <w:pPr>
        <w:ind w:left="705" w:hanging="705"/>
        <w:rPr>
          <w:sz w:val="24"/>
        </w:rPr>
      </w:pPr>
      <w:r w:rsidRPr="008040D0">
        <w:rPr>
          <w:sz w:val="24"/>
          <w:szCs w:val="24"/>
        </w:rPr>
        <w:t>a)</w:t>
      </w:r>
      <w:r w:rsidR="006E1360">
        <w:rPr>
          <w:sz w:val="24"/>
          <w:szCs w:val="24"/>
        </w:rPr>
        <w:tab/>
      </w:r>
      <w:r w:rsidR="003959F0">
        <w:rPr>
          <w:sz w:val="24"/>
        </w:rPr>
        <w:t xml:space="preserve">predloženie </w:t>
      </w:r>
      <w:r w:rsidR="006B4C1D">
        <w:rPr>
          <w:sz w:val="24"/>
        </w:rPr>
        <w:t>Ž</w:t>
      </w:r>
      <w:r w:rsidR="003959F0">
        <w:rPr>
          <w:sz w:val="24"/>
        </w:rPr>
        <w:t>iadosti o nenávratný finančný príspevok</w:t>
      </w:r>
      <w:r w:rsidR="00A04001">
        <w:rPr>
          <w:sz w:val="24"/>
        </w:rPr>
        <w:t xml:space="preserve"> oprávneným žiadateľom Mestskou časťou Košice – Sídlisko KVP </w:t>
      </w:r>
      <w:r w:rsidR="003959F0">
        <w:rPr>
          <w:sz w:val="24"/>
        </w:rPr>
        <w:t>za účelom realizácie projektu</w:t>
      </w:r>
      <w:r w:rsidR="00A04001">
        <w:rPr>
          <w:sz w:val="24"/>
        </w:rPr>
        <w:t xml:space="preserve"> s názvom</w:t>
      </w:r>
      <w:r w:rsidR="003959F0">
        <w:rPr>
          <w:sz w:val="24"/>
        </w:rPr>
        <w:t xml:space="preserve"> „ </w:t>
      </w:r>
      <w:r w:rsidR="003959F0" w:rsidRPr="00A04001">
        <w:rPr>
          <w:b/>
          <w:bCs/>
          <w:sz w:val="24"/>
        </w:rPr>
        <w:t>Realizácia zelenej strechy</w:t>
      </w:r>
      <w:r w:rsidR="00A04001" w:rsidRPr="00A04001">
        <w:rPr>
          <w:b/>
          <w:bCs/>
          <w:sz w:val="24"/>
        </w:rPr>
        <w:t xml:space="preserve"> budovy miestneho úradu</w:t>
      </w:r>
      <w:r w:rsidR="003959F0">
        <w:rPr>
          <w:sz w:val="24"/>
        </w:rPr>
        <w:t>“</w:t>
      </w:r>
      <w:r w:rsidR="00310C68">
        <w:rPr>
          <w:sz w:val="24"/>
        </w:rPr>
        <w:t>,</w:t>
      </w:r>
      <w:r w:rsidR="00A04001">
        <w:rPr>
          <w:sz w:val="24"/>
        </w:rPr>
        <w:t xml:space="preserve"> </w:t>
      </w:r>
      <w:r w:rsidR="003959F0">
        <w:rPr>
          <w:sz w:val="24"/>
        </w:rPr>
        <w:t>v</w:t>
      </w:r>
      <w:r w:rsidR="00D16A0F">
        <w:rPr>
          <w:sz w:val="24"/>
        </w:rPr>
        <w:t> </w:t>
      </w:r>
      <w:r w:rsidR="003959F0">
        <w:rPr>
          <w:sz w:val="24"/>
        </w:rPr>
        <w:t>rámci</w:t>
      </w:r>
      <w:r w:rsidR="00D16A0F">
        <w:rPr>
          <w:sz w:val="24"/>
        </w:rPr>
        <w:t xml:space="preserve"> Integrovaného regionálneho operačného programu, na základe výzvy č. </w:t>
      </w:r>
      <w:r w:rsidR="00D16A0F" w:rsidRPr="00D16A0F">
        <w:rPr>
          <w:b/>
          <w:bCs/>
          <w:sz w:val="24"/>
          <w:szCs w:val="24"/>
        </w:rPr>
        <w:t>IROP-PO7-SC73-2021-87</w:t>
      </w:r>
      <w:r w:rsidR="003C0D59">
        <w:rPr>
          <w:b/>
          <w:bCs/>
          <w:sz w:val="24"/>
          <w:szCs w:val="24"/>
        </w:rPr>
        <w:t xml:space="preserve"> </w:t>
      </w:r>
      <w:r w:rsidR="003C0D59" w:rsidRPr="003C0D59">
        <w:rPr>
          <w:sz w:val="24"/>
          <w:szCs w:val="24"/>
        </w:rPr>
        <w:t>vo výške</w:t>
      </w:r>
      <w:r w:rsidR="003C0D59">
        <w:rPr>
          <w:sz w:val="24"/>
          <w:szCs w:val="24"/>
        </w:rPr>
        <w:t xml:space="preserve"> celkových oprávnených výdavkov projektu 105 978,95 EUR s</w:t>
      </w:r>
      <w:r w:rsidR="00BC69F9">
        <w:rPr>
          <w:sz w:val="24"/>
          <w:szCs w:val="24"/>
        </w:rPr>
        <w:t> </w:t>
      </w:r>
      <w:r w:rsidR="003C0D59">
        <w:rPr>
          <w:sz w:val="24"/>
          <w:szCs w:val="24"/>
        </w:rPr>
        <w:t>DPH</w:t>
      </w:r>
      <w:r w:rsidR="00BC69F9">
        <w:rPr>
          <w:sz w:val="24"/>
          <w:szCs w:val="24"/>
        </w:rPr>
        <w:t>,</w:t>
      </w:r>
      <w:r w:rsidR="003959F0">
        <w:rPr>
          <w:sz w:val="24"/>
        </w:rPr>
        <w:t xml:space="preserve"> ktorého ciele sú v</w:t>
      </w:r>
      <w:r w:rsidR="006B4C1D">
        <w:rPr>
          <w:sz w:val="24"/>
        </w:rPr>
        <w:t> </w:t>
      </w:r>
      <w:r w:rsidR="003959F0">
        <w:rPr>
          <w:sz w:val="24"/>
        </w:rPr>
        <w:t>súl</w:t>
      </w:r>
      <w:r w:rsidR="003C0D59">
        <w:rPr>
          <w:sz w:val="24"/>
        </w:rPr>
        <w:t>ade</w:t>
      </w:r>
      <w:r w:rsidR="006B4C1D">
        <w:rPr>
          <w:sz w:val="24"/>
        </w:rPr>
        <w:t xml:space="preserve"> </w:t>
      </w:r>
      <w:r w:rsidR="003959F0">
        <w:rPr>
          <w:sz w:val="24"/>
        </w:rPr>
        <w:t xml:space="preserve">s platným </w:t>
      </w:r>
      <w:r w:rsidR="006B4C1D">
        <w:rPr>
          <w:sz w:val="24"/>
        </w:rPr>
        <w:t>Ú</w:t>
      </w:r>
      <w:r w:rsidR="003959F0">
        <w:rPr>
          <w:sz w:val="24"/>
        </w:rPr>
        <w:t xml:space="preserve">zemným plánom mesta </w:t>
      </w:r>
      <w:r w:rsidR="006B4C1D">
        <w:rPr>
          <w:sz w:val="24"/>
        </w:rPr>
        <w:t xml:space="preserve">Košice </w:t>
      </w:r>
      <w:r w:rsidR="003959F0">
        <w:rPr>
          <w:sz w:val="24"/>
        </w:rPr>
        <w:t xml:space="preserve">a platným </w:t>
      </w:r>
      <w:r w:rsidR="006B4C1D">
        <w:rPr>
          <w:sz w:val="24"/>
        </w:rPr>
        <w:t>P</w:t>
      </w:r>
      <w:r w:rsidR="003959F0">
        <w:rPr>
          <w:sz w:val="24"/>
        </w:rPr>
        <w:t xml:space="preserve">rogramom rozvoja mesta </w:t>
      </w:r>
      <w:r w:rsidR="006B4C1D">
        <w:rPr>
          <w:sz w:val="24"/>
        </w:rPr>
        <w:t>Košice</w:t>
      </w:r>
      <w:r w:rsidR="00BB63F2">
        <w:rPr>
          <w:sz w:val="24"/>
        </w:rPr>
        <w:t>;</w:t>
      </w:r>
    </w:p>
    <w:p w14:paraId="44C6DAEE" w14:textId="28C43F0F" w:rsidR="00D71AF7" w:rsidRDefault="003A12FC" w:rsidP="006E1360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 w:rsidRPr="008040D0">
        <w:rPr>
          <w:sz w:val="24"/>
        </w:rPr>
        <w:t>b)</w:t>
      </w:r>
      <w:r w:rsidR="006E1360">
        <w:rPr>
          <w:sz w:val="24"/>
        </w:rPr>
        <w:tab/>
      </w:r>
      <w:r w:rsidR="003959F0" w:rsidRPr="003959F0">
        <w:rPr>
          <w:sz w:val="24"/>
          <w:szCs w:val="24"/>
        </w:rPr>
        <w:t xml:space="preserve">zabezpečenie realizácie projektu v súlade s podmienkami poskytnutia </w:t>
      </w:r>
      <w:r w:rsidR="003C0D59">
        <w:rPr>
          <w:sz w:val="24"/>
          <w:szCs w:val="24"/>
        </w:rPr>
        <w:t>nenávratného finančného príspevku</w:t>
      </w:r>
      <w:r w:rsidR="00BB63F2">
        <w:rPr>
          <w:sz w:val="24"/>
          <w:szCs w:val="24"/>
        </w:rPr>
        <w:t>;</w:t>
      </w:r>
      <w:r w:rsidRPr="003959F0">
        <w:rPr>
          <w:sz w:val="24"/>
          <w:szCs w:val="24"/>
        </w:rPr>
        <w:t xml:space="preserve"> </w:t>
      </w:r>
    </w:p>
    <w:p w14:paraId="57BD10E7" w14:textId="5A569BBE" w:rsidR="003959F0" w:rsidRPr="003959F0" w:rsidRDefault="003959F0" w:rsidP="006E1360">
      <w:pPr>
        <w:tabs>
          <w:tab w:val="left" w:pos="-1080"/>
        </w:tabs>
        <w:ind w:left="705" w:hanging="705"/>
        <w:rPr>
          <w:sz w:val="24"/>
          <w:szCs w:val="24"/>
        </w:rPr>
      </w:pPr>
      <w:r w:rsidRPr="008040D0">
        <w:rPr>
          <w:sz w:val="24"/>
        </w:rPr>
        <w:t>c)</w:t>
      </w:r>
      <w:r w:rsidR="006E1360">
        <w:rPr>
          <w:sz w:val="24"/>
        </w:rPr>
        <w:tab/>
      </w:r>
      <w:r w:rsidRPr="003959F0">
        <w:rPr>
          <w:sz w:val="24"/>
          <w:szCs w:val="24"/>
        </w:rPr>
        <w:t xml:space="preserve">zabezpečenie </w:t>
      </w:r>
      <w:r>
        <w:rPr>
          <w:sz w:val="24"/>
          <w:szCs w:val="24"/>
        </w:rPr>
        <w:t>finančných prostriedkov na spolufinancovanie realizovaného projektu vo výške</w:t>
      </w:r>
      <w:r w:rsidR="003C0D59">
        <w:rPr>
          <w:sz w:val="24"/>
          <w:szCs w:val="24"/>
        </w:rPr>
        <w:t xml:space="preserve"> rozdielu celkových oprávnených výdavkov projektu a žiadaného nenávratného finančného príspevku v súlade  s podmienkami poskytnutia pomoci</w:t>
      </w:r>
      <w:r w:rsidR="00F4276B">
        <w:rPr>
          <w:sz w:val="24"/>
          <w:szCs w:val="24"/>
        </w:rPr>
        <w:t>, t. j. vo výške 5% celkových oprávnených výdavkov</w:t>
      </w:r>
      <w:r>
        <w:rPr>
          <w:sz w:val="24"/>
          <w:szCs w:val="24"/>
        </w:rPr>
        <w:t xml:space="preserve"> 5 298,95 EUR</w:t>
      </w:r>
      <w:r w:rsidR="00BB63F2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14:paraId="6F0F7F52" w14:textId="5A52C927" w:rsidR="00F4276B" w:rsidRDefault="003959F0" w:rsidP="00BB63F2">
      <w:pPr>
        <w:tabs>
          <w:tab w:val="left" w:pos="-1080"/>
        </w:tabs>
        <w:jc w:val="distribute"/>
        <w:rPr>
          <w:sz w:val="24"/>
          <w:szCs w:val="24"/>
        </w:rPr>
      </w:pPr>
      <w:r w:rsidRPr="008040D0">
        <w:rPr>
          <w:sz w:val="24"/>
        </w:rPr>
        <w:t>d)</w:t>
      </w:r>
      <w:r w:rsidR="006E1360">
        <w:rPr>
          <w:sz w:val="24"/>
        </w:rPr>
        <w:tab/>
        <w:t>z</w:t>
      </w:r>
      <w:r w:rsidRPr="003959F0">
        <w:rPr>
          <w:sz w:val="24"/>
          <w:szCs w:val="24"/>
        </w:rPr>
        <w:t xml:space="preserve">abezpečenie </w:t>
      </w:r>
      <w:r>
        <w:rPr>
          <w:sz w:val="24"/>
          <w:szCs w:val="24"/>
        </w:rPr>
        <w:t xml:space="preserve">financovania prípadných neoprávnených výdavkov z rozpočtu </w:t>
      </w:r>
      <w:r w:rsidR="00F4276B">
        <w:rPr>
          <w:sz w:val="24"/>
          <w:szCs w:val="24"/>
        </w:rPr>
        <w:t>m</w:t>
      </w:r>
      <w:r>
        <w:rPr>
          <w:sz w:val="24"/>
          <w:szCs w:val="24"/>
        </w:rPr>
        <w:t>estskej časti</w:t>
      </w:r>
      <w:r w:rsidR="00F4276B">
        <w:rPr>
          <w:sz w:val="24"/>
          <w:szCs w:val="24"/>
        </w:rPr>
        <w:t xml:space="preserve">; </w:t>
      </w:r>
    </w:p>
    <w:p w14:paraId="6B15427F" w14:textId="39DEDFEC" w:rsidR="00F4276B" w:rsidRDefault="00F4276B" w:rsidP="006E1360">
      <w:pPr>
        <w:tabs>
          <w:tab w:val="left" w:pos="-1080"/>
        </w:tabs>
        <w:ind w:left="705" w:hanging="705"/>
        <w:rPr>
          <w:sz w:val="24"/>
          <w:szCs w:val="24"/>
        </w:rPr>
      </w:pPr>
      <w:r>
        <w:rPr>
          <w:sz w:val="24"/>
          <w:szCs w:val="24"/>
        </w:rPr>
        <w:t>e)</w:t>
      </w:r>
      <w:r w:rsidR="006E1360">
        <w:rPr>
          <w:sz w:val="24"/>
          <w:szCs w:val="24"/>
        </w:rPr>
        <w:tab/>
      </w:r>
      <w:r>
        <w:rPr>
          <w:sz w:val="24"/>
          <w:szCs w:val="24"/>
        </w:rPr>
        <w:t xml:space="preserve">zabezpečenie financovania prevádzky a udržateľnosti projektu minimálne 5 rokov po ukončení realizácie projektu. </w:t>
      </w:r>
    </w:p>
    <w:p w14:paraId="4883D18C" w14:textId="4E3C016D" w:rsidR="00DA6AD5" w:rsidRDefault="003959F0" w:rsidP="00BB63F2">
      <w:pPr>
        <w:tabs>
          <w:tab w:val="left" w:pos="-1080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ABB54C7" w14:textId="3F1873A4" w:rsidR="003959F0" w:rsidRPr="003959F0" w:rsidRDefault="003959F0" w:rsidP="003959F0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BD44066" w14:textId="77777777" w:rsidR="00F4276B" w:rsidRDefault="00F4276B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34F911BF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1A761E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6CD0CC5D" w:rsidR="00A70AB3" w:rsidRPr="00D71A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D71AF7">
        <w:rPr>
          <w:sz w:val="22"/>
          <w:szCs w:val="22"/>
        </w:rPr>
        <w:t xml:space="preserve">Ing. </w:t>
      </w:r>
      <w:r w:rsidR="00F4276B">
        <w:rPr>
          <w:sz w:val="22"/>
          <w:szCs w:val="22"/>
        </w:rPr>
        <w:t>Jana Timková</w:t>
      </w:r>
      <w:r w:rsidR="00D71AF7" w:rsidRPr="00D71AF7">
        <w:rPr>
          <w:sz w:val="22"/>
          <w:szCs w:val="22"/>
        </w:rPr>
        <w:t xml:space="preserve"> </w:t>
      </w:r>
    </w:p>
    <w:p w14:paraId="15032794" w14:textId="716A0F32" w:rsidR="004122D0" w:rsidRPr="008B3AB3" w:rsidRDefault="008B3AB3" w:rsidP="00291410">
      <w:pPr>
        <w:rPr>
          <w:bCs/>
          <w:sz w:val="22"/>
          <w:szCs w:val="22"/>
        </w:rPr>
      </w:pPr>
      <w:r w:rsidRPr="008B3AB3">
        <w:rPr>
          <w:bCs/>
          <w:sz w:val="22"/>
          <w:szCs w:val="22"/>
        </w:rPr>
        <w:t>právne oddelenie</w:t>
      </w: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59F14924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B48CC76" w14:textId="77777777" w:rsidR="002E441B" w:rsidRDefault="00D71A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2E441B">
        <w:rPr>
          <w:sz w:val="24"/>
        </w:rPr>
        <w:t xml:space="preserve">v. r. </w:t>
      </w:r>
    </w:p>
    <w:p w14:paraId="6B48DD3C" w14:textId="0DE1D22D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D71A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835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B20BA"/>
    <w:rsid w:val="000D4B63"/>
    <w:rsid w:val="001A761E"/>
    <w:rsid w:val="001D418A"/>
    <w:rsid w:val="001F5AAB"/>
    <w:rsid w:val="00220539"/>
    <w:rsid w:val="002544C5"/>
    <w:rsid w:val="0027126F"/>
    <w:rsid w:val="00291410"/>
    <w:rsid w:val="002B16A3"/>
    <w:rsid w:val="002D689B"/>
    <w:rsid w:val="002E441B"/>
    <w:rsid w:val="002F4B26"/>
    <w:rsid w:val="00302A95"/>
    <w:rsid w:val="00310C68"/>
    <w:rsid w:val="003275E1"/>
    <w:rsid w:val="003407E0"/>
    <w:rsid w:val="00380A41"/>
    <w:rsid w:val="003959F0"/>
    <w:rsid w:val="003A12FC"/>
    <w:rsid w:val="003A4149"/>
    <w:rsid w:val="003B5050"/>
    <w:rsid w:val="003C0D59"/>
    <w:rsid w:val="003C431C"/>
    <w:rsid w:val="003E175E"/>
    <w:rsid w:val="003E4BF0"/>
    <w:rsid w:val="00410272"/>
    <w:rsid w:val="004122D0"/>
    <w:rsid w:val="00420B6D"/>
    <w:rsid w:val="004464C0"/>
    <w:rsid w:val="004576F0"/>
    <w:rsid w:val="004645A5"/>
    <w:rsid w:val="004A3DD8"/>
    <w:rsid w:val="004C3F91"/>
    <w:rsid w:val="004F5F42"/>
    <w:rsid w:val="005075D0"/>
    <w:rsid w:val="00536D1C"/>
    <w:rsid w:val="00566CEC"/>
    <w:rsid w:val="005709AD"/>
    <w:rsid w:val="005729D5"/>
    <w:rsid w:val="00577799"/>
    <w:rsid w:val="005824EA"/>
    <w:rsid w:val="00586FE9"/>
    <w:rsid w:val="005A0E39"/>
    <w:rsid w:val="005A0FC7"/>
    <w:rsid w:val="005A312F"/>
    <w:rsid w:val="005D17FF"/>
    <w:rsid w:val="005D1D3B"/>
    <w:rsid w:val="005F6D77"/>
    <w:rsid w:val="005F743B"/>
    <w:rsid w:val="00606EF9"/>
    <w:rsid w:val="0061449B"/>
    <w:rsid w:val="00672AB0"/>
    <w:rsid w:val="006B48C0"/>
    <w:rsid w:val="006B4C1D"/>
    <w:rsid w:val="006C239F"/>
    <w:rsid w:val="006E0718"/>
    <w:rsid w:val="006E1360"/>
    <w:rsid w:val="006E253D"/>
    <w:rsid w:val="006F13CA"/>
    <w:rsid w:val="0071469C"/>
    <w:rsid w:val="00723F73"/>
    <w:rsid w:val="007641A0"/>
    <w:rsid w:val="007929F5"/>
    <w:rsid w:val="007B1B75"/>
    <w:rsid w:val="007B2A95"/>
    <w:rsid w:val="007B5E92"/>
    <w:rsid w:val="007C0DD2"/>
    <w:rsid w:val="007C7705"/>
    <w:rsid w:val="008040D0"/>
    <w:rsid w:val="00831027"/>
    <w:rsid w:val="008921C1"/>
    <w:rsid w:val="008B3AB3"/>
    <w:rsid w:val="009063F4"/>
    <w:rsid w:val="009440F1"/>
    <w:rsid w:val="0099409A"/>
    <w:rsid w:val="009A0C84"/>
    <w:rsid w:val="00A04001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B63F2"/>
    <w:rsid w:val="00BC69F9"/>
    <w:rsid w:val="00C02FA8"/>
    <w:rsid w:val="00C57536"/>
    <w:rsid w:val="00CA68C9"/>
    <w:rsid w:val="00CE21BB"/>
    <w:rsid w:val="00D16A0F"/>
    <w:rsid w:val="00D24A9A"/>
    <w:rsid w:val="00D6537D"/>
    <w:rsid w:val="00D71AF7"/>
    <w:rsid w:val="00D7753C"/>
    <w:rsid w:val="00DA6AD5"/>
    <w:rsid w:val="00DD48B4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332BB"/>
    <w:rsid w:val="00F4276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character" w:customStyle="1" w:styleId="NormlnIMPChar">
    <w:name w:val="Normální_IMP Char"/>
    <w:link w:val="NormlnIMP"/>
    <w:locked/>
    <w:rsid w:val="00D71AF7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37CD3-0E7C-4A72-9FF5-BF9CA4E2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2021-08-18T14:15:00Z</cp:lastPrinted>
  <dcterms:created xsi:type="dcterms:W3CDTF">2022-04-06T08:42:00Z</dcterms:created>
  <dcterms:modified xsi:type="dcterms:W3CDTF">2022-04-11T12:14:00Z</dcterms:modified>
</cp:coreProperties>
</file>