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291410" w:rsidRDefault="00291410" w:rsidP="00291410"/>
    <w:p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8921C1">
        <w:rPr>
          <w:sz w:val="24"/>
        </w:rPr>
        <w:t>ho zastupiteľstva</w:t>
      </w:r>
      <w:r w:rsidR="00302A95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729D5">
        <w:rPr>
          <w:sz w:val="24"/>
        </w:rPr>
        <w:t>2</w:t>
      </w:r>
      <w:r w:rsidR="004464C0">
        <w:rPr>
          <w:sz w:val="24"/>
        </w:rPr>
        <w:t>5</w:t>
      </w:r>
      <w:r w:rsidR="005729D5">
        <w:rPr>
          <w:sz w:val="24"/>
        </w:rPr>
        <w:t xml:space="preserve">. </w:t>
      </w:r>
      <w:r w:rsidR="004464C0">
        <w:rPr>
          <w:sz w:val="24"/>
        </w:rPr>
        <w:t>septembra 2019</w:t>
      </w:r>
      <w:r>
        <w:tab/>
        <w:t xml:space="preserve">     </w:t>
      </w:r>
    </w:p>
    <w:p w:rsidR="00566CEC" w:rsidRDefault="00566CEC" w:rsidP="00291410">
      <w:pPr>
        <w:tabs>
          <w:tab w:val="left" w:pos="6804"/>
        </w:tabs>
        <w:rPr>
          <w:b/>
          <w:sz w:val="52"/>
        </w:rPr>
      </w:pPr>
    </w:p>
    <w:p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</w:r>
      <w:r w:rsidR="00EE1B87">
        <w:rPr>
          <w:b/>
          <w:sz w:val="52"/>
        </w:rPr>
        <w:t>13</w:t>
      </w:r>
      <w:r>
        <w:rPr>
          <w:b/>
          <w:sz w:val="52"/>
        </w:rPr>
        <w:t>.</w:t>
      </w: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/>
    <w:p w:rsidR="008921C1" w:rsidRDefault="008921C1" w:rsidP="00291410"/>
    <w:p w:rsidR="00D06768" w:rsidRDefault="00D06768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EE1B87" w:rsidRDefault="00EE1B87" w:rsidP="00291410">
      <w:pPr>
        <w:rPr>
          <w:sz w:val="24"/>
        </w:rPr>
      </w:pPr>
      <w:r>
        <w:rPr>
          <w:sz w:val="24"/>
        </w:rPr>
        <w:t xml:space="preserve">Návrh na zrušenie uznesenia Miestneho zastupiteľstva Mestskej časti Košice-Sídlisko KVP č. 400 zo dňa 10.04.2018. </w:t>
      </w:r>
    </w:p>
    <w:p w:rsidR="00EE1B87" w:rsidRDefault="00EE1B87" w:rsidP="00291410">
      <w:pPr>
        <w:rPr>
          <w:sz w:val="24"/>
        </w:rPr>
      </w:pPr>
    </w:p>
    <w:p w:rsidR="00291410" w:rsidRDefault="0029141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D06768" w:rsidRDefault="00D06768" w:rsidP="00291410">
      <w:pPr>
        <w:rPr>
          <w:b/>
          <w:sz w:val="28"/>
        </w:rPr>
      </w:pPr>
      <w:bookmarkStart w:id="0" w:name="_GoBack"/>
      <w:bookmarkEnd w:id="0"/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8921C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302A95">
        <w:rPr>
          <w:sz w:val="24"/>
          <w:szCs w:val="24"/>
        </w:rPr>
        <w:t xml:space="preserve"> </w:t>
      </w:r>
    </w:p>
    <w:p w:rsidR="00D06768" w:rsidRDefault="00EE1B87" w:rsidP="0029141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ruší </w:t>
      </w:r>
      <w:r w:rsidR="00133192">
        <w:rPr>
          <w:b/>
          <w:bCs/>
          <w:sz w:val="24"/>
          <w:szCs w:val="24"/>
        </w:rPr>
        <w:t xml:space="preserve"> </w:t>
      </w:r>
      <w:r w:rsidR="00EE4742">
        <w:rPr>
          <w:sz w:val="24"/>
          <w:szCs w:val="24"/>
        </w:rPr>
        <w:t>uzneseni</w:t>
      </w:r>
      <w:r>
        <w:rPr>
          <w:sz w:val="24"/>
          <w:szCs w:val="24"/>
        </w:rPr>
        <w:t>e č. 400 z</w:t>
      </w:r>
      <w:r w:rsidR="00D06768">
        <w:rPr>
          <w:sz w:val="24"/>
          <w:szCs w:val="24"/>
        </w:rPr>
        <w:t> pokračovania XXXIV. rokovania Miestneh</w:t>
      </w:r>
      <w:r>
        <w:rPr>
          <w:sz w:val="24"/>
          <w:szCs w:val="24"/>
        </w:rPr>
        <w:t>o</w:t>
      </w:r>
      <w:r w:rsidR="00D0676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D06768">
        <w:rPr>
          <w:sz w:val="24"/>
          <w:szCs w:val="24"/>
        </w:rPr>
        <w:t>zastupiteľstva MČ Košice-Sídlisko KVP zo dňa 10.04.2018 v spojitosti s uznesením č. 404 z </w:t>
      </w:r>
      <w:r w:rsidR="00133192">
        <w:rPr>
          <w:sz w:val="24"/>
          <w:szCs w:val="24"/>
        </w:rPr>
        <w:t xml:space="preserve"> </w:t>
      </w:r>
      <w:r w:rsidR="00D06768">
        <w:rPr>
          <w:sz w:val="24"/>
          <w:szCs w:val="24"/>
        </w:rPr>
        <w:t xml:space="preserve">XXXV. </w:t>
      </w:r>
      <w:r w:rsidR="00133192">
        <w:rPr>
          <w:sz w:val="24"/>
          <w:szCs w:val="24"/>
        </w:rPr>
        <w:t>r</w:t>
      </w:r>
      <w:r w:rsidR="00D06768">
        <w:rPr>
          <w:sz w:val="24"/>
          <w:szCs w:val="24"/>
        </w:rPr>
        <w:t xml:space="preserve">okovania miestneho zastupiteľstva zo dňa 15.05.2018. </w:t>
      </w:r>
    </w:p>
    <w:p w:rsidR="00D06768" w:rsidRDefault="00D06768" w:rsidP="00291410">
      <w:pPr>
        <w:jc w:val="both"/>
        <w:rPr>
          <w:sz w:val="24"/>
          <w:szCs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:rsidR="00133192" w:rsidRDefault="00133192" w:rsidP="00133192">
      <w:pPr>
        <w:rPr>
          <w:b/>
          <w:sz w:val="24"/>
          <w:szCs w:val="24"/>
        </w:rPr>
      </w:pPr>
    </w:p>
    <w:p w:rsidR="00133192" w:rsidRDefault="00133192" w:rsidP="0013319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:rsidR="00133192" w:rsidRDefault="00133192" w:rsidP="00133192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133192" w:rsidRDefault="00133192" w:rsidP="00133192">
      <w:pPr>
        <w:rPr>
          <w:sz w:val="22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6E0718" w:rsidRDefault="006E0718" w:rsidP="00133192">
      <w:pPr>
        <w:tabs>
          <w:tab w:val="left" w:pos="-1080"/>
        </w:tabs>
        <w:jc w:val="both"/>
        <w:rPr>
          <w:b/>
          <w:sz w:val="24"/>
        </w:rPr>
      </w:pPr>
    </w:p>
    <w:p w:rsidR="006E0718" w:rsidRDefault="006E0718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:rsidR="00A70AB3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Roman Matoušek, zástupca starostu </w:t>
      </w:r>
    </w:p>
    <w:p w:rsidR="00291410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>JU</w:t>
      </w:r>
      <w:r w:rsidR="00291410" w:rsidRPr="00A70AB3">
        <w:rPr>
          <w:sz w:val="22"/>
          <w:szCs w:val="22"/>
        </w:rPr>
        <w:t>Dr. Magdaléna Balážová</w:t>
      </w:r>
      <w:r w:rsidRPr="00A70AB3">
        <w:rPr>
          <w:sz w:val="22"/>
          <w:szCs w:val="22"/>
        </w:rPr>
        <w:t xml:space="preserve">, právne oddelenie </w:t>
      </w:r>
      <w:r w:rsidR="00291410" w:rsidRPr="00A70AB3">
        <w:rPr>
          <w:sz w:val="22"/>
          <w:szCs w:val="22"/>
        </w:rPr>
        <w:t xml:space="preserve">  </w:t>
      </w:r>
    </w:p>
    <w:p w:rsidR="004122D0" w:rsidRPr="00A70AB3" w:rsidRDefault="004122D0" w:rsidP="00291410">
      <w:pPr>
        <w:rPr>
          <w:b/>
          <w:sz w:val="22"/>
          <w:szCs w:val="22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6E0718" w:rsidRDefault="006E0718" w:rsidP="00291410">
      <w:pPr>
        <w:rPr>
          <w:b/>
          <w:sz w:val="24"/>
        </w:rPr>
      </w:pPr>
    </w:p>
    <w:p w:rsidR="00D06768" w:rsidRDefault="00D06768" w:rsidP="00291410">
      <w:pPr>
        <w:rPr>
          <w:b/>
          <w:sz w:val="24"/>
        </w:rPr>
      </w:pPr>
    </w:p>
    <w:p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542E0D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3A4149">
        <w:rPr>
          <w:sz w:val="24"/>
        </w:rPr>
        <w:t xml:space="preserve"> </w:t>
      </w:r>
      <w:r w:rsidR="00542E0D">
        <w:rPr>
          <w:sz w:val="24"/>
        </w:rPr>
        <w:t xml:space="preserve">v. r. </w:t>
      </w:r>
    </w:p>
    <w:p w:rsidR="00672AB0" w:rsidRPr="00291410" w:rsidRDefault="00542E0D" w:rsidP="00F332BB">
      <w:pPr>
        <w:rPr>
          <w:sz w:val="24"/>
        </w:rPr>
      </w:pPr>
      <w:r>
        <w:rPr>
          <w:sz w:val="24"/>
        </w:rPr>
        <w:t>z</w:t>
      </w:r>
      <w:r w:rsidR="004122D0">
        <w:rPr>
          <w:sz w:val="24"/>
        </w:rPr>
        <w:t>ástupca s</w:t>
      </w:r>
      <w:r w:rsidR="00291410">
        <w:rPr>
          <w:sz w:val="24"/>
        </w:rPr>
        <w:t>tarost</w:t>
      </w:r>
      <w:r w:rsidR="004122D0"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133192"/>
    <w:rsid w:val="001D418A"/>
    <w:rsid w:val="001F5AAB"/>
    <w:rsid w:val="002544C5"/>
    <w:rsid w:val="00291410"/>
    <w:rsid w:val="002F4B26"/>
    <w:rsid w:val="00302A95"/>
    <w:rsid w:val="003A4149"/>
    <w:rsid w:val="003E175E"/>
    <w:rsid w:val="003E4BF0"/>
    <w:rsid w:val="004122D0"/>
    <w:rsid w:val="00420B6D"/>
    <w:rsid w:val="004464C0"/>
    <w:rsid w:val="004576F0"/>
    <w:rsid w:val="004645A5"/>
    <w:rsid w:val="005075D0"/>
    <w:rsid w:val="005324CA"/>
    <w:rsid w:val="00542E0D"/>
    <w:rsid w:val="00566CEC"/>
    <w:rsid w:val="005729D5"/>
    <w:rsid w:val="005824EA"/>
    <w:rsid w:val="005A0FC7"/>
    <w:rsid w:val="00672AB0"/>
    <w:rsid w:val="006B48C0"/>
    <w:rsid w:val="006C239F"/>
    <w:rsid w:val="006E0718"/>
    <w:rsid w:val="006F13CA"/>
    <w:rsid w:val="00723F73"/>
    <w:rsid w:val="007929F5"/>
    <w:rsid w:val="00831027"/>
    <w:rsid w:val="008921C1"/>
    <w:rsid w:val="009440F1"/>
    <w:rsid w:val="0099409A"/>
    <w:rsid w:val="00A116EC"/>
    <w:rsid w:val="00A40118"/>
    <w:rsid w:val="00A70AB3"/>
    <w:rsid w:val="00A75FBB"/>
    <w:rsid w:val="00AF1A0C"/>
    <w:rsid w:val="00B2083B"/>
    <w:rsid w:val="00B5270E"/>
    <w:rsid w:val="00B56331"/>
    <w:rsid w:val="00C57536"/>
    <w:rsid w:val="00CA68C9"/>
    <w:rsid w:val="00CE21BB"/>
    <w:rsid w:val="00D06768"/>
    <w:rsid w:val="00D24A9A"/>
    <w:rsid w:val="00DD48B4"/>
    <w:rsid w:val="00DE38D9"/>
    <w:rsid w:val="00E22EAC"/>
    <w:rsid w:val="00E640B3"/>
    <w:rsid w:val="00EE1B87"/>
    <w:rsid w:val="00EE4742"/>
    <w:rsid w:val="00F332BB"/>
    <w:rsid w:val="00F6092F"/>
    <w:rsid w:val="00FB2841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BCB720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7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9</cp:revision>
  <cp:lastPrinted>2019-09-13T08:09:00Z</cp:lastPrinted>
  <dcterms:created xsi:type="dcterms:W3CDTF">2019-09-13T07:47:00Z</dcterms:created>
  <dcterms:modified xsi:type="dcterms:W3CDTF">2019-09-16T14:55:00Z</dcterms:modified>
</cp:coreProperties>
</file>