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8F5" w:rsidRDefault="007418F5" w:rsidP="00525505">
      <w:pPr>
        <w:rPr>
          <w:i/>
          <w:sz w:val="24"/>
          <w:szCs w:val="24"/>
        </w:rPr>
      </w:pPr>
    </w:p>
    <w:p w:rsidR="007418F5" w:rsidRDefault="007418F5" w:rsidP="00525505">
      <w:pPr>
        <w:rPr>
          <w:i/>
          <w:sz w:val="24"/>
          <w:szCs w:val="24"/>
        </w:rPr>
      </w:pPr>
    </w:p>
    <w:p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525505" w:rsidRDefault="00525505" w:rsidP="00525505">
      <w:pPr>
        <w:rPr>
          <w:i/>
          <w:sz w:val="24"/>
          <w:szCs w:val="24"/>
        </w:rPr>
      </w:pPr>
    </w:p>
    <w:p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861CB0" w:rsidRDefault="00861CB0" w:rsidP="00D03E4B">
      <w:pPr>
        <w:jc w:val="center"/>
        <w:rPr>
          <w:b/>
          <w:i/>
          <w:sz w:val="36"/>
          <w:u w:val="single"/>
        </w:rPr>
      </w:pPr>
    </w:p>
    <w:p w:rsidR="00FE6769" w:rsidRDefault="00FE6769" w:rsidP="00D03E4B">
      <w:pPr>
        <w:jc w:val="center"/>
        <w:rPr>
          <w:b/>
          <w:i/>
          <w:sz w:val="36"/>
          <w:u w:val="single"/>
        </w:rPr>
      </w:pPr>
    </w:p>
    <w:p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:rsidR="00E35D70" w:rsidRDefault="00E35D70" w:rsidP="00013862">
      <w:pPr>
        <w:rPr>
          <w:i/>
          <w:sz w:val="24"/>
        </w:rPr>
      </w:pPr>
    </w:p>
    <w:p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860A9E">
        <w:rPr>
          <w:i/>
          <w:sz w:val="24"/>
        </w:rPr>
        <w:t>4</w:t>
      </w:r>
      <w:r w:rsidR="00550491">
        <w:rPr>
          <w:i/>
          <w:sz w:val="24"/>
        </w:rPr>
        <w:t>.</w:t>
      </w:r>
      <w:r w:rsidR="00860A9E">
        <w:rPr>
          <w:i/>
          <w:sz w:val="24"/>
        </w:rPr>
        <w:t xml:space="preserve"> december 2019</w:t>
      </w:r>
    </w:p>
    <w:p w:rsidR="00FE6769" w:rsidRDefault="00FE6769" w:rsidP="00646AC2">
      <w:pPr>
        <w:rPr>
          <w:b/>
          <w:i/>
          <w:sz w:val="40"/>
        </w:rPr>
      </w:pP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</w:p>
    <w:p w:rsidR="00A47C81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 xml:space="preserve">X.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:rsidR="008A46D4" w:rsidRDefault="008A46D4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 </w:t>
      </w:r>
      <w:r w:rsidR="00550491">
        <w:rPr>
          <w:b/>
          <w:sz w:val="24"/>
          <w:szCs w:val="24"/>
        </w:rPr>
        <w:t>1</w:t>
      </w:r>
      <w:r w:rsidR="00860A9E">
        <w:rPr>
          <w:b/>
          <w:sz w:val="24"/>
          <w:szCs w:val="24"/>
        </w:rPr>
        <w:t>8</w:t>
      </w:r>
      <w:r w:rsidR="00B33D00">
        <w:rPr>
          <w:b/>
          <w:sz w:val="24"/>
          <w:szCs w:val="24"/>
        </w:rPr>
        <w:t>.</w:t>
      </w:r>
      <w:r w:rsidR="003B448E" w:rsidRPr="009F0C29">
        <w:rPr>
          <w:b/>
          <w:sz w:val="24"/>
          <w:szCs w:val="24"/>
        </w:rPr>
        <w:t xml:space="preserve"> </w:t>
      </w:r>
      <w:r w:rsidR="00550491">
        <w:rPr>
          <w:b/>
          <w:sz w:val="24"/>
          <w:szCs w:val="24"/>
        </w:rPr>
        <w:t>1</w:t>
      </w:r>
      <w:r w:rsidR="00860A9E">
        <w:rPr>
          <w:b/>
          <w:sz w:val="24"/>
          <w:szCs w:val="24"/>
        </w:rPr>
        <w:t>2</w:t>
      </w:r>
      <w:r w:rsidRPr="009F0C29">
        <w:rPr>
          <w:b/>
          <w:sz w:val="24"/>
          <w:szCs w:val="24"/>
        </w:rPr>
        <w:t>.</w:t>
      </w:r>
      <w:r w:rsidR="003B448E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20</w:t>
      </w:r>
      <w:r w:rsidR="000A4CA4" w:rsidRPr="009F0C29">
        <w:rPr>
          <w:b/>
          <w:sz w:val="24"/>
          <w:szCs w:val="24"/>
        </w:rPr>
        <w:t>1</w:t>
      </w:r>
      <w:r w:rsidR="00DE4831" w:rsidRPr="009F0C29">
        <w:rPr>
          <w:b/>
          <w:sz w:val="24"/>
          <w:szCs w:val="24"/>
        </w:rPr>
        <w:t>9</w:t>
      </w:r>
      <w:r w:rsidRPr="009F0C29">
        <w:rPr>
          <w:sz w:val="24"/>
          <w:szCs w:val="24"/>
        </w:rPr>
        <w:t xml:space="preserve"> </w:t>
      </w:r>
      <w:r w:rsidR="009F0C29" w:rsidRPr="009F0C29">
        <w:rPr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860A9E">
        <w:rPr>
          <w:sz w:val="24"/>
          <w:szCs w:val="24"/>
        </w:rPr>
        <w:t xml:space="preserve"> </w:t>
      </w:r>
      <w:r w:rsidRPr="00860A9E">
        <w:rPr>
          <w:b/>
          <w:sz w:val="24"/>
          <w:szCs w:val="24"/>
          <w:u w:val="single"/>
        </w:rPr>
        <w:t>v</w:t>
      </w:r>
      <w:r w:rsidR="00860A9E">
        <w:rPr>
          <w:b/>
          <w:sz w:val="24"/>
          <w:szCs w:val="24"/>
          <w:u w:val="single"/>
        </w:rPr>
        <w:t> </w:t>
      </w:r>
      <w:r w:rsidR="00860A9E" w:rsidRPr="00860A9E">
        <w:rPr>
          <w:b/>
          <w:sz w:val="24"/>
          <w:szCs w:val="24"/>
          <w:u w:val="single"/>
        </w:rPr>
        <w:t>stredu</w:t>
      </w:r>
      <w:r w:rsidR="00860A9E">
        <w:rPr>
          <w:b/>
          <w:sz w:val="24"/>
          <w:szCs w:val="24"/>
          <w:u w:val="single"/>
        </w:rPr>
        <w:t xml:space="preserve"> 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 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.00 hod.</w:t>
      </w:r>
      <w:r w:rsidRPr="009F0C29">
        <w:rPr>
          <w:sz w:val="24"/>
          <w:szCs w:val="24"/>
        </w:rPr>
        <w:t xml:space="preserve"> v priestoroch  Miestneho úradu Mestskej  časti   Košice-Sídlisko KVP,  Trieda KVP č.1,   I. poschodie,  zasadacia miestnosť s týmto návrhom programu : </w:t>
      </w:r>
    </w:p>
    <w:p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:rsidR="00740EB4" w:rsidRPr="003165F3" w:rsidRDefault="000D11A2" w:rsidP="000D11A2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:rsidR="00F31B48" w:rsidRPr="003165F3" w:rsidRDefault="00F24161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2</w:t>
      </w:r>
      <w:r w:rsidR="00F31B48" w:rsidRPr="003165F3">
        <w:rPr>
          <w:sz w:val="24"/>
          <w:szCs w:val="24"/>
          <w:lang w:val="sk-SK"/>
        </w:rPr>
        <w:t xml:space="preserve">. Informatívna správa z X. </w:t>
      </w:r>
      <w:r w:rsidR="000D3F0C">
        <w:rPr>
          <w:sz w:val="24"/>
          <w:szCs w:val="24"/>
          <w:lang w:val="sk-SK"/>
        </w:rPr>
        <w:t xml:space="preserve">mimoriadneho </w:t>
      </w:r>
      <w:r w:rsidR="00F31B48" w:rsidRPr="003165F3">
        <w:rPr>
          <w:sz w:val="24"/>
          <w:szCs w:val="24"/>
          <w:lang w:val="sk-SK"/>
        </w:rPr>
        <w:t xml:space="preserve">rokovania Mestského </w:t>
      </w:r>
      <w:r w:rsidR="000D3F0C">
        <w:rPr>
          <w:sz w:val="24"/>
          <w:szCs w:val="24"/>
          <w:lang w:val="sk-SK"/>
        </w:rPr>
        <w:t xml:space="preserve"> </w:t>
      </w:r>
      <w:r w:rsidR="00F31B48" w:rsidRPr="003165F3">
        <w:rPr>
          <w:sz w:val="24"/>
          <w:szCs w:val="24"/>
          <w:lang w:val="sk-SK"/>
        </w:rPr>
        <w:t xml:space="preserve">             </w:t>
      </w:r>
      <w:r w:rsidR="00F31B48" w:rsidRPr="003165F3">
        <w:rPr>
          <w:sz w:val="16"/>
          <w:szCs w:val="16"/>
          <w:lang w:val="sk-SK"/>
        </w:rPr>
        <w:t>Mgr. Lörinc</w:t>
      </w:r>
    </w:p>
    <w:p w:rsidR="00F31B48" w:rsidRPr="003165F3" w:rsidRDefault="00F31B48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0D3F0C">
        <w:rPr>
          <w:sz w:val="24"/>
          <w:szCs w:val="24"/>
          <w:lang w:val="sk-SK"/>
        </w:rPr>
        <w:t xml:space="preserve">zastupiteľstva </w:t>
      </w:r>
      <w:r w:rsidRPr="003165F3">
        <w:rPr>
          <w:sz w:val="24"/>
          <w:szCs w:val="24"/>
          <w:lang w:val="sk-SK"/>
        </w:rPr>
        <w:t xml:space="preserve">v Košiciach zo dňa </w:t>
      </w:r>
      <w:r w:rsidR="000D3F0C">
        <w:rPr>
          <w:sz w:val="24"/>
          <w:szCs w:val="24"/>
          <w:lang w:val="sk-SK"/>
        </w:rPr>
        <w:t>06.11.2019</w:t>
      </w:r>
      <w:r w:rsidRPr="003165F3">
        <w:rPr>
          <w:sz w:val="24"/>
          <w:szCs w:val="24"/>
          <w:lang w:val="sk-SK"/>
        </w:rPr>
        <w:t xml:space="preserve">    </w:t>
      </w:r>
    </w:p>
    <w:p w:rsidR="00DC1D54" w:rsidRPr="00D409FF" w:rsidRDefault="00F31B48" w:rsidP="00F31B48">
      <w:pPr>
        <w:tabs>
          <w:tab w:val="left" w:pos="567"/>
          <w:tab w:val="left" w:pos="7938"/>
        </w:tabs>
        <w:ind w:left="283" w:right="-284" w:hanging="283"/>
        <w:rPr>
          <w:sz w:val="16"/>
          <w:szCs w:val="16"/>
        </w:rPr>
      </w:pPr>
      <w:r w:rsidRPr="00D409FF">
        <w:rPr>
          <w:sz w:val="24"/>
        </w:rPr>
        <w:t xml:space="preserve"> </w:t>
      </w:r>
      <w:r w:rsidR="00F24161">
        <w:rPr>
          <w:sz w:val="24"/>
        </w:rPr>
        <w:t>3</w:t>
      </w:r>
      <w:r w:rsidR="00DC1D54" w:rsidRPr="00D409FF">
        <w:rPr>
          <w:sz w:val="24"/>
        </w:rPr>
        <w:t xml:space="preserve">. Kontrola plnenia uznesení                                                                        </w:t>
      </w:r>
      <w:r w:rsidR="007F4203" w:rsidRPr="00D409FF">
        <w:rPr>
          <w:sz w:val="24"/>
        </w:rPr>
        <w:t xml:space="preserve"> </w:t>
      </w:r>
      <w:r w:rsidR="00DC1D54" w:rsidRPr="00D409FF">
        <w:rPr>
          <w:sz w:val="16"/>
          <w:szCs w:val="16"/>
        </w:rPr>
        <w:t xml:space="preserve">Ing. Matoušek </w:t>
      </w:r>
    </w:p>
    <w:p w:rsidR="00F31B48" w:rsidRPr="00D409FF" w:rsidRDefault="00F31B48" w:rsidP="00F31B48">
      <w:pPr>
        <w:tabs>
          <w:tab w:val="left" w:pos="567"/>
          <w:tab w:val="left" w:pos="7938"/>
        </w:tabs>
        <w:ind w:left="283" w:right="-284" w:hanging="283"/>
        <w:rPr>
          <w:sz w:val="16"/>
          <w:szCs w:val="16"/>
        </w:rPr>
      </w:pPr>
      <w:r w:rsidRPr="00D409FF">
        <w:rPr>
          <w:sz w:val="24"/>
        </w:rPr>
        <w:t xml:space="preserve"> </w:t>
      </w:r>
      <w:r w:rsidR="00F24161">
        <w:rPr>
          <w:sz w:val="24"/>
        </w:rPr>
        <w:t>4</w:t>
      </w:r>
      <w:r w:rsidRPr="00D409FF">
        <w:rPr>
          <w:sz w:val="24"/>
        </w:rPr>
        <w:t xml:space="preserve">. Správa o kontrolnej činnosti kontrolórky MČ Košice-Sídlisko KVP </w:t>
      </w:r>
      <w:r w:rsidRPr="00D409FF">
        <w:rPr>
          <w:sz w:val="24"/>
          <w:szCs w:val="24"/>
        </w:rPr>
        <w:t xml:space="preserve">      </w:t>
      </w:r>
      <w:r w:rsidRPr="00D409FF">
        <w:rPr>
          <w:sz w:val="16"/>
          <w:szCs w:val="16"/>
        </w:rPr>
        <w:t>Ing. Hóková</w:t>
      </w:r>
    </w:p>
    <w:p w:rsidR="009D3677" w:rsidRPr="00D409FF" w:rsidRDefault="009D3677" w:rsidP="009B6986">
      <w:pPr>
        <w:tabs>
          <w:tab w:val="left" w:pos="567"/>
          <w:tab w:val="left" w:pos="7938"/>
        </w:tabs>
        <w:ind w:left="283" w:right="-284" w:hanging="283"/>
        <w:rPr>
          <w:sz w:val="16"/>
          <w:szCs w:val="16"/>
        </w:rPr>
      </w:pPr>
      <w:r w:rsidRPr="00D409FF">
        <w:rPr>
          <w:sz w:val="24"/>
          <w:szCs w:val="24"/>
        </w:rPr>
        <w:t xml:space="preserve"> </w:t>
      </w:r>
      <w:r w:rsidR="00F24161">
        <w:rPr>
          <w:sz w:val="24"/>
          <w:szCs w:val="24"/>
        </w:rPr>
        <w:t>5</w:t>
      </w:r>
      <w:r w:rsidRPr="00D409FF">
        <w:rPr>
          <w:sz w:val="24"/>
          <w:szCs w:val="24"/>
        </w:rPr>
        <w:t xml:space="preserve">. Návrh plánu kontrolnej činnosti kontrolórky MČ Košice-Sídlisko </w:t>
      </w:r>
      <w:r w:rsidR="009B6986" w:rsidRPr="00D409FF">
        <w:rPr>
          <w:sz w:val="24"/>
          <w:szCs w:val="24"/>
        </w:rPr>
        <w:t xml:space="preserve">         </w:t>
      </w:r>
      <w:r w:rsidR="009B6986" w:rsidRPr="00D409FF">
        <w:rPr>
          <w:sz w:val="16"/>
          <w:szCs w:val="16"/>
        </w:rPr>
        <w:t>Ing. Hóková</w:t>
      </w:r>
    </w:p>
    <w:p w:rsidR="009D3677" w:rsidRDefault="009D3677" w:rsidP="009D3677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D409FF">
        <w:rPr>
          <w:sz w:val="24"/>
          <w:szCs w:val="24"/>
          <w:lang w:val="sk-SK"/>
        </w:rPr>
        <w:t xml:space="preserve">     KVP na obdobie od 01.01.2020 do 30.06.2020</w:t>
      </w:r>
    </w:p>
    <w:p w:rsidR="00F24161" w:rsidRPr="003165F3" w:rsidRDefault="00F24161" w:rsidP="00F2416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6</w:t>
      </w:r>
      <w:r w:rsidRPr="003165F3">
        <w:rPr>
          <w:sz w:val="24"/>
          <w:szCs w:val="24"/>
          <w:lang w:val="sk-SK"/>
        </w:rPr>
        <w:t>. Inform</w:t>
      </w:r>
      <w:r>
        <w:rPr>
          <w:sz w:val="24"/>
          <w:szCs w:val="24"/>
          <w:lang w:val="sk-SK"/>
        </w:rPr>
        <w:t xml:space="preserve">atívna správa o zrealizovaných komisiách pre výberové </w:t>
      </w:r>
      <w:r w:rsidRPr="003165F3">
        <w:rPr>
          <w:sz w:val="24"/>
          <w:szCs w:val="24"/>
          <w:lang w:val="sk-SK"/>
        </w:rPr>
        <w:t xml:space="preserve">              </w:t>
      </w:r>
      <w:r w:rsidRPr="003165F3">
        <w:rPr>
          <w:sz w:val="16"/>
          <w:szCs w:val="16"/>
          <w:lang w:val="sk-SK"/>
        </w:rPr>
        <w:t>Mgr. Lörinc</w:t>
      </w:r>
    </w:p>
    <w:p w:rsidR="00F24161" w:rsidRDefault="00F24161" w:rsidP="00F2416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   konania za obdobie od 14.11.2019 do zasadnutia MZ dňa 18.12.2019</w:t>
      </w:r>
    </w:p>
    <w:p w:rsidR="009B6986" w:rsidRPr="00D409FF" w:rsidRDefault="00F24161" w:rsidP="00F2416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9B6986" w:rsidRPr="00D409FF">
        <w:rPr>
          <w:sz w:val="24"/>
          <w:lang w:val="sk-SK"/>
        </w:rPr>
        <w:t xml:space="preserve">7. Informatívna správa o zrealizovaných rozpočtových opatreniach za       </w:t>
      </w:r>
      <w:r w:rsidR="009B6986" w:rsidRPr="00D409FF">
        <w:rPr>
          <w:sz w:val="16"/>
          <w:szCs w:val="16"/>
          <w:lang w:val="sk-SK"/>
        </w:rPr>
        <w:t>Mgr. Lörinc</w:t>
      </w:r>
    </w:p>
    <w:p w:rsidR="009D3677" w:rsidRPr="00D409FF" w:rsidRDefault="009B6986" w:rsidP="00F31B48">
      <w:pPr>
        <w:tabs>
          <w:tab w:val="left" w:pos="567"/>
          <w:tab w:val="left" w:pos="7938"/>
        </w:tabs>
        <w:ind w:left="283" w:right="-284" w:hanging="283"/>
        <w:rPr>
          <w:sz w:val="24"/>
        </w:rPr>
      </w:pPr>
      <w:r w:rsidRPr="00D409FF">
        <w:rPr>
          <w:sz w:val="24"/>
        </w:rPr>
        <w:t xml:space="preserve">     obdobie júl – november 2019</w:t>
      </w:r>
    </w:p>
    <w:p w:rsidR="009B6986" w:rsidRPr="00D409FF" w:rsidRDefault="009B6986" w:rsidP="009B698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D409FF">
        <w:rPr>
          <w:sz w:val="24"/>
          <w:lang w:val="sk-SK"/>
        </w:rPr>
        <w:t xml:space="preserve"> </w:t>
      </w:r>
      <w:r w:rsidR="00F31B48" w:rsidRPr="00D409FF">
        <w:rPr>
          <w:sz w:val="24"/>
          <w:lang w:val="sk-SK"/>
        </w:rPr>
        <w:t xml:space="preserve">8. </w:t>
      </w:r>
      <w:r w:rsidRPr="00D409FF">
        <w:rPr>
          <w:sz w:val="22"/>
          <w:szCs w:val="22"/>
          <w:lang w:val="sk-SK"/>
        </w:rPr>
        <w:t xml:space="preserve">Schválenie doplnenia časti pozemkov do predmetu nájmu medzi MČ               </w:t>
      </w:r>
      <w:r w:rsidRPr="00D409FF">
        <w:rPr>
          <w:sz w:val="16"/>
          <w:szCs w:val="16"/>
          <w:lang w:val="sk-SK"/>
        </w:rPr>
        <w:t>Mgr. Lörinc</w:t>
      </w:r>
    </w:p>
    <w:p w:rsidR="009B6986" w:rsidRPr="00D409FF" w:rsidRDefault="009B6986" w:rsidP="00252E5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D409FF">
        <w:rPr>
          <w:sz w:val="22"/>
          <w:szCs w:val="22"/>
          <w:lang w:val="sk-SK"/>
        </w:rPr>
        <w:t xml:space="preserve">     Košice-Sídlisko KVP ako prenajímateľom a Slovnaft a. s. Bratislava ako </w:t>
      </w:r>
    </w:p>
    <w:p w:rsidR="00F31B48" w:rsidRPr="00D409FF" w:rsidRDefault="009B6986" w:rsidP="00E56B6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D409FF">
        <w:rPr>
          <w:sz w:val="22"/>
          <w:szCs w:val="22"/>
          <w:lang w:val="sk-SK"/>
        </w:rPr>
        <w:t xml:space="preserve">     nájomcom z dôvodu hodného osobitného zreteľa </w:t>
      </w:r>
      <w:r w:rsidR="00F31B48" w:rsidRPr="00D409FF">
        <w:rPr>
          <w:sz w:val="22"/>
          <w:szCs w:val="22"/>
          <w:lang w:val="sk-SK"/>
        </w:rPr>
        <w:t xml:space="preserve">     </w:t>
      </w:r>
    </w:p>
    <w:p w:rsidR="00A91246" w:rsidRPr="00D409FF" w:rsidRDefault="00252E55" w:rsidP="00A91246">
      <w:pPr>
        <w:tabs>
          <w:tab w:val="left" w:pos="6800"/>
          <w:tab w:val="left" w:pos="7603"/>
        </w:tabs>
        <w:ind w:left="45" w:right="-1"/>
        <w:rPr>
          <w:sz w:val="22"/>
          <w:szCs w:val="22"/>
        </w:rPr>
      </w:pPr>
      <w:r w:rsidRPr="00D409FF">
        <w:rPr>
          <w:sz w:val="24"/>
          <w:szCs w:val="24"/>
        </w:rPr>
        <w:t xml:space="preserve">9. </w:t>
      </w:r>
      <w:r w:rsidR="00A91246" w:rsidRPr="00D409FF">
        <w:rPr>
          <w:sz w:val="24"/>
          <w:szCs w:val="24"/>
        </w:rPr>
        <w:t xml:space="preserve">Žiadosť o poskytnutie dotácie </w:t>
      </w:r>
      <w:r w:rsidR="00E56B67" w:rsidRPr="00D409FF">
        <w:rPr>
          <w:sz w:val="24"/>
          <w:szCs w:val="24"/>
        </w:rPr>
        <w:t>–</w:t>
      </w:r>
      <w:r w:rsidR="00A91246" w:rsidRPr="00D409FF">
        <w:rPr>
          <w:sz w:val="24"/>
          <w:szCs w:val="24"/>
        </w:rPr>
        <w:t xml:space="preserve"> </w:t>
      </w:r>
      <w:r w:rsidR="00E56B67" w:rsidRPr="00D409FF">
        <w:rPr>
          <w:sz w:val="24"/>
          <w:szCs w:val="24"/>
        </w:rPr>
        <w:t xml:space="preserve">Liga proti reumatizmu, Občianske        </w:t>
      </w:r>
      <w:r w:rsidR="00A91246" w:rsidRPr="00D409FF">
        <w:rPr>
          <w:sz w:val="16"/>
          <w:szCs w:val="16"/>
        </w:rPr>
        <w:t>Mgr. Lörinc</w:t>
      </w:r>
    </w:p>
    <w:p w:rsidR="00901D08" w:rsidRPr="00D409FF" w:rsidRDefault="00A91246" w:rsidP="00A9124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D409FF">
        <w:rPr>
          <w:sz w:val="24"/>
          <w:szCs w:val="24"/>
          <w:lang w:val="sk-SK"/>
        </w:rPr>
        <w:t xml:space="preserve">     združenie  </w:t>
      </w:r>
      <w:r w:rsidR="00901D08" w:rsidRPr="00D409FF">
        <w:rPr>
          <w:sz w:val="24"/>
          <w:szCs w:val="24"/>
          <w:lang w:val="sk-SK"/>
        </w:rPr>
        <w:t xml:space="preserve">     </w:t>
      </w:r>
      <w:r w:rsidR="00732107" w:rsidRPr="00D409FF">
        <w:rPr>
          <w:sz w:val="24"/>
          <w:szCs w:val="24"/>
          <w:lang w:val="sk-SK"/>
        </w:rPr>
        <w:t xml:space="preserve"> </w:t>
      </w:r>
    </w:p>
    <w:p w:rsidR="00E56B67" w:rsidRPr="00D409FF" w:rsidRDefault="00A9124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D409FF">
        <w:rPr>
          <w:sz w:val="24"/>
          <w:szCs w:val="24"/>
        </w:rPr>
        <w:t xml:space="preserve"> </w:t>
      </w:r>
    </w:p>
    <w:p w:rsidR="00E56B67" w:rsidRDefault="00E56B67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:rsidR="00E56B67" w:rsidRDefault="00E56B67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:rsidR="00E56B67" w:rsidRDefault="00E56B67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:rsidR="00E56B67" w:rsidRDefault="00E56B67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F3528" w:rsidRDefault="00E56B67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3528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="005F3528"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Interpelácie</w:t>
      </w:r>
    </w:p>
    <w:p w:rsidR="005F3528" w:rsidRDefault="00A9124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3528">
        <w:rPr>
          <w:sz w:val="24"/>
          <w:szCs w:val="24"/>
        </w:rPr>
        <w:t>1</w:t>
      </w:r>
      <w:r w:rsidR="00E56B67">
        <w:rPr>
          <w:sz w:val="24"/>
          <w:szCs w:val="24"/>
        </w:rPr>
        <w:t>1</w:t>
      </w:r>
      <w:r w:rsidR="005F3528"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Otázky poslancov</w:t>
      </w:r>
    </w:p>
    <w:p w:rsidR="005F3528" w:rsidRDefault="00A9124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7861">
        <w:rPr>
          <w:sz w:val="24"/>
          <w:szCs w:val="24"/>
        </w:rPr>
        <w:t>1</w:t>
      </w:r>
      <w:r w:rsidR="00E56B67">
        <w:rPr>
          <w:sz w:val="24"/>
          <w:szCs w:val="24"/>
        </w:rPr>
        <w:t>2</w:t>
      </w:r>
      <w:r w:rsidR="005F3528"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Rôzne</w:t>
      </w:r>
    </w:p>
    <w:p w:rsidR="009F0C29" w:rsidRPr="005F3528" w:rsidRDefault="00A9124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3528">
        <w:rPr>
          <w:sz w:val="24"/>
          <w:szCs w:val="24"/>
        </w:rPr>
        <w:t>1</w:t>
      </w:r>
      <w:r w:rsidR="00E56B67">
        <w:rPr>
          <w:sz w:val="24"/>
          <w:szCs w:val="24"/>
        </w:rPr>
        <w:t>3</w:t>
      </w:r>
      <w:r w:rsidR="005F3528"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:rsidR="000D3F0C" w:rsidRDefault="000D3F0C" w:rsidP="000D3F0C">
      <w:pPr>
        <w:tabs>
          <w:tab w:val="left" w:pos="5103"/>
        </w:tabs>
        <w:rPr>
          <w:sz w:val="24"/>
        </w:rPr>
      </w:pPr>
    </w:p>
    <w:p w:rsidR="00A91246" w:rsidRDefault="00A91246" w:rsidP="00F31B48">
      <w:pPr>
        <w:jc w:val="both"/>
        <w:rPr>
          <w:sz w:val="24"/>
        </w:rPr>
      </w:pPr>
    </w:p>
    <w:p w:rsidR="00F31B48" w:rsidRDefault="00F31B48" w:rsidP="00F31B48">
      <w:pPr>
        <w:jc w:val="both"/>
        <w:rPr>
          <w:sz w:val="24"/>
          <w:szCs w:val="24"/>
        </w:rPr>
      </w:pPr>
    </w:p>
    <w:p w:rsidR="009F0C29" w:rsidRDefault="009F0C29" w:rsidP="007418F5">
      <w:pPr>
        <w:pStyle w:val="NormlnIMP"/>
        <w:jc w:val="both"/>
        <w:rPr>
          <w:sz w:val="24"/>
          <w:lang w:val="sk-SK"/>
        </w:rPr>
      </w:pPr>
    </w:p>
    <w:p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B600E8">
        <w:rPr>
          <w:sz w:val="24"/>
        </w:rPr>
        <w:t xml:space="preserve">, v. r.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:rsidR="00712579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5F3528">
        <w:rPr>
          <w:sz w:val="24"/>
        </w:rPr>
        <w:t xml:space="preserve"> </w:t>
      </w:r>
      <w:r w:rsidR="00B600E8">
        <w:rPr>
          <w:sz w:val="24"/>
        </w:rPr>
        <w:t xml:space="preserve">    </w:t>
      </w:r>
      <w:bookmarkStart w:id="0" w:name="_GoBack"/>
      <w:bookmarkEnd w:id="0"/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p w:rsidR="00845970" w:rsidRDefault="00845970" w:rsidP="00B152A2">
      <w:pPr>
        <w:tabs>
          <w:tab w:val="left" w:pos="6237"/>
        </w:tabs>
        <w:rPr>
          <w:sz w:val="24"/>
        </w:rPr>
      </w:pPr>
    </w:p>
    <w:p w:rsidR="00845970" w:rsidRDefault="00845970" w:rsidP="00B152A2">
      <w:pPr>
        <w:tabs>
          <w:tab w:val="left" w:pos="6237"/>
        </w:tabs>
        <w:rPr>
          <w:sz w:val="24"/>
        </w:rPr>
      </w:pPr>
    </w:p>
    <w:p w:rsidR="00845970" w:rsidRDefault="00845970" w:rsidP="00B152A2">
      <w:pPr>
        <w:tabs>
          <w:tab w:val="left" w:pos="6237"/>
        </w:tabs>
        <w:rPr>
          <w:sz w:val="24"/>
        </w:rPr>
      </w:pPr>
    </w:p>
    <w:p w:rsidR="00845970" w:rsidRDefault="00845970" w:rsidP="00B152A2">
      <w:pPr>
        <w:tabs>
          <w:tab w:val="left" w:pos="6237"/>
        </w:tabs>
        <w:rPr>
          <w:sz w:val="24"/>
        </w:rPr>
      </w:pP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BE7" w:rsidRDefault="00735BE7" w:rsidP="00ED610F">
      <w:r>
        <w:separator/>
      </w:r>
    </w:p>
  </w:endnote>
  <w:endnote w:type="continuationSeparator" w:id="0">
    <w:p w:rsidR="00735BE7" w:rsidRDefault="00735BE7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10F" w:rsidRDefault="00ED610F">
    <w:pPr>
      <w:pStyle w:val="Pta"/>
    </w:pPr>
  </w:p>
  <w:p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BE7" w:rsidRDefault="00735BE7" w:rsidP="00ED610F">
      <w:r>
        <w:separator/>
      </w:r>
    </w:p>
  </w:footnote>
  <w:footnote w:type="continuationSeparator" w:id="0">
    <w:p w:rsidR="00735BE7" w:rsidRDefault="00735BE7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7065"/>
    <w:rsid w:val="000575E1"/>
    <w:rsid w:val="00067270"/>
    <w:rsid w:val="000678C9"/>
    <w:rsid w:val="00073D9F"/>
    <w:rsid w:val="00083D11"/>
    <w:rsid w:val="00085078"/>
    <w:rsid w:val="00092342"/>
    <w:rsid w:val="00092635"/>
    <w:rsid w:val="00094391"/>
    <w:rsid w:val="00096D8A"/>
    <w:rsid w:val="000A1FB6"/>
    <w:rsid w:val="000A4CA4"/>
    <w:rsid w:val="000D11A2"/>
    <w:rsid w:val="000D3AE9"/>
    <w:rsid w:val="000D3F0C"/>
    <w:rsid w:val="000E7861"/>
    <w:rsid w:val="000F3623"/>
    <w:rsid w:val="00100E14"/>
    <w:rsid w:val="0010501B"/>
    <w:rsid w:val="001231B8"/>
    <w:rsid w:val="00163197"/>
    <w:rsid w:val="00163AC3"/>
    <w:rsid w:val="001641F1"/>
    <w:rsid w:val="001660EF"/>
    <w:rsid w:val="00173EA4"/>
    <w:rsid w:val="00174A70"/>
    <w:rsid w:val="00193231"/>
    <w:rsid w:val="001A55D4"/>
    <w:rsid w:val="001B7B2D"/>
    <w:rsid w:val="001F391A"/>
    <w:rsid w:val="002118E6"/>
    <w:rsid w:val="00226E64"/>
    <w:rsid w:val="0023522A"/>
    <w:rsid w:val="0024131E"/>
    <w:rsid w:val="00242F99"/>
    <w:rsid w:val="00250B22"/>
    <w:rsid w:val="00252E55"/>
    <w:rsid w:val="00263680"/>
    <w:rsid w:val="0026411A"/>
    <w:rsid w:val="002C6044"/>
    <w:rsid w:val="002C7C48"/>
    <w:rsid w:val="002E543F"/>
    <w:rsid w:val="002E555F"/>
    <w:rsid w:val="002F44CF"/>
    <w:rsid w:val="002F7897"/>
    <w:rsid w:val="00300348"/>
    <w:rsid w:val="00301560"/>
    <w:rsid w:val="003165F3"/>
    <w:rsid w:val="00317972"/>
    <w:rsid w:val="00320266"/>
    <w:rsid w:val="0032417F"/>
    <w:rsid w:val="003344B4"/>
    <w:rsid w:val="003358FD"/>
    <w:rsid w:val="0034374E"/>
    <w:rsid w:val="00344432"/>
    <w:rsid w:val="003470B0"/>
    <w:rsid w:val="00356F66"/>
    <w:rsid w:val="0036312F"/>
    <w:rsid w:val="00381EBF"/>
    <w:rsid w:val="00384B7B"/>
    <w:rsid w:val="003B448E"/>
    <w:rsid w:val="003C676B"/>
    <w:rsid w:val="003D5FF4"/>
    <w:rsid w:val="003E2DB1"/>
    <w:rsid w:val="003F0DB5"/>
    <w:rsid w:val="003F5174"/>
    <w:rsid w:val="00403E40"/>
    <w:rsid w:val="00412FE3"/>
    <w:rsid w:val="00416438"/>
    <w:rsid w:val="00425FC8"/>
    <w:rsid w:val="0044591B"/>
    <w:rsid w:val="0045090F"/>
    <w:rsid w:val="00455D8D"/>
    <w:rsid w:val="004625FC"/>
    <w:rsid w:val="00472223"/>
    <w:rsid w:val="004772ED"/>
    <w:rsid w:val="004876EA"/>
    <w:rsid w:val="00487EAD"/>
    <w:rsid w:val="00492E8E"/>
    <w:rsid w:val="00496686"/>
    <w:rsid w:val="00525505"/>
    <w:rsid w:val="005267F3"/>
    <w:rsid w:val="005275BD"/>
    <w:rsid w:val="00531874"/>
    <w:rsid w:val="00550491"/>
    <w:rsid w:val="005526EE"/>
    <w:rsid w:val="0056067B"/>
    <w:rsid w:val="005735AF"/>
    <w:rsid w:val="00573900"/>
    <w:rsid w:val="0058221E"/>
    <w:rsid w:val="00592085"/>
    <w:rsid w:val="005A38F5"/>
    <w:rsid w:val="005C08DC"/>
    <w:rsid w:val="005C18B3"/>
    <w:rsid w:val="005C2971"/>
    <w:rsid w:val="005D10C4"/>
    <w:rsid w:val="005D17C7"/>
    <w:rsid w:val="005D6F88"/>
    <w:rsid w:val="005F3528"/>
    <w:rsid w:val="005F4E18"/>
    <w:rsid w:val="00611E57"/>
    <w:rsid w:val="006167B6"/>
    <w:rsid w:val="00624498"/>
    <w:rsid w:val="0062517B"/>
    <w:rsid w:val="00632A67"/>
    <w:rsid w:val="00633420"/>
    <w:rsid w:val="00646AC2"/>
    <w:rsid w:val="00671480"/>
    <w:rsid w:val="006731F4"/>
    <w:rsid w:val="006772BA"/>
    <w:rsid w:val="00684A58"/>
    <w:rsid w:val="00685E5E"/>
    <w:rsid w:val="006A6290"/>
    <w:rsid w:val="006D3F88"/>
    <w:rsid w:val="006E0B81"/>
    <w:rsid w:val="00700659"/>
    <w:rsid w:val="00702C68"/>
    <w:rsid w:val="00705F38"/>
    <w:rsid w:val="00712579"/>
    <w:rsid w:val="00715801"/>
    <w:rsid w:val="00715C58"/>
    <w:rsid w:val="00716DE1"/>
    <w:rsid w:val="007235B6"/>
    <w:rsid w:val="0072795C"/>
    <w:rsid w:val="00732107"/>
    <w:rsid w:val="007333DB"/>
    <w:rsid w:val="007358A3"/>
    <w:rsid w:val="00735BE7"/>
    <w:rsid w:val="00740EB4"/>
    <w:rsid w:val="007418F5"/>
    <w:rsid w:val="00752590"/>
    <w:rsid w:val="00764BBE"/>
    <w:rsid w:val="00766653"/>
    <w:rsid w:val="00787E8C"/>
    <w:rsid w:val="00787FB4"/>
    <w:rsid w:val="007A21D7"/>
    <w:rsid w:val="007A70B1"/>
    <w:rsid w:val="007C1C47"/>
    <w:rsid w:val="007C49AC"/>
    <w:rsid w:val="007D507B"/>
    <w:rsid w:val="007E2853"/>
    <w:rsid w:val="007E3D79"/>
    <w:rsid w:val="007F4203"/>
    <w:rsid w:val="007F46A7"/>
    <w:rsid w:val="007F71C3"/>
    <w:rsid w:val="007F7F52"/>
    <w:rsid w:val="00822FDB"/>
    <w:rsid w:val="00840526"/>
    <w:rsid w:val="00845970"/>
    <w:rsid w:val="0084611A"/>
    <w:rsid w:val="00860A9E"/>
    <w:rsid w:val="00861CB0"/>
    <w:rsid w:val="0088392D"/>
    <w:rsid w:val="008A0813"/>
    <w:rsid w:val="008A3120"/>
    <w:rsid w:val="008A46D4"/>
    <w:rsid w:val="008B2997"/>
    <w:rsid w:val="008C01A4"/>
    <w:rsid w:val="008E295F"/>
    <w:rsid w:val="008E31E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5624F"/>
    <w:rsid w:val="009708CF"/>
    <w:rsid w:val="009819F6"/>
    <w:rsid w:val="00995D9A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A1264A"/>
    <w:rsid w:val="00A1326D"/>
    <w:rsid w:val="00A15B93"/>
    <w:rsid w:val="00A3047E"/>
    <w:rsid w:val="00A47C81"/>
    <w:rsid w:val="00A57ED5"/>
    <w:rsid w:val="00A91246"/>
    <w:rsid w:val="00A95B73"/>
    <w:rsid w:val="00AA6075"/>
    <w:rsid w:val="00AC6F72"/>
    <w:rsid w:val="00AD3640"/>
    <w:rsid w:val="00AE7BCB"/>
    <w:rsid w:val="00AF1AA4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53132"/>
    <w:rsid w:val="00B600E8"/>
    <w:rsid w:val="00B62548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5CD9"/>
    <w:rsid w:val="00C167B3"/>
    <w:rsid w:val="00C243E3"/>
    <w:rsid w:val="00C44FDC"/>
    <w:rsid w:val="00C452E7"/>
    <w:rsid w:val="00C5695E"/>
    <w:rsid w:val="00C91FA4"/>
    <w:rsid w:val="00C932D7"/>
    <w:rsid w:val="00C936AE"/>
    <w:rsid w:val="00C9509B"/>
    <w:rsid w:val="00C97C8B"/>
    <w:rsid w:val="00CA3FBB"/>
    <w:rsid w:val="00CA47D9"/>
    <w:rsid w:val="00CD5B6B"/>
    <w:rsid w:val="00CD7418"/>
    <w:rsid w:val="00CE018D"/>
    <w:rsid w:val="00CE50DF"/>
    <w:rsid w:val="00CE5689"/>
    <w:rsid w:val="00D011AC"/>
    <w:rsid w:val="00D03E4B"/>
    <w:rsid w:val="00D121EC"/>
    <w:rsid w:val="00D2733D"/>
    <w:rsid w:val="00D32D29"/>
    <w:rsid w:val="00D407BA"/>
    <w:rsid w:val="00D409FF"/>
    <w:rsid w:val="00D47050"/>
    <w:rsid w:val="00D54CE3"/>
    <w:rsid w:val="00D609F9"/>
    <w:rsid w:val="00D90862"/>
    <w:rsid w:val="00DB3FDA"/>
    <w:rsid w:val="00DC1D54"/>
    <w:rsid w:val="00DE4831"/>
    <w:rsid w:val="00DE5091"/>
    <w:rsid w:val="00E03D75"/>
    <w:rsid w:val="00E05269"/>
    <w:rsid w:val="00E063B6"/>
    <w:rsid w:val="00E31949"/>
    <w:rsid w:val="00E34280"/>
    <w:rsid w:val="00E35D70"/>
    <w:rsid w:val="00E36B6B"/>
    <w:rsid w:val="00E5089D"/>
    <w:rsid w:val="00E56B67"/>
    <w:rsid w:val="00E63EC8"/>
    <w:rsid w:val="00E6532F"/>
    <w:rsid w:val="00E76B69"/>
    <w:rsid w:val="00EA1C0F"/>
    <w:rsid w:val="00EA348E"/>
    <w:rsid w:val="00EB0062"/>
    <w:rsid w:val="00EB5AA4"/>
    <w:rsid w:val="00ED610F"/>
    <w:rsid w:val="00EE4D5B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5718A"/>
    <w:rsid w:val="00F65882"/>
    <w:rsid w:val="00F7227E"/>
    <w:rsid w:val="00F774A8"/>
    <w:rsid w:val="00F83EAE"/>
    <w:rsid w:val="00F930B7"/>
    <w:rsid w:val="00F969D6"/>
    <w:rsid w:val="00FA44C6"/>
    <w:rsid w:val="00FA54D6"/>
    <w:rsid w:val="00FA57D6"/>
    <w:rsid w:val="00FB1381"/>
    <w:rsid w:val="00FB3020"/>
    <w:rsid w:val="00FB634F"/>
    <w:rsid w:val="00FD1091"/>
    <w:rsid w:val="00FD3D0B"/>
    <w:rsid w:val="00FE2FAA"/>
    <w:rsid w:val="00FE6769"/>
    <w:rsid w:val="00FF1B96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73A452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3</cp:revision>
  <cp:lastPrinted>2019-12-04T10:36:00Z</cp:lastPrinted>
  <dcterms:created xsi:type="dcterms:W3CDTF">2019-12-06T09:12:00Z</dcterms:created>
  <dcterms:modified xsi:type="dcterms:W3CDTF">2019-12-06T10:12:00Z</dcterms:modified>
</cp:coreProperties>
</file>