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247D" w14:textId="77777777" w:rsidR="00921B15" w:rsidRDefault="00921B15" w:rsidP="00921B15"/>
    <w:p w14:paraId="20499F73" w14:textId="77777777" w:rsidR="00921B15" w:rsidRDefault="00921B15" w:rsidP="00921B1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Mestská časť Košice – Sídlisko KVP, Trieda KVP č. 1, 040 23 Košice</w:t>
      </w:r>
    </w:p>
    <w:p w14:paraId="0C2F0715" w14:textId="77777777" w:rsidR="00921B15" w:rsidRDefault="00921B15" w:rsidP="00921B15">
      <w:pPr>
        <w:jc w:val="center"/>
        <w:rPr>
          <w:b/>
          <w:bCs/>
          <w:sz w:val="28"/>
          <w:szCs w:val="28"/>
        </w:rPr>
      </w:pPr>
    </w:p>
    <w:p w14:paraId="4F6D4B75" w14:textId="77777777" w:rsidR="00921B15" w:rsidRDefault="00921B15" w:rsidP="00921B15">
      <w:pPr>
        <w:jc w:val="center"/>
        <w:rPr>
          <w:b/>
          <w:bCs/>
          <w:sz w:val="28"/>
          <w:szCs w:val="28"/>
        </w:rPr>
      </w:pPr>
    </w:p>
    <w:p w14:paraId="7C347ABE" w14:textId="77777777" w:rsidR="00921B15" w:rsidRDefault="00921B15" w:rsidP="00921B15">
      <w:pPr>
        <w:jc w:val="center"/>
        <w:rPr>
          <w:b/>
          <w:bCs/>
          <w:sz w:val="28"/>
          <w:szCs w:val="28"/>
        </w:rPr>
      </w:pPr>
    </w:p>
    <w:p w14:paraId="66FB48ED" w14:textId="77777777" w:rsidR="00921B15" w:rsidRDefault="00921B15" w:rsidP="00921B15">
      <w:pPr>
        <w:jc w:val="center"/>
        <w:rPr>
          <w:b/>
          <w:bCs/>
          <w:sz w:val="28"/>
          <w:szCs w:val="28"/>
        </w:rPr>
      </w:pPr>
    </w:p>
    <w:p w14:paraId="6B7DABB8" w14:textId="567A87F8" w:rsidR="00921B15" w:rsidRDefault="00921B15" w:rsidP="00921B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Stav nedoplatkov na nájomnom k 30.06.2021</w:t>
      </w:r>
    </w:p>
    <w:p w14:paraId="23116B16" w14:textId="77777777" w:rsidR="00921B15" w:rsidRDefault="00921B15" w:rsidP="00921B15">
      <w:pPr>
        <w:rPr>
          <w:b/>
          <w:bCs/>
          <w:sz w:val="28"/>
          <w:szCs w:val="28"/>
        </w:rPr>
      </w:pPr>
    </w:p>
    <w:p w14:paraId="4F31A9A7" w14:textId="77777777" w:rsidR="00921B15" w:rsidRDefault="00921B15" w:rsidP="00921B15">
      <w:pPr>
        <w:rPr>
          <w:b/>
          <w:bCs/>
        </w:rPr>
      </w:pPr>
    </w:p>
    <w:p w14:paraId="3F465697" w14:textId="4F530687" w:rsidR="00921B15" w:rsidRPr="00921B15" w:rsidRDefault="00921B15" w:rsidP="00921B15">
      <w:pPr>
        <w:rPr>
          <w:b/>
          <w:bCs/>
        </w:rPr>
      </w:pPr>
      <w:r w:rsidRPr="00921B15">
        <w:rPr>
          <w:b/>
          <w:bCs/>
        </w:rPr>
        <w:t xml:space="preserve">                                                                                                                                                    </w:t>
      </w:r>
      <w:r>
        <w:rPr>
          <w:b/>
          <w:bCs/>
        </w:rPr>
        <w:t xml:space="preserve"> </w:t>
      </w:r>
      <w:r w:rsidRPr="00921B15">
        <w:rPr>
          <w:b/>
          <w:bCs/>
        </w:rPr>
        <w:t xml:space="preserve">  </w:t>
      </w:r>
      <w:r w:rsidR="00CA13EF">
        <w:rPr>
          <w:b/>
          <w:bCs/>
        </w:rPr>
        <w:t xml:space="preserve">            </w:t>
      </w:r>
      <w:r w:rsidRPr="00921B15">
        <w:rPr>
          <w:b/>
          <w:bCs/>
        </w:rPr>
        <w:t xml:space="preserve">   v Eur</w:t>
      </w:r>
    </w:p>
    <w:tbl>
      <w:tblPr>
        <w:tblW w:w="8647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1"/>
        <w:gridCol w:w="1435"/>
        <w:gridCol w:w="1440"/>
        <w:gridCol w:w="1440"/>
        <w:gridCol w:w="2241"/>
      </w:tblGrid>
      <w:tr w:rsidR="00921B15" w14:paraId="69DFD729" w14:textId="77777777" w:rsidTr="00CA13EF"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4C06A" w14:textId="264AA53A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Počiatočný stav nedoplatkov </w:t>
            </w:r>
          </w:p>
          <w:p w14:paraId="4AF7955F" w14:textId="6363B258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 01.01.2021 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A2BF8" w14:textId="77777777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Predpis</w:t>
            </w:r>
          </w:p>
          <w:p w14:paraId="47E57407" w14:textId="77777777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k  30.06.2021 v EUR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10D74" w14:textId="77777777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Úhrada</w:t>
            </w:r>
          </w:p>
          <w:p w14:paraId="658DFDF8" w14:textId="77777777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k  30.06.2021 v EUR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50357" w14:textId="77777777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- odpis</w:t>
            </w:r>
          </w:p>
          <w:p w14:paraId="5C979737" w14:textId="11C38D40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pohľadávok</w:t>
            </w:r>
          </w:p>
          <w:p w14:paraId="3F6DD7D4" w14:textId="44F393CC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v EUR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B4D5" w14:textId="1C9754D6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Konečný stav nedoplatkov</w:t>
            </w:r>
          </w:p>
          <w:p w14:paraId="4F397239" w14:textId="68C77E4A" w:rsidR="00921B15" w:rsidRDefault="00921B15">
            <w:pPr>
              <w:rPr>
                <w:b/>
                <w:bCs/>
              </w:rPr>
            </w:pPr>
            <w:r>
              <w:rPr>
                <w:b/>
                <w:bCs/>
              </w:rPr>
              <w:t>k 30.06.2021</w:t>
            </w:r>
          </w:p>
        </w:tc>
      </w:tr>
      <w:tr w:rsidR="00921B15" w14:paraId="1C40274D" w14:textId="77777777" w:rsidTr="00CA13EF">
        <w:tc>
          <w:tcPr>
            <w:tcW w:w="2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33A9" w14:textId="77777777" w:rsidR="00921B15" w:rsidRDefault="00921B15" w:rsidP="00921B15">
            <w:pPr>
              <w:jc w:val="right"/>
              <w:rPr>
                <w:b/>
                <w:bCs/>
              </w:rPr>
            </w:pPr>
          </w:p>
          <w:p w14:paraId="1220A63A" w14:textId="77777777" w:rsidR="00921B15" w:rsidRDefault="00921B15" w:rsidP="00921B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8 074,30</w:t>
            </w:r>
          </w:p>
          <w:p w14:paraId="0995ABA8" w14:textId="77777777" w:rsidR="00921B15" w:rsidRDefault="00921B15" w:rsidP="00921B15">
            <w:pPr>
              <w:jc w:val="right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026E" w14:textId="77777777" w:rsidR="00921B15" w:rsidRDefault="00921B15" w:rsidP="00921B15">
            <w:pPr>
              <w:jc w:val="right"/>
              <w:rPr>
                <w:b/>
                <w:bCs/>
              </w:rPr>
            </w:pPr>
          </w:p>
          <w:p w14:paraId="32550ADB" w14:textId="3F1F39C8" w:rsidR="00921B15" w:rsidRDefault="00921B15" w:rsidP="00921B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140 471,79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45AF" w14:textId="77777777" w:rsidR="00921B15" w:rsidRDefault="00921B15" w:rsidP="00921B15">
            <w:pPr>
              <w:jc w:val="right"/>
              <w:rPr>
                <w:b/>
                <w:bCs/>
              </w:rPr>
            </w:pPr>
          </w:p>
          <w:p w14:paraId="0414010D" w14:textId="2BF8725E" w:rsidR="00921B15" w:rsidRDefault="00921B15" w:rsidP="00921B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124 764,13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9053A" w14:textId="77777777" w:rsidR="00921B15" w:rsidRDefault="00921B15" w:rsidP="00921B15">
            <w:pPr>
              <w:jc w:val="right"/>
              <w:rPr>
                <w:b/>
                <w:bCs/>
              </w:rPr>
            </w:pPr>
          </w:p>
          <w:p w14:paraId="53CA29B5" w14:textId="77777777" w:rsidR="00921B15" w:rsidRDefault="00921B15" w:rsidP="00921B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- 3 534,73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EE1F8" w14:textId="77777777" w:rsidR="00921B15" w:rsidRDefault="00921B15" w:rsidP="00921B15">
            <w:pPr>
              <w:jc w:val="right"/>
              <w:rPr>
                <w:b/>
                <w:bCs/>
              </w:rPr>
            </w:pPr>
          </w:p>
          <w:p w14:paraId="091F9913" w14:textId="77777777" w:rsidR="00921B15" w:rsidRDefault="00921B15" w:rsidP="00921B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20 247,23</w:t>
            </w:r>
          </w:p>
        </w:tc>
      </w:tr>
    </w:tbl>
    <w:p w14:paraId="64306DB1" w14:textId="77777777" w:rsidR="00921B15" w:rsidRDefault="00921B15" w:rsidP="00921B15">
      <w:pPr>
        <w:rPr>
          <w:rFonts w:ascii="Calibri" w:hAnsi="Calibri" w:cs="Calibri"/>
          <w:sz w:val="22"/>
          <w:szCs w:val="22"/>
        </w:rPr>
      </w:pPr>
    </w:p>
    <w:p w14:paraId="1292414F" w14:textId="77777777" w:rsidR="00921B15" w:rsidRDefault="00921B15" w:rsidP="00921B15">
      <w:pPr>
        <w:rPr>
          <w:b/>
          <w:bCs/>
        </w:rPr>
      </w:pPr>
    </w:p>
    <w:p w14:paraId="30ED0C66" w14:textId="4844CDA6" w:rsidR="00921B15" w:rsidRDefault="00921B15" w:rsidP="00921B15">
      <w:pPr>
        <w:ind w:firstLine="284"/>
        <w:rPr>
          <w:b/>
          <w:bCs/>
        </w:rPr>
      </w:pPr>
      <w:r>
        <w:rPr>
          <w:b/>
          <w:bCs/>
        </w:rPr>
        <w:t xml:space="preserve">Nedoplatok:  20 247,23 EUR         </w:t>
      </w:r>
    </w:p>
    <w:p w14:paraId="11016A84" w14:textId="3232F421" w:rsidR="00921B15" w:rsidRDefault="00921B15" w:rsidP="00921B15">
      <w:pPr>
        <w:ind w:firstLine="284"/>
        <w:rPr>
          <w:b/>
          <w:bCs/>
        </w:rPr>
      </w:pPr>
      <w:r>
        <w:rPr>
          <w:b/>
          <w:bCs/>
        </w:rPr>
        <w:t>=====================</w:t>
      </w:r>
    </w:p>
    <w:p w14:paraId="7E600C09" w14:textId="77777777" w:rsidR="00921B15" w:rsidRDefault="00921B15" w:rsidP="00921B15">
      <w:pPr>
        <w:ind w:firstLine="284"/>
      </w:pPr>
    </w:p>
    <w:p w14:paraId="45BABD6A" w14:textId="0A7A2ADE" w:rsidR="00921B15" w:rsidRDefault="00921B15" w:rsidP="00921B15">
      <w:pPr>
        <w:ind w:firstLine="284"/>
      </w:pPr>
      <w:r>
        <w:t>z toho:   právne vymáhanie                                                     1 075,40 €</w:t>
      </w:r>
    </w:p>
    <w:p w14:paraId="280166FF" w14:textId="77777777" w:rsidR="00921B15" w:rsidRDefault="00921B15" w:rsidP="00921B15">
      <w:pPr>
        <w:ind w:firstLine="284"/>
      </w:pPr>
    </w:p>
    <w:p w14:paraId="58D91628" w14:textId="09A7F18C" w:rsidR="00921B15" w:rsidRDefault="00921B15" w:rsidP="00921B15">
      <w:pPr>
        <w:ind w:firstLine="284"/>
      </w:pPr>
      <w:r>
        <w:t xml:space="preserve">              vyúčtovanie nákladov za služby </w:t>
      </w:r>
    </w:p>
    <w:p w14:paraId="1B33EE5A" w14:textId="42CD81EC" w:rsidR="00921B15" w:rsidRDefault="00921B15" w:rsidP="00921B15">
      <w:pPr>
        <w:ind w:firstLine="284"/>
      </w:pPr>
      <w:r>
        <w:t xml:space="preserve">              spojené s nájmom (</w:t>
      </w:r>
      <w:proofErr w:type="spellStart"/>
      <w:r>
        <w:t>pohľ</w:t>
      </w:r>
      <w:proofErr w:type="spellEnd"/>
      <w:r>
        <w:t>. v lehote splatnosti)          10 139,35 €</w:t>
      </w:r>
    </w:p>
    <w:p w14:paraId="324BA2CD" w14:textId="77777777" w:rsidR="00921B15" w:rsidRDefault="00921B15" w:rsidP="00921B15">
      <w:pPr>
        <w:ind w:firstLine="284"/>
      </w:pPr>
    </w:p>
    <w:p w14:paraId="1AB15D7A" w14:textId="00408BD7" w:rsidR="00921B15" w:rsidRDefault="00921B15" w:rsidP="00921B15">
      <w:pPr>
        <w:ind w:firstLine="284"/>
      </w:pPr>
      <w:r>
        <w:t xml:space="preserve">              oneskorené platby                                                      9 032,48 €     riešené splátkovým kalendárom,</w:t>
      </w:r>
    </w:p>
    <w:p w14:paraId="348DBB1D" w14:textId="77777777" w:rsidR="00921B15" w:rsidRDefault="00921B15" w:rsidP="00921B15">
      <w:pPr>
        <w:ind w:firstLine="284"/>
      </w:pPr>
      <w:r>
        <w:t xml:space="preserve">                                                                                                                       </w:t>
      </w:r>
      <w:proofErr w:type="spellStart"/>
      <w:r>
        <w:t>neupomienkované</w:t>
      </w:r>
      <w:proofErr w:type="spellEnd"/>
      <w:r>
        <w:t xml:space="preserve"> z dôvodu   </w:t>
      </w:r>
    </w:p>
    <w:p w14:paraId="215BE458" w14:textId="3265C749" w:rsidR="00921B15" w:rsidRDefault="00921B15" w:rsidP="00921B15">
      <w:pPr>
        <w:ind w:firstLine="284"/>
      </w:pPr>
      <w:r>
        <w:t xml:space="preserve">                                                                                                                       pandémie COVID-19.</w:t>
      </w:r>
    </w:p>
    <w:p w14:paraId="5D53C155" w14:textId="77777777" w:rsidR="00921B15" w:rsidRDefault="00921B15" w:rsidP="00921B15">
      <w:pPr>
        <w:ind w:firstLine="284"/>
      </w:pPr>
    </w:p>
    <w:p w14:paraId="712CD103" w14:textId="77777777" w:rsidR="00921B15" w:rsidRDefault="00921B15" w:rsidP="00921B15">
      <w:pPr>
        <w:ind w:firstLine="284"/>
      </w:pPr>
    </w:p>
    <w:p w14:paraId="37027B1A" w14:textId="77777777" w:rsidR="00921B15" w:rsidRDefault="00921B15" w:rsidP="00921B15">
      <w:pPr>
        <w:ind w:firstLine="284"/>
      </w:pPr>
    </w:p>
    <w:p w14:paraId="354ECEF4" w14:textId="77777777" w:rsidR="00921B15" w:rsidRDefault="00921B15" w:rsidP="00921B15">
      <w:pPr>
        <w:ind w:firstLine="284"/>
      </w:pPr>
    </w:p>
    <w:p w14:paraId="6D49EDFB" w14:textId="77777777" w:rsidR="00E44840" w:rsidRDefault="00921B15" w:rsidP="00921B15">
      <w:pPr>
        <w:ind w:firstLine="284"/>
      </w:pPr>
      <w:r>
        <w:t xml:space="preserve">Stav nedoplatkov </w:t>
      </w:r>
      <w:r w:rsidR="00E44840">
        <w:t xml:space="preserve">zahŕňa nedoplatky na nájomnom, ako aj nedoplatky na energiách. </w:t>
      </w:r>
    </w:p>
    <w:p w14:paraId="5F5B58F3" w14:textId="483BA9DF" w:rsidR="00921B15" w:rsidRDefault="00E44840" w:rsidP="00E44840">
      <w:pPr>
        <w:ind w:firstLine="284"/>
      </w:pPr>
      <w:r>
        <w:t>N</w:t>
      </w:r>
      <w:r w:rsidR="00921B15">
        <w:t>ezahŕňa poplatky z omeškania.</w:t>
      </w:r>
    </w:p>
    <w:p w14:paraId="39F4D1D3" w14:textId="0022505E" w:rsidR="00B55F1A" w:rsidRDefault="00B55F1A" w:rsidP="00921B15">
      <w:pPr>
        <w:ind w:firstLine="284"/>
      </w:pPr>
    </w:p>
    <w:p w14:paraId="3F71C8EA" w14:textId="0B359DA4" w:rsidR="00B55F1A" w:rsidRDefault="00B55F1A" w:rsidP="00921B15">
      <w:pPr>
        <w:ind w:firstLine="284"/>
      </w:pPr>
    </w:p>
    <w:p w14:paraId="22ED5C45" w14:textId="06F985AE" w:rsidR="00B55F1A" w:rsidRDefault="00B55F1A" w:rsidP="00921B15">
      <w:pPr>
        <w:ind w:firstLine="284"/>
      </w:pPr>
    </w:p>
    <w:p w14:paraId="2D8A2A0C" w14:textId="287BCCED" w:rsidR="00B55F1A" w:rsidRDefault="00B55F1A" w:rsidP="00921B15">
      <w:pPr>
        <w:ind w:firstLine="284"/>
      </w:pPr>
    </w:p>
    <w:p w14:paraId="30716D46" w14:textId="0A79F3B8" w:rsidR="00B55F1A" w:rsidRDefault="00B55F1A" w:rsidP="00921B15">
      <w:pPr>
        <w:ind w:firstLine="284"/>
      </w:pPr>
    </w:p>
    <w:p w14:paraId="038792CB" w14:textId="33F0BB3C" w:rsidR="00B55F1A" w:rsidRDefault="00B55F1A" w:rsidP="00921B15">
      <w:pPr>
        <w:ind w:firstLine="284"/>
      </w:pPr>
      <w:r>
        <w:t>Spracoval</w:t>
      </w:r>
      <w:r w:rsidR="00E44840">
        <w:t>a</w:t>
      </w:r>
      <w:r>
        <w:t>: Ing. Zajacová</w:t>
      </w:r>
    </w:p>
    <w:p w14:paraId="4E703BAB" w14:textId="77777777" w:rsidR="00921B15" w:rsidRDefault="00921B15" w:rsidP="00921B15">
      <w:pPr>
        <w:ind w:firstLine="284"/>
        <w:rPr>
          <w:rFonts w:ascii="Calibri" w:hAnsi="Calibri" w:cs="Calibri"/>
          <w:sz w:val="22"/>
          <w:szCs w:val="22"/>
        </w:rPr>
      </w:pPr>
    </w:p>
    <w:p w14:paraId="21FECB87" w14:textId="77777777" w:rsidR="00921B15" w:rsidRDefault="00921B15"/>
    <w:sectPr w:rsidR="00921B15" w:rsidSect="00921B15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B15"/>
    <w:rsid w:val="00921B15"/>
    <w:rsid w:val="00B55F1A"/>
    <w:rsid w:val="00CA13EF"/>
    <w:rsid w:val="00E4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0E2F"/>
  <w15:chartTrackingRefBased/>
  <w15:docId w15:val="{8B19D5BF-0FA6-4AF4-B694-3FAA6EE7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1B15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5</cp:revision>
  <dcterms:created xsi:type="dcterms:W3CDTF">2021-09-20T11:41:00Z</dcterms:created>
  <dcterms:modified xsi:type="dcterms:W3CDTF">2021-09-20T12:04:00Z</dcterms:modified>
</cp:coreProperties>
</file>