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EE2A562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29</w:t>
      </w:r>
      <w:r w:rsidR="0071469C">
        <w:rPr>
          <w:sz w:val="24"/>
        </w:rPr>
        <w:t xml:space="preserve">. </w:t>
      </w:r>
      <w:r w:rsidR="00381880">
        <w:rPr>
          <w:sz w:val="24"/>
        </w:rPr>
        <w:t>júna</w:t>
      </w:r>
      <w:r w:rsidR="005F743B">
        <w:rPr>
          <w:sz w:val="24"/>
        </w:rPr>
        <w:t xml:space="preserve">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1B584DEA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4F108B">
        <w:rPr>
          <w:b/>
          <w:sz w:val="52"/>
        </w:rPr>
        <w:t>8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1E3FC2A" w14:textId="1F0E5D2C" w:rsidR="009E0DF7" w:rsidRPr="009E0DF7" w:rsidRDefault="004F108B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Záverečný účet Mestskej časti Košice – Sídlisko KVP a celoročné hospodárenie za rok 2020.</w:t>
      </w:r>
      <w:r w:rsidR="009E0DF7" w:rsidRPr="009E0DF7">
        <w:rPr>
          <w:sz w:val="24"/>
          <w:szCs w:val="24"/>
        </w:rPr>
        <w:t xml:space="preserve">        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4FE7C2B2" w14:textId="2BE4BA7B" w:rsidR="00060707" w:rsidRPr="00060707" w:rsidRDefault="00FC2B7F" w:rsidP="000607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0924F8CA" w14:textId="351A78E5" w:rsidR="00060707" w:rsidRDefault="00060707" w:rsidP="00060707">
      <w:pPr>
        <w:rPr>
          <w:sz w:val="24"/>
        </w:rPr>
      </w:pPr>
      <w:r>
        <w:rPr>
          <w:b/>
          <w:sz w:val="24"/>
        </w:rPr>
        <w:t xml:space="preserve">a)  schvaľuje  </w:t>
      </w:r>
      <w:r>
        <w:rPr>
          <w:sz w:val="24"/>
        </w:rPr>
        <w:t>Záverečný účet Mestskej časti Košice – Sídlisko KVP a celoročné hospodárenie</w:t>
      </w:r>
    </w:p>
    <w:p w14:paraId="6A6913DA" w14:textId="77777777" w:rsidR="00060707" w:rsidRDefault="00060707" w:rsidP="00060707">
      <w:pPr>
        <w:rPr>
          <w:sz w:val="24"/>
        </w:rPr>
      </w:pPr>
      <w:r>
        <w:rPr>
          <w:sz w:val="24"/>
        </w:rPr>
        <w:t xml:space="preserve">     za rok 2020 bez výhrad,</w:t>
      </w:r>
    </w:p>
    <w:p w14:paraId="5C2B946B" w14:textId="52734F81" w:rsidR="00060707" w:rsidRDefault="00060707" w:rsidP="00060707">
      <w:pPr>
        <w:rPr>
          <w:sz w:val="24"/>
        </w:rPr>
      </w:pPr>
      <w:r w:rsidRPr="007C0804">
        <w:rPr>
          <w:b/>
          <w:bCs/>
          <w:sz w:val="24"/>
        </w:rPr>
        <w:t>b)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 </w:t>
      </w:r>
      <w:r w:rsidRPr="007C0804">
        <w:rPr>
          <w:b/>
          <w:bCs/>
          <w:sz w:val="24"/>
        </w:rPr>
        <w:t>schv</w:t>
      </w:r>
      <w:r>
        <w:rPr>
          <w:b/>
          <w:bCs/>
          <w:sz w:val="24"/>
        </w:rPr>
        <w:t xml:space="preserve">aľuje  </w:t>
      </w:r>
      <w:r w:rsidRPr="007C0804">
        <w:rPr>
          <w:sz w:val="24"/>
        </w:rPr>
        <w:t>pou</w:t>
      </w:r>
      <w:r>
        <w:rPr>
          <w:sz w:val="24"/>
        </w:rPr>
        <w:t>žitie prebytku rozpočtového hospodárenia za rok 2020 na tvorbu rezervného</w:t>
      </w:r>
    </w:p>
    <w:p w14:paraId="0EE9C13D" w14:textId="77777777" w:rsidR="00060707" w:rsidRDefault="00060707" w:rsidP="00060707">
      <w:pPr>
        <w:rPr>
          <w:sz w:val="24"/>
        </w:rPr>
      </w:pPr>
      <w:r>
        <w:rPr>
          <w:sz w:val="24"/>
        </w:rPr>
        <w:t xml:space="preserve">     fondu vo výške  24 910,42  EUR, </w:t>
      </w:r>
    </w:p>
    <w:p w14:paraId="38A6F802" w14:textId="7924DEB8" w:rsidR="00060707" w:rsidRDefault="00060707" w:rsidP="00060707">
      <w:pPr>
        <w:rPr>
          <w:sz w:val="24"/>
        </w:rPr>
      </w:pPr>
      <w:r>
        <w:rPr>
          <w:b/>
          <w:bCs/>
          <w:sz w:val="24"/>
        </w:rPr>
        <w:t>c</w:t>
      </w:r>
      <w:r w:rsidRPr="007C0804">
        <w:rPr>
          <w:b/>
          <w:bCs/>
          <w:sz w:val="24"/>
        </w:rPr>
        <w:t>)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 </w:t>
      </w:r>
      <w:r w:rsidRPr="007C0804">
        <w:rPr>
          <w:b/>
          <w:bCs/>
          <w:sz w:val="24"/>
        </w:rPr>
        <w:t>schv</w:t>
      </w:r>
      <w:r>
        <w:rPr>
          <w:b/>
          <w:bCs/>
          <w:sz w:val="24"/>
        </w:rPr>
        <w:t xml:space="preserve">aľuje </w:t>
      </w:r>
      <w:r w:rsidRPr="007C0804">
        <w:rPr>
          <w:sz w:val="24"/>
        </w:rPr>
        <w:t>pou</w:t>
      </w:r>
      <w:r>
        <w:rPr>
          <w:sz w:val="24"/>
        </w:rPr>
        <w:t>žitie zostatku finančných operácií za rok 2020 na tvorbu rezervného fondu vo</w:t>
      </w:r>
    </w:p>
    <w:p w14:paraId="78853D10" w14:textId="77777777" w:rsidR="00060707" w:rsidRDefault="00060707" w:rsidP="00060707">
      <w:pPr>
        <w:rPr>
          <w:sz w:val="24"/>
        </w:rPr>
      </w:pPr>
      <w:r>
        <w:rPr>
          <w:sz w:val="24"/>
        </w:rPr>
        <w:t xml:space="preserve">      výške 173 508,73 EUR, </w:t>
      </w:r>
    </w:p>
    <w:p w14:paraId="2A8494F0" w14:textId="6367D99F" w:rsidR="00060707" w:rsidRDefault="00060707" w:rsidP="00060707">
      <w:pPr>
        <w:rPr>
          <w:sz w:val="24"/>
        </w:rPr>
      </w:pPr>
      <w:r>
        <w:rPr>
          <w:b/>
          <w:bCs/>
          <w:sz w:val="24"/>
        </w:rPr>
        <w:t>d</w:t>
      </w:r>
      <w:r w:rsidRPr="007C0804">
        <w:rPr>
          <w:b/>
          <w:bCs/>
          <w:sz w:val="24"/>
        </w:rPr>
        <w:t>)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 </w:t>
      </w:r>
      <w:r w:rsidRPr="00060707">
        <w:rPr>
          <w:b/>
          <w:bCs/>
          <w:sz w:val="24"/>
        </w:rPr>
        <w:t>berie n</w:t>
      </w:r>
      <w:r w:rsidRPr="007C0804">
        <w:rPr>
          <w:b/>
          <w:bCs/>
          <w:sz w:val="24"/>
        </w:rPr>
        <w:t>a vedomie</w:t>
      </w:r>
      <w:r>
        <w:rPr>
          <w:sz w:val="24"/>
        </w:rPr>
        <w:t xml:space="preserve"> správu audítora za rok 2020. </w:t>
      </w:r>
    </w:p>
    <w:p w14:paraId="3B52740F" w14:textId="77777777" w:rsidR="00060707" w:rsidRPr="007C0804" w:rsidRDefault="00060707" w:rsidP="00060707">
      <w:pPr>
        <w:rPr>
          <w:sz w:val="24"/>
        </w:rPr>
      </w:pPr>
    </w:p>
    <w:p w14:paraId="653B381E" w14:textId="77777777" w:rsidR="00060707" w:rsidRDefault="00060707" w:rsidP="00060707">
      <w:pPr>
        <w:rPr>
          <w:b/>
          <w:sz w:val="28"/>
        </w:rPr>
      </w:pPr>
    </w:p>
    <w:p w14:paraId="0FF8D18B" w14:textId="02E5349D" w:rsidR="00E820E6" w:rsidRDefault="00E820E6" w:rsidP="00E820E6">
      <w:pPr>
        <w:pStyle w:val="NormlnIMP"/>
        <w:rPr>
          <w:b/>
          <w:bCs/>
          <w:sz w:val="24"/>
        </w:rPr>
      </w:pPr>
    </w:p>
    <w:p w14:paraId="2E200B55" w14:textId="1E5F7A60" w:rsidR="009D2846" w:rsidRDefault="009D2846" w:rsidP="00E820E6">
      <w:pPr>
        <w:pStyle w:val="NormlnIMP"/>
        <w:rPr>
          <w:b/>
          <w:bCs/>
          <w:sz w:val="24"/>
        </w:rPr>
      </w:pPr>
    </w:p>
    <w:p w14:paraId="1F719F55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8744D" w14:textId="77777777" w:rsidR="009E0DF7" w:rsidRDefault="009E0DF7" w:rsidP="00127064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68FF8C5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E0DF7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139442B0" w:rsidR="00A70AB3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127064">
        <w:rPr>
          <w:sz w:val="22"/>
          <w:szCs w:val="22"/>
        </w:rPr>
        <w:t>Viera Háberová,</w:t>
      </w:r>
    </w:p>
    <w:p w14:paraId="3508286A" w14:textId="7EB7331A" w:rsidR="00291410" w:rsidRPr="009E0DF7" w:rsidRDefault="00127064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vedúca ekonomického oddelenia </w:t>
      </w:r>
      <w:r w:rsidR="00A70AB3" w:rsidRPr="009E0DF7">
        <w:rPr>
          <w:sz w:val="22"/>
          <w:szCs w:val="22"/>
        </w:rPr>
        <w:t xml:space="preserve">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D0176D9" w14:textId="77777777" w:rsidR="00127064" w:rsidRDefault="00127064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11D4D05" w14:textId="77777777" w:rsidR="00D30A4E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D30A4E">
        <w:rPr>
          <w:sz w:val="24"/>
        </w:rPr>
        <w:t xml:space="preserve">v. r. </w:t>
      </w:r>
    </w:p>
    <w:p w14:paraId="6B48DD3C" w14:textId="23FB0C8D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60707"/>
    <w:rsid w:val="000A22CE"/>
    <w:rsid w:val="000D4B63"/>
    <w:rsid w:val="00127064"/>
    <w:rsid w:val="001D418A"/>
    <w:rsid w:val="001F5AAB"/>
    <w:rsid w:val="00220539"/>
    <w:rsid w:val="002544C5"/>
    <w:rsid w:val="0027126F"/>
    <w:rsid w:val="00291410"/>
    <w:rsid w:val="002F4B26"/>
    <w:rsid w:val="00302A95"/>
    <w:rsid w:val="003275E1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108B"/>
    <w:rsid w:val="004F5F42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64B4"/>
    <w:rsid w:val="005F743B"/>
    <w:rsid w:val="00672AB0"/>
    <w:rsid w:val="006B48C0"/>
    <w:rsid w:val="006C239F"/>
    <w:rsid w:val="006E0718"/>
    <w:rsid w:val="006E253D"/>
    <w:rsid w:val="006F13CA"/>
    <w:rsid w:val="00706BD3"/>
    <w:rsid w:val="0071469C"/>
    <w:rsid w:val="00723F73"/>
    <w:rsid w:val="007929F5"/>
    <w:rsid w:val="007B2A95"/>
    <w:rsid w:val="007C0DD2"/>
    <w:rsid w:val="007C7705"/>
    <w:rsid w:val="00831027"/>
    <w:rsid w:val="008921C1"/>
    <w:rsid w:val="009440F1"/>
    <w:rsid w:val="0099409A"/>
    <w:rsid w:val="009A0C84"/>
    <w:rsid w:val="009D2846"/>
    <w:rsid w:val="009E0DF7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A5A37"/>
    <w:rsid w:val="00C02FA8"/>
    <w:rsid w:val="00C07A8C"/>
    <w:rsid w:val="00C57536"/>
    <w:rsid w:val="00CA68C9"/>
    <w:rsid w:val="00CE21BB"/>
    <w:rsid w:val="00D24A9A"/>
    <w:rsid w:val="00D30A4E"/>
    <w:rsid w:val="00DD48B4"/>
    <w:rsid w:val="00DD7ADB"/>
    <w:rsid w:val="00DE38D9"/>
    <w:rsid w:val="00DF6061"/>
    <w:rsid w:val="00E22EAC"/>
    <w:rsid w:val="00E61548"/>
    <w:rsid w:val="00E640B3"/>
    <w:rsid w:val="00E77782"/>
    <w:rsid w:val="00E820E6"/>
    <w:rsid w:val="00EE4742"/>
    <w:rsid w:val="00EF50A8"/>
    <w:rsid w:val="00F1679E"/>
    <w:rsid w:val="00F332BB"/>
    <w:rsid w:val="00F6092F"/>
    <w:rsid w:val="00FB2841"/>
    <w:rsid w:val="00FB2E83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13</cp:revision>
  <cp:lastPrinted>2021-04-19T10:11:00Z</cp:lastPrinted>
  <dcterms:created xsi:type="dcterms:W3CDTF">2021-06-18T07:45:00Z</dcterms:created>
  <dcterms:modified xsi:type="dcterms:W3CDTF">2021-06-18T11:03:00Z</dcterms:modified>
</cp:coreProperties>
</file>