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8934" w14:textId="77777777"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3D288049" w14:textId="77777777"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14:paraId="7FEA632B" w14:textId="63AB4AC8" w:rsidR="00FF1CC8" w:rsidRPr="00A376B3" w:rsidRDefault="00330D9A" w:rsidP="00A376B3">
      <w:pPr>
        <w:pStyle w:val="NormlnIMP"/>
        <w:rPr>
          <w:sz w:val="24"/>
        </w:rPr>
      </w:pPr>
      <w:r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14:paraId="646CB149" w14:textId="35AD1038" w:rsidR="001E1AD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</w:t>
      </w:r>
      <w:r w:rsidR="00FF1CC8">
        <w:rPr>
          <w:sz w:val="24"/>
        </w:rPr>
        <w:t>Miestneho zastupiteľstva Mestskej časti Košice-Sídlisko KVP</w:t>
      </w:r>
      <w:r w:rsidR="0029257B">
        <w:rPr>
          <w:sz w:val="24"/>
        </w:rPr>
        <w:t xml:space="preserve"> </w:t>
      </w:r>
      <w:r w:rsidR="00AC6AC8">
        <w:rPr>
          <w:sz w:val="24"/>
        </w:rPr>
        <w:t>z</w:t>
      </w:r>
      <w:r w:rsidR="00EC424C">
        <w:rPr>
          <w:sz w:val="24"/>
        </w:rPr>
        <w:t xml:space="preserve"> </w:t>
      </w:r>
      <w:r w:rsidR="0029257B">
        <w:rPr>
          <w:sz w:val="24"/>
        </w:rPr>
        <w:t>X</w:t>
      </w:r>
      <w:r w:rsidR="00D1151C">
        <w:rPr>
          <w:sz w:val="24"/>
        </w:rPr>
        <w:t>X</w:t>
      </w:r>
      <w:r w:rsidR="00EC424C">
        <w:rPr>
          <w:sz w:val="24"/>
        </w:rPr>
        <w:t>I</w:t>
      </w:r>
      <w:r w:rsidR="00A10CC9">
        <w:rPr>
          <w:sz w:val="24"/>
        </w:rPr>
        <w:t>I</w:t>
      </w:r>
      <w:r w:rsidR="0029257B">
        <w:rPr>
          <w:sz w:val="24"/>
        </w:rPr>
        <w:t xml:space="preserve">. </w:t>
      </w:r>
      <w:r w:rsidR="00FF1CC8">
        <w:rPr>
          <w:sz w:val="24"/>
        </w:rPr>
        <w:t xml:space="preserve">rokovania zo dňa </w:t>
      </w:r>
      <w:r w:rsidR="00A10CC9">
        <w:rPr>
          <w:sz w:val="24"/>
        </w:rPr>
        <w:t>29.04.2021</w:t>
      </w:r>
      <w:r w:rsidR="0029257B">
        <w:rPr>
          <w:sz w:val="24"/>
        </w:rPr>
        <w:t xml:space="preserve">a z predchádzajúcich rokovaní </w:t>
      </w:r>
      <w:r w:rsidR="00E91A89">
        <w:rPr>
          <w:sz w:val="24"/>
        </w:rPr>
        <w:t>n</w:t>
      </w:r>
      <w:r>
        <w:rPr>
          <w:sz w:val="24"/>
        </w:rPr>
        <w:t xml:space="preserve">avrhujeme zaradiť do </w:t>
      </w:r>
      <w:r w:rsidR="0016149C">
        <w:rPr>
          <w:sz w:val="24"/>
        </w:rPr>
        <w:t xml:space="preserve">úloh v plnení a </w:t>
      </w:r>
      <w:r>
        <w:rPr>
          <w:sz w:val="24"/>
        </w:rPr>
        <w:t>splnených úloh</w:t>
      </w:r>
      <w:r w:rsidR="00481708">
        <w:rPr>
          <w:sz w:val="24"/>
        </w:rPr>
        <w:t xml:space="preserve"> </w:t>
      </w:r>
      <w:r>
        <w:rPr>
          <w:sz w:val="24"/>
        </w:rPr>
        <w:t xml:space="preserve">takto: </w:t>
      </w:r>
    </w:p>
    <w:p w14:paraId="38DA176F" w14:textId="77777777"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14:paraId="470EE98A" w14:textId="43F9B727" w:rsidR="00EA1C5D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5DF4292F" w14:textId="7ADCDDFE" w:rsidR="00BB2204" w:rsidRDefault="00BB2204" w:rsidP="00882420">
      <w:pPr>
        <w:pStyle w:val="NormlnIMP"/>
        <w:jc w:val="both"/>
        <w:rPr>
          <w:b/>
          <w:sz w:val="24"/>
          <w:u w:val="single"/>
        </w:rPr>
      </w:pPr>
    </w:p>
    <w:p w14:paraId="778DB272" w14:textId="77777777" w:rsidR="00BB2204" w:rsidRPr="00C0486B" w:rsidRDefault="00BB2204" w:rsidP="00BB2204">
      <w:pPr>
        <w:pStyle w:val="NormlnIMP"/>
      </w:pPr>
      <w:r>
        <w:rPr>
          <w:b/>
          <w:u w:val="single"/>
        </w:rPr>
        <w:t>245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C0486B">
        <w:rPr>
          <w:bCs/>
        </w:rPr>
        <w:t xml:space="preserve">žiada </w:t>
      </w:r>
    </w:p>
    <w:p w14:paraId="1203B342" w14:textId="77777777" w:rsidR="00BB2204" w:rsidRPr="00C0486B" w:rsidRDefault="00BB2204" w:rsidP="00BB2204">
      <w:pPr>
        <w:pStyle w:val="Default"/>
        <w:jc w:val="both"/>
        <w:rPr>
          <w:sz w:val="20"/>
          <w:szCs w:val="20"/>
        </w:rPr>
      </w:pPr>
      <w:r w:rsidRPr="00C0486B">
        <w:rPr>
          <w:b/>
          <w:bCs/>
          <w:sz w:val="20"/>
          <w:szCs w:val="20"/>
        </w:rPr>
        <w:t xml:space="preserve">starostu Mestskej časti Košice – Sídlisko KVP, </w:t>
      </w:r>
      <w:r w:rsidRPr="00C0486B">
        <w:rPr>
          <w:sz w:val="20"/>
          <w:szCs w:val="20"/>
        </w:rPr>
        <w:t xml:space="preserve">aby za účelom vyhodnotenia a schválenia víťazného návrhu predloženého v rámci vyhlásenej obchodnej verejnej súťaže vymenoval komisiu v počte 7 členov takto: </w:t>
      </w:r>
    </w:p>
    <w:p w14:paraId="3300978F" w14:textId="77777777" w:rsidR="00BB2204" w:rsidRPr="00C0486B" w:rsidRDefault="00BB2204" w:rsidP="00BB2204">
      <w:pPr>
        <w:pStyle w:val="Default"/>
        <w:jc w:val="both"/>
        <w:rPr>
          <w:sz w:val="20"/>
          <w:szCs w:val="20"/>
        </w:rPr>
      </w:pPr>
      <w:r w:rsidRPr="00C0486B">
        <w:rPr>
          <w:sz w:val="20"/>
          <w:szCs w:val="20"/>
        </w:rPr>
        <w:t>a) 4 členovia s hlasovacím právom z radov poslancov Miestneho zastupiteľstva Mestskej časti Košice – Sídlisko KVP v zložení: Ing. Roman Matoušek, Iveta Adamčíková, Mgr. Marián H</w:t>
      </w:r>
      <w:r>
        <w:rPr>
          <w:sz w:val="20"/>
          <w:szCs w:val="20"/>
        </w:rPr>
        <w:t xml:space="preserve">orenský, PhD., Ing. Milan Pach </w:t>
      </w:r>
    </w:p>
    <w:p w14:paraId="38C325B6" w14:textId="77777777" w:rsidR="00BB2204" w:rsidRPr="00C0486B" w:rsidRDefault="00BB2204" w:rsidP="00BB2204">
      <w:pPr>
        <w:pStyle w:val="Default"/>
        <w:jc w:val="both"/>
        <w:rPr>
          <w:sz w:val="20"/>
          <w:szCs w:val="20"/>
        </w:rPr>
      </w:pPr>
      <w:r w:rsidRPr="00C0486B">
        <w:rPr>
          <w:sz w:val="20"/>
          <w:szCs w:val="20"/>
        </w:rPr>
        <w:t xml:space="preserve">b) 3 členovia s hlasovacím právom z radov zamestnancov Mestskej časti Košice – Sídlisko KVP v zložení: prednosta miestneho úradu, zamestnanec Oddelenia výstavby a majetku, zamestnanec Právneho oddelenia </w:t>
      </w:r>
    </w:p>
    <w:p w14:paraId="318A8C03" w14:textId="77777777" w:rsidR="00BB2204" w:rsidRDefault="00BB2204" w:rsidP="00BB2204">
      <w:pPr>
        <w:pStyle w:val="Default"/>
        <w:jc w:val="both"/>
        <w:rPr>
          <w:sz w:val="20"/>
          <w:szCs w:val="20"/>
        </w:rPr>
      </w:pPr>
      <w:r w:rsidRPr="00C0486B">
        <w:rPr>
          <w:sz w:val="20"/>
          <w:szCs w:val="20"/>
        </w:rPr>
        <w:t xml:space="preserve">c) starosta MČ a externý právny poradca MČ, ktorý pripravil návrh nájomnej zmluvy, sa zúčastnia zasadnutia komisie bez hlasovacieho práva. </w:t>
      </w:r>
    </w:p>
    <w:p w14:paraId="642F33FB" w14:textId="77777777" w:rsidR="00B619C4" w:rsidRDefault="00BB2204" w:rsidP="00B619C4">
      <w:pPr>
        <w:pStyle w:val="NormlnIMP"/>
        <w:jc w:val="both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 V zmysle prijatého uznesenia bola starostom mestskej časti </w:t>
      </w:r>
      <w:r w:rsidR="00B619C4">
        <w:t xml:space="preserve">dňa 27.04.2021 </w:t>
      </w:r>
      <w:r>
        <w:t>vymenovaná komisia</w:t>
      </w:r>
      <w:r w:rsidR="00B619C4">
        <w:t xml:space="preserve"> za účelom vyhodnotenia</w:t>
      </w:r>
      <w:r>
        <w:t xml:space="preserve"> </w:t>
      </w:r>
      <w:r w:rsidR="00B619C4">
        <w:t xml:space="preserve">a schválenia víťazného návrhu v rámci vyhlásenej obchodnej verejnej súťaže. Uznesenie bolo splnené. </w:t>
      </w:r>
    </w:p>
    <w:p w14:paraId="6926A51C" w14:textId="01EA15A1" w:rsidR="00BB2204" w:rsidRDefault="00B619C4" w:rsidP="00B619C4">
      <w:pPr>
        <w:pStyle w:val="NormlnIMP"/>
        <w:jc w:val="both"/>
      </w:pPr>
      <w:r>
        <w:t xml:space="preserve"> </w:t>
      </w:r>
    </w:p>
    <w:p w14:paraId="50537A75" w14:textId="6ACB45C3" w:rsidR="007659D4" w:rsidRPr="00A07896" w:rsidRDefault="007659D4" w:rsidP="007659D4">
      <w:pPr>
        <w:pStyle w:val="NormlnIMP"/>
      </w:pPr>
      <w:r>
        <w:rPr>
          <w:b/>
          <w:u w:val="single"/>
        </w:rPr>
        <w:t>255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29.04.2021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A07896">
        <w:rPr>
          <w:bCs/>
        </w:rPr>
        <w:t xml:space="preserve">schvaľuje    </w:t>
      </w:r>
    </w:p>
    <w:p w14:paraId="4ABB7736" w14:textId="77777777" w:rsidR="00B5036E" w:rsidRPr="00B5036E" w:rsidRDefault="00B5036E" w:rsidP="00B5036E">
      <w:pPr>
        <w:pStyle w:val="NormlnIMP"/>
        <w:jc w:val="both"/>
        <w:rPr>
          <w:rFonts w:ascii="Times New Roman" w:hAnsi="Times New Roman"/>
        </w:rPr>
      </w:pPr>
      <w:r w:rsidRPr="00B5036E">
        <w:t>Zásady poskytovania sociálnej pomoci obyvateľom Mestskej časti Košice-Sídlisko KVP podľa predloženého návrhu.</w:t>
      </w:r>
    </w:p>
    <w:p w14:paraId="191E3E4E" w14:textId="4030A167" w:rsidR="00B5036E" w:rsidRDefault="00B5036E" w:rsidP="00B5036E">
      <w:pPr>
        <w:pStyle w:val="NormlnIMP"/>
        <w:jc w:val="both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 Zásady poskytovania sociálnej pomoci obyvateľom MČ Košice – Sídlisko KVP boli v zmysle prijatého uznesenia podpísané štatutárnym orgánom mestskej časti a dňa 07.05.2021 boli zaslané poslancom miestneho zastupiteľstva, vedeniu mestskej časti a vedúcim oddelení. Platné zásady boli zverejnené aj na webovej stránke mestskej časti. Uznesenie bolo splnené. </w:t>
      </w:r>
    </w:p>
    <w:p w14:paraId="14D91D2C" w14:textId="4D3D29F6" w:rsidR="00B5036E" w:rsidRDefault="00B5036E" w:rsidP="00B5036E">
      <w:pPr>
        <w:jc w:val="both"/>
        <w:rPr>
          <w:b/>
          <w:bCs/>
          <w:sz w:val="24"/>
        </w:rPr>
      </w:pPr>
    </w:p>
    <w:p w14:paraId="3EE38295" w14:textId="75C3690B" w:rsidR="00824C13" w:rsidRPr="00A07896" w:rsidRDefault="00824C13" w:rsidP="00824C13">
      <w:pPr>
        <w:pStyle w:val="NormlnIMP"/>
      </w:pPr>
      <w:r>
        <w:rPr>
          <w:b/>
          <w:u w:val="single"/>
        </w:rPr>
        <w:t>258/a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29.04.2021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volí </w:t>
      </w:r>
      <w:r w:rsidRPr="00A07896">
        <w:rPr>
          <w:bCs/>
        </w:rPr>
        <w:t xml:space="preserve">    </w:t>
      </w:r>
    </w:p>
    <w:p w14:paraId="16483AA5" w14:textId="664B6736" w:rsidR="003F4DBD" w:rsidRPr="003F4DBD" w:rsidRDefault="003F4DBD" w:rsidP="003F4DBD">
      <w:pPr>
        <w:pStyle w:val="NormlnIMP"/>
        <w:jc w:val="both"/>
      </w:pPr>
      <w:r w:rsidRPr="003F4DBD">
        <w:t xml:space="preserve">za člena Komisie verejného poriadku z radov </w:t>
      </w:r>
      <w:proofErr w:type="spellStart"/>
      <w:r w:rsidRPr="003F4DBD">
        <w:t>neposlancov</w:t>
      </w:r>
      <w:proofErr w:type="spellEnd"/>
      <w:r w:rsidRPr="003F4DBD">
        <w:t xml:space="preserve">:   Mgr. Pavol </w:t>
      </w:r>
      <w:proofErr w:type="spellStart"/>
      <w:r w:rsidRPr="003F4DBD">
        <w:t>Popovec</w:t>
      </w:r>
      <w:proofErr w:type="spellEnd"/>
      <w:r w:rsidRPr="003F4DBD">
        <w:t xml:space="preserve">, bytom </w:t>
      </w:r>
      <w:proofErr w:type="spellStart"/>
      <w:r w:rsidRPr="003F4DBD">
        <w:t>Dénešova</w:t>
      </w:r>
      <w:proofErr w:type="spellEnd"/>
      <w:r w:rsidRPr="003F4DBD">
        <w:t xml:space="preserve"> 41, 040 23 Košice.</w:t>
      </w:r>
    </w:p>
    <w:p w14:paraId="29FB0385" w14:textId="659EDA06" w:rsidR="003F4DBD" w:rsidRDefault="003F4DBD" w:rsidP="003F4DBD">
      <w:pPr>
        <w:pStyle w:val="NormlnIMP"/>
        <w:jc w:val="both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V zmysle prijatého uznesenia bol upravený zoznam členov komisií poslancov aj </w:t>
      </w:r>
      <w:proofErr w:type="spellStart"/>
      <w:r>
        <w:t>neposlancov</w:t>
      </w:r>
      <w:proofErr w:type="spellEnd"/>
      <w:r>
        <w:t xml:space="preserve"> a zaslaný všetkým poslancom miestneho zastupiteľstva, vedeniu a zamestnancom. Úprava bola realizovaná aj na webovej stránke mestskej časti. Uznesenie bolo splnené. </w:t>
      </w:r>
    </w:p>
    <w:p w14:paraId="460AD779" w14:textId="77777777" w:rsidR="007659D4" w:rsidRDefault="007659D4" w:rsidP="00FB5ADA">
      <w:pPr>
        <w:pStyle w:val="NormlnIMP"/>
        <w:rPr>
          <w:b/>
          <w:u w:val="single"/>
        </w:rPr>
      </w:pPr>
    </w:p>
    <w:p w14:paraId="716D2619" w14:textId="0441FDA7" w:rsidR="00D0358B" w:rsidRDefault="003F4DBD" w:rsidP="00B61473">
      <w:pPr>
        <w:pStyle w:val="NormlnIMP"/>
      </w:pPr>
      <w:r>
        <w:rPr>
          <w:b/>
          <w:u w:val="single"/>
        </w:rPr>
        <w:t>258/d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29.04.2021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volí </w:t>
      </w:r>
      <w:r w:rsidRPr="00A07896">
        <w:rPr>
          <w:bCs/>
        </w:rPr>
        <w:t xml:space="preserve">    </w:t>
      </w:r>
    </w:p>
    <w:p w14:paraId="4B1AE15F" w14:textId="77777777" w:rsidR="00B61473" w:rsidRDefault="00B61473" w:rsidP="00B61473">
      <w:pPr>
        <w:jc w:val="both"/>
        <w:rPr>
          <w:sz w:val="20"/>
          <w:szCs w:val="20"/>
        </w:rPr>
      </w:pPr>
      <w:r w:rsidRPr="00B61473">
        <w:rPr>
          <w:sz w:val="20"/>
          <w:szCs w:val="20"/>
        </w:rPr>
        <w:t>a)</w:t>
      </w:r>
      <w:r w:rsidRPr="00B61473">
        <w:rPr>
          <w:b/>
          <w:bCs/>
          <w:sz w:val="20"/>
          <w:szCs w:val="20"/>
        </w:rPr>
        <w:t xml:space="preserve">  </w:t>
      </w:r>
      <w:r w:rsidRPr="00B61473">
        <w:rPr>
          <w:sz w:val="20"/>
          <w:szCs w:val="20"/>
        </w:rPr>
        <w:t>za predsedu</w:t>
      </w:r>
      <w:r w:rsidRPr="00B61473">
        <w:rPr>
          <w:b/>
          <w:bCs/>
          <w:sz w:val="20"/>
          <w:szCs w:val="20"/>
        </w:rPr>
        <w:t xml:space="preserve"> </w:t>
      </w:r>
      <w:r w:rsidRPr="00B61473">
        <w:rPr>
          <w:sz w:val="20"/>
          <w:szCs w:val="20"/>
        </w:rPr>
        <w:t>Komisie na ochranu verejného záujmu pri výkone funkcií verejných funkcionárov</w:t>
      </w:r>
      <w:r>
        <w:rPr>
          <w:sz w:val="20"/>
          <w:szCs w:val="20"/>
        </w:rPr>
        <w:t xml:space="preserve"> </w:t>
      </w:r>
      <w:r w:rsidRPr="00B61473">
        <w:rPr>
          <w:sz w:val="20"/>
          <w:szCs w:val="20"/>
        </w:rPr>
        <w:t>mestskej časti  poslanca</w:t>
      </w:r>
    </w:p>
    <w:p w14:paraId="36AF7E89" w14:textId="4D2A21A1" w:rsidR="00B61473" w:rsidRPr="00B61473" w:rsidRDefault="00B61473" w:rsidP="00B6147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B61473">
        <w:rPr>
          <w:sz w:val="20"/>
          <w:szCs w:val="20"/>
        </w:rPr>
        <w:t xml:space="preserve"> Mgr. Mariána </w:t>
      </w:r>
      <w:proofErr w:type="spellStart"/>
      <w:r w:rsidRPr="00B61473">
        <w:rPr>
          <w:sz w:val="20"/>
          <w:szCs w:val="20"/>
        </w:rPr>
        <w:t>Horenského</w:t>
      </w:r>
      <w:proofErr w:type="spellEnd"/>
      <w:r w:rsidRPr="00B61473">
        <w:rPr>
          <w:sz w:val="20"/>
          <w:szCs w:val="20"/>
        </w:rPr>
        <w:t>, PhD.</w:t>
      </w:r>
    </w:p>
    <w:p w14:paraId="4B1391A6" w14:textId="77777777" w:rsidR="00B61473" w:rsidRDefault="00B61473" w:rsidP="00B61473">
      <w:pPr>
        <w:jc w:val="both"/>
        <w:rPr>
          <w:sz w:val="20"/>
          <w:szCs w:val="20"/>
        </w:rPr>
      </w:pPr>
      <w:r w:rsidRPr="00B61473">
        <w:rPr>
          <w:sz w:val="20"/>
          <w:szCs w:val="20"/>
        </w:rPr>
        <w:t>b)  za člena Komisie na ochranu verejného záujmu pri výkone funkcií verejných funkcionárov</w:t>
      </w:r>
      <w:r>
        <w:rPr>
          <w:sz w:val="20"/>
          <w:szCs w:val="20"/>
        </w:rPr>
        <w:t xml:space="preserve"> </w:t>
      </w:r>
      <w:r w:rsidRPr="00B61473">
        <w:rPr>
          <w:sz w:val="20"/>
          <w:szCs w:val="20"/>
        </w:rPr>
        <w:t xml:space="preserve">mestskej časti za  </w:t>
      </w:r>
      <w:proofErr w:type="spellStart"/>
      <w:r w:rsidRPr="00B61473">
        <w:rPr>
          <w:sz w:val="20"/>
          <w:szCs w:val="20"/>
        </w:rPr>
        <w:t>OĽaNO</w:t>
      </w:r>
      <w:proofErr w:type="spellEnd"/>
    </w:p>
    <w:p w14:paraId="639DA22A" w14:textId="718ED81F" w:rsidR="00D0358B" w:rsidRPr="00B61473" w:rsidRDefault="00B61473" w:rsidP="00B6147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B61473">
        <w:rPr>
          <w:sz w:val="20"/>
          <w:szCs w:val="20"/>
        </w:rPr>
        <w:t xml:space="preserve"> poslanca PaedDr. Zdena Bartóka.</w:t>
      </w:r>
    </w:p>
    <w:p w14:paraId="6EF2DB00" w14:textId="28CE9DCA" w:rsidR="003F4DBD" w:rsidRDefault="00B61473" w:rsidP="003F4DBD">
      <w:pPr>
        <w:pStyle w:val="NormlnIMP"/>
        <w:jc w:val="both"/>
        <w:rPr>
          <w:b/>
          <w:u w:val="single"/>
        </w:rPr>
      </w:pPr>
      <w:r>
        <w:rPr>
          <w:u w:val="single"/>
        </w:rPr>
        <w:t>S</w:t>
      </w:r>
      <w:r w:rsidR="003F4DBD" w:rsidRPr="0029368C">
        <w:rPr>
          <w:u w:val="single"/>
        </w:rPr>
        <w:t>pôsob splnenia</w:t>
      </w:r>
      <w:r w:rsidR="003F4DBD" w:rsidRPr="0029368C">
        <w:t xml:space="preserve">: </w:t>
      </w:r>
      <w:r w:rsidR="003F4DBD">
        <w:t xml:space="preserve">V zmysle prijatého uznesenia bol upravený zoznam členov komisií poslancov aj </w:t>
      </w:r>
      <w:proofErr w:type="spellStart"/>
      <w:r w:rsidR="003F4DBD">
        <w:t>neposlancov</w:t>
      </w:r>
      <w:proofErr w:type="spellEnd"/>
      <w:r w:rsidR="003F4DBD">
        <w:t xml:space="preserve"> a zaslaný všetkým poslancom miestneho zastupiteľstva, vedeniu a zamestnancom. Úprav</w:t>
      </w:r>
      <w:r>
        <w:t>y</w:t>
      </w:r>
      <w:r w:rsidR="003F4DBD">
        <w:t xml:space="preserve"> bol</w:t>
      </w:r>
      <w:r>
        <w:t xml:space="preserve">i </w:t>
      </w:r>
      <w:r w:rsidR="003F4DBD">
        <w:t xml:space="preserve"> realizovan</w:t>
      </w:r>
      <w:r>
        <w:t>é</w:t>
      </w:r>
      <w:r w:rsidR="003F4DBD">
        <w:t xml:space="preserve"> aj na webovej stránke mestskej časti. Uznesenie bolo splnené. </w:t>
      </w:r>
    </w:p>
    <w:p w14:paraId="75C89280" w14:textId="77777777" w:rsidR="003F4DBD" w:rsidRDefault="003F4DBD" w:rsidP="003F4DB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474DFC3D" w14:textId="77777777" w:rsidR="002C4688" w:rsidRDefault="002C4688" w:rsidP="00E91A89">
      <w:pPr>
        <w:pStyle w:val="NormlnIMP"/>
        <w:jc w:val="both"/>
        <w:rPr>
          <w:b/>
          <w:sz w:val="24"/>
          <w:u w:val="single"/>
        </w:rPr>
      </w:pPr>
    </w:p>
    <w:p w14:paraId="5D0F5F4E" w14:textId="2D3B62BB" w:rsidR="00C75CD0" w:rsidRDefault="00E36307" w:rsidP="00E91A89">
      <w:pPr>
        <w:pStyle w:val="NormlnIMP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14:paraId="2772094D" w14:textId="77777777" w:rsidR="00CF7ADC" w:rsidRDefault="00CF7ADC" w:rsidP="009B3111">
      <w:pPr>
        <w:pStyle w:val="NormlnIMP"/>
        <w:rPr>
          <w:b/>
          <w:u w:val="single"/>
        </w:rPr>
      </w:pPr>
    </w:p>
    <w:p w14:paraId="7E33E7C3" w14:textId="25AAE077" w:rsidR="009B3111" w:rsidRPr="00933DAC" w:rsidRDefault="009B3111" w:rsidP="009B311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F6DB117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1E2F8AF6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01.01.2021. </w:t>
      </w:r>
    </w:p>
    <w:p w14:paraId="095EC76C" w14:textId="77777777" w:rsidR="000740E7" w:rsidRDefault="000740E7" w:rsidP="0095465B">
      <w:pPr>
        <w:pStyle w:val="NormlnIMP"/>
        <w:rPr>
          <w:b/>
          <w:u w:val="single"/>
        </w:rPr>
      </w:pP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581B0F">
      <w:pPr>
        <w:pStyle w:val="Odsekzoznamu"/>
        <w:numPr>
          <w:ilvl w:val="0"/>
          <w:numId w:val="38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57297B3C" w14:textId="4CC53949" w:rsidR="0095465B" w:rsidRPr="004001D6" w:rsidRDefault="004001D6" w:rsidP="004001D6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7F62C10D" w14:textId="586F07A5" w:rsidR="000A7B6B" w:rsidRPr="00A125E2" w:rsidRDefault="000A7B6B" w:rsidP="00A125E2">
      <w:pPr>
        <w:jc w:val="both"/>
        <w:rPr>
          <w:b/>
          <w:sz w:val="20"/>
          <w:szCs w:val="20"/>
        </w:rPr>
      </w:pPr>
      <w:r>
        <w:rPr>
          <w:b/>
          <w:u w:val="single"/>
        </w:rPr>
        <w:lastRenderedPageBreak/>
        <w:t>226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14.12.2020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0A950EA8" w14:textId="77777777" w:rsidR="000A7B6B" w:rsidRPr="00263421" w:rsidRDefault="000A7B6B" w:rsidP="000A7B6B">
      <w:pPr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 </w:t>
      </w:r>
      <w:r w:rsidRPr="00263421">
        <w:rPr>
          <w:bCs/>
          <w:sz w:val="20"/>
          <w:szCs w:val="20"/>
        </w:rPr>
        <w:t xml:space="preserve">berie na vedomie informáciu o získaní finančných prostriedkov </w:t>
      </w:r>
    </w:p>
    <w:p w14:paraId="135FEB1F" w14:textId="77777777" w:rsidR="000A7B6B" w:rsidRPr="00263421" w:rsidRDefault="000A7B6B" w:rsidP="000A7B6B">
      <w:pPr>
        <w:contextualSpacing/>
        <w:jc w:val="both"/>
        <w:rPr>
          <w:bCs/>
          <w:sz w:val="20"/>
          <w:szCs w:val="20"/>
        </w:rPr>
      </w:pPr>
      <w:r w:rsidRPr="00263421">
        <w:rPr>
          <w:bCs/>
          <w:sz w:val="20"/>
          <w:szCs w:val="20"/>
        </w:rPr>
        <w:t>b)</w:t>
      </w:r>
      <w:r>
        <w:rPr>
          <w:bCs/>
          <w:sz w:val="20"/>
          <w:szCs w:val="20"/>
        </w:rPr>
        <w:t xml:space="preserve"> </w:t>
      </w:r>
      <w:r w:rsidRPr="00263421">
        <w:rPr>
          <w:bCs/>
          <w:sz w:val="20"/>
          <w:szCs w:val="20"/>
        </w:rPr>
        <w:t xml:space="preserve">schvaľuje zabezpečenie spolufinancovania projektu  </w:t>
      </w:r>
      <w:proofErr w:type="spellStart"/>
      <w:r w:rsidRPr="00263421">
        <w:rPr>
          <w:bCs/>
          <w:sz w:val="20"/>
          <w:szCs w:val="20"/>
        </w:rPr>
        <w:t>KultAction</w:t>
      </w:r>
      <w:proofErr w:type="spellEnd"/>
      <w:r w:rsidRPr="00263421">
        <w:rPr>
          <w:bCs/>
          <w:sz w:val="20"/>
          <w:szCs w:val="20"/>
        </w:rPr>
        <w:t xml:space="preserve"> s registračným číslom</w:t>
      </w:r>
      <w:r>
        <w:rPr>
          <w:bCs/>
          <w:sz w:val="20"/>
          <w:szCs w:val="20"/>
        </w:rPr>
        <w:t xml:space="preserve"> F</w:t>
      </w:r>
      <w:r w:rsidRPr="00263421">
        <w:rPr>
          <w:bCs/>
          <w:sz w:val="20"/>
          <w:szCs w:val="20"/>
        </w:rPr>
        <w:t xml:space="preserve">MP-E/1901/4.1/120 </w:t>
      </w:r>
      <w:r>
        <w:rPr>
          <w:bCs/>
          <w:sz w:val="20"/>
          <w:szCs w:val="20"/>
        </w:rPr>
        <w:t xml:space="preserve">v </w:t>
      </w:r>
      <w:r w:rsidRPr="00263421">
        <w:rPr>
          <w:bCs/>
          <w:sz w:val="20"/>
          <w:szCs w:val="20"/>
        </w:rPr>
        <w:t xml:space="preserve">programe </w:t>
      </w:r>
      <w:proofErr w:type="spellStart"/>
      <w:r w:rsidRPr="00263421">
        <w:rPr>
          <w:bCs/>
          <w:sz w:val="20"/>
          <w:szCs w:val="20"/>
        </w:rPr>
        <w:t>Interreg</w:t>
      </w:r>
      <w:proofErr w:type="spellEnd"/>
      <w:r w:rsidRPr="00263421">
        <w:rPr>
          <w:bCs/>
          <w:sz w:val="20"/>
          <w:szCs w:val="20"/>
        </w:rPr>
        <w:t xml:space="preserve"> V-A Slovenská republika – Maďarsko </w:t>
      </w:r>
      <w:r>
        <w:rPr>
          <w:bCs/>
          <w:sz w:val="20"/>
          <w:szCs w:val="20"/>
        </w:rPr>
        <w:t>v</w:t>
      </w:r>
      <w:r w:rsidRPr="00263421">
        <w:rPr>
          <w:bCs/>
          <w:sz w:val="20"/>
          <w:szCs w:val="20"/>
        </w:rPr>
        <w:t xml:space="preserve">o výške 15 % z celkových výdavkov projektu, maximálne do výšky 3784,83 eur. </w:t>
      </w:r>
    </w:p>
    <w:p w14:paraId="50FE8563" w14:textId="77777777" w:rsidR="006D1573" w:rsidRPr="0028032F" w:rsidRDefault="006D1573" w:rsidP="006D1573">
      <w:pPr>
        <w:tabs>
          <w:tab w:val="left" w:pos="-1080"/>
        </w:tabs>
        <w:ind w:left="16"/>
        <w:jc w:val="both"/>
        <w:rPr>
          <w:sz w:val="20"/>
          <w:szCs w:val="20"/>
        </w:rPr>
      </w:pPr>
    </w:p>
    <w:p w14:paraId="701B92F2" w14:textId="51283133" w:rsidR="00416D23" w:rsidRPr="004A5DD0" w:rsidRDefault="00416D23" w:rsidP="004A5DD0">
      <w:pPr>
        <w:pStyle w:val="NormlnIMP"/>
      </w:pPr>
      <w:r>
        <w:rPr>
          <w:b/>
          <w:u w:val="single"/>
        </w:rPr>
        <w:t>2</w:t>
      </w:r>
      <w:r w:rsidR="004A5DD0">
        <w:rPr>
          <w:b/>
          <w:u w:val="single"/>
        </w:rPr>
        <w:t>38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</w:t>
      </w:r>
      <w:r w:rsidR="004A5DD0">
        <w:rPr>
          <w:b/>
          <w:u w:val="single"/>
        </w:rPr>
        <w:t>8.02.2021</w:t>
      </w:r>
      <w:r>
        <w:rPr>
          <w:b/>
        </w:rPr>
        <w:t xml:space="preserve"> </w:t>
      </w:r>
      <w:r w:rsidR="004A5DD0"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4A5DD0">
        <w:t xml:space="preserve"> </w:t>
      </w:r>
      <w:r w:rsidRPr="004A5DD0">
        <w:rPr>
          <w:bCs/>
        </w:rPr>
        <w:t xml:space="preserve">schvaľuje </w:t>
      </w:r>
    </w:p>
    <w:p w14:paraId="6CE14054" w14:textId="77777777" w:rsidR="00416D23" w:rsidRPr="004A5DD0" w:rsidRDefault="00416D23" w:rsidP="004A5DD0">
      <w:pPr>
        <w:pStyle w:val="Default"/>
        <w:jc w:val="both"/>
        <w:rPr>
          <w:sz w:val="20"/>
          <w:szCs w:val="20"/>
        </w:rPr>
      </w:pPr>
      <w:r w:rsidRPr="004A5DD0">
        <w:rPr>
          <w:sz w:val="20"/>
          <w:szCs w:val="20"/>
        </w:rPr>
        <w:t xml:space="preserve">zníženie nájomného o 50% z dôvodu hodného osobitného zreteľa pre nájomcu nebytového priestoru </w:t>
      </w:r>
      <w:r w:rsidRPr="004A5DD0">
        <w:rPr>
          <w:b/>
          <w:bCs/>
          <w:sz w:val="20"/>
          <w:szCs w:val="20"/>
        </w:rPr>
        <w:t xml:space="preserve">Juraj Barla AMBROZIA, </w:t>
      </w:r>
      <w:r w:rsidRPr="004A5DD0">
        <w:rPr>
          <w:sz w:val="20"/>
          <w:szCs w:val="20"/>
        </w:rPr>
        <w:t xml:space="preserve">Jarná 17, 040 01 Košice, IČO: 17 176 808, na základe nájomnej zmluvy č. 91/31/2011/SM o nájme nebytových priestorov v znení neskorších dodatkov, za obdobie </w:t>
      </w:r>
      <w:r w:rsidRPr="004A5DD0">
        <w:rPr>
          <w:b/>
          <w:bCs/>
          <w:sz w:val="20"/>
          <w:szCs w:val="20"/>
        </w:rPr>
        <w:t xml:space="preserve">od 15.10.2020 do 31.12.2020 </w:t>
      </w:r>
      <w:r w:rsidRPr="004A5DD0">
        <w:rPr>
          <w:sz w:val="20"/>
          <w:szCs w:val="20"/>
        </w:rPr>
        <w:t xml:space="preserve">(spolu 78 dní), a to vo výške </w:t>
      </w:r>
      <w:r w:rsidRPr="004A5DD0">
        <w:rPr>
          <w:b/>
          <w:bCs/>
          <w:sz w:val="20"/>
          <w:szCs w:val="20"/>
        </w:rPr>
        <w:t>249,60 €</w:t>
      </w:r>
      <w:r w:rsidRPr="004A5DD0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2B11C993" w14:textId="186DBE72" w:rsidR="00CE5FE1" w:rsidRPr="004A5DD0" w:rsidRDefault="00416D23" w:rsidP="004A5DD0">
      <w:pPr>
        <w:jc w:val="both"/>
        <w:rPr>
          <w:sz w:val="20"/>
          <w:szCs w:val="20"/>
        </w:rPr>
      </w:pPr>
      <w:r w:rsidRPr="004A5DD0">
        <w:rPr>
          <w:sz w:val="20"/>
          <w:szCs w:val="20"/>
        </w:rPr>
        <w:t>Osobitný zreteľ spočíva v obmedzení možnosti nájomcu užívať nebytový priestor na účel dohodnutý v nájomnej zmluve, ku ktorému došlo bez zavinenia nájomcu a v dôsledku opatrení Úradu verejného zdravotníctva SR prijatých na zamedzenie šírenia druhej vlny nebezpečnej nákazlivej choroby COVID-19.</w:t>
      </w:r>
    </w:p>
    <w:p w14:paraId="46E2CC3E" w14:textId="77777777" w:rsidR="002C4688" w:rsidRDefault="002C4688" w:rsidP="0091549B">
      <w:pPr>
        <w:pStyle w:val="NormlnIMP"/>
        <w:rPr>
          <w:b/>
          <w:u w:val="single"/>
        </w:rPr>
      </w:pPr>
    </w:p>
    <w:p w14:paraId="213425DF" w14:textId="15D27BC4" w:rsidR="00A6505E" w:rsidRDefault="00892B06" w:rsidP="0091549B">
      <w:pPr>
        <w:pStyle w:val="NormlnIMP"/>
      </w:pPr>
      <w:r>
        <w:rPr>
          <w:b/>
          <w:u w:val="single"/>
        </w:rPr>
        <w:t>244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4A5DD0">
        <w:rPr>
          <w:bCs/>
        </w:rPr>
        <w:t xml:space="preserve"> </w:t>
      </w:r>
    </w:p>
    <w:p w14:paraId="689DAF41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a) schvaľuje zámer prenájmu </w:t>
      </w:r>
      <w:r w:rsidRPr="0091549B">
        <w:rPr>
          <w:sz w:val="20"/>
          <w:szCs w:val="20"/>
        </w:rPr>
        <w:t xml:space="preserve">s právom kúpy prenajatej veci a </w:t>
      </w:r>
      <w:r w:rsidRPr="0091549B">
        <w:rPr>
          <w:b/>
          <w:bCs/>
          <w:sz w:val="20"/>
          <w:szCs w:val="20"/>
        </w:rPr>
        <w:t xml:space="preserve">následného prevodu vlastníctva majetku </w:t>
      </w:r>
      <w:r w:rsidRPr="0091549B">
        <w:rPr>
          <w:sz w:val="20"/>
          <w:szCs w:val="20"/>
        </w:rPr>
        <w:t xml:space="preserve">Mestskej časti Košice – Sídlisko KVP, a to: </w:t>
      </w:r>
    </w:p>
    <w:p w14:paraId="04594940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sz w:val="20"/>
          <w:szCs w:val="20"/>
        </w:rPr>
        <w:t xml:space="preserve">-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</w:t>
      </w:r>
    </w:p>
    <w:p w14:paraId="705BE0A8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sz w:val="20"/>
          <w:szCs w:val="20"/>
        </w:rPr>
        <w:t xml:space="preserve">-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</w:p>
    <w:p w14:paraId="0FC68705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b) schvaľuje </w:t>
      </w:r>
      <w:r w:rsidRPr="0091549B">
        <w:rPr>
          <w:sz w:val="20"/>
          <w:szCs w:val="20"/>
        </w:rPr>
        <w:t xml:space="preserve">podľa ustanovení § 9a ods. 9 v spojení s </w:t>
      </w:r>
      <w:proofErr w:type="spellStart"/>
      <w:r w:rsidRPr="0091549B">
        <w:rPr>
          <w:sz w:val="20"/>
          <w:szCs w:val="20"/>
        </w:rPr>
        <w:t>ust</w:t>
      </w:r>
      <w:proofErr w:type="spellEnd"/>
      <w:r w:rsidRPr="0091549B">
        <w:rPr>
          <w:sz w:val="20"/>
          <w:szCs w:val="20"/>
        </w:rPr>
        <w:t xml:space="preserve">. § 9a ods. 1 písm. a) ods. 2,3 zákona SNR č. 138/1991 Zb. o majetku obcí v znení neskorších právnych predpisov </w:t>
      </w:r>
      <w:r w:rsidRPr="0091549B">
        <w:rPr>
          <w:b/>
          <w:bCs/>
          <w:sz w:val="20"/>
          <w:szCs w:val="20"/>
        </w:rPr>
        <w:t xml:space="preserve">spôsob prenájmu majetku </w:t>
      </w:r>
      <w:r w:rsidRPr="0091549B">
        <w:rPr>
          <w:sz w:val="20"/>
          <w:szCs w:val="20"/>
        </w:rPr>
        <w:t xml:space="preserve">a </w:t>
      </w:r>
      <w:r w:rsidRPr="0091549B">
        <w:rPr>
          <w:b/>
          <w:bCs/>
          <w:sz w:val="20"/>
          <w:szCs w:val="20"/>
        </w:rPr>
        <w:t xml:space="preserve">následného prevodu vlastníctva majetku </w:t>
      </w:r>
      <w:r w:rsidRPr="0091549B">
        <w:rPr>
          <w:sz w:val="20"/>
          <w:szCs w:val="20"/>
        </w:rPr>
        <w:t xml:space="preserve">Mestskej časti Košice Sídlisko KVP: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  <w:r w:rsidRPr="0091549B">
        <w:rPr>
          <w:b/>
          <w:bCs/>
          <w:sz w:val="20"/>
          <w:szCs w:val="20"/>
        </w:rPr>
        <w:t xml:space="preserve">formou vyhlásenia obchodnej verejnej súťaže </w:t>
      </w:r>
    </w:p>
    <w:p w14:paraId="19EE6810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>c) schvaľuje predkupné právo nájomcu na kúpu prenajatých nehnuteľností</w:t>
      </w:r>
      <w:r w:rsidRPr="0091549B">
        <w:rPr>
          <w:sz w:val="20"/>
          <w:szCs w:val="20"/>
        </w:rPr>
        <w:t xml:space="preserve">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formou vyhlásenia obchodnej verejnej súťaže </w:t>
      </w:r>
    </w:p>
    <w:p w14:paraId="1EB9587A" w14:textId="332BC1BE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d) schvaľuje </w:t>
      </w:r>
      <w:r w:rsidRPr="0091549B">
        <w:rPr>
          <w:sz w:val="20"/>
          <w:szCs w:val="20"/>
        </w:rPr>
        <w:t xml:space="preserve">podľa ustanovení § 9 ods. 2 písm. b) zákona SNR č. 138/1991 Zb. o majetku obcí v znení neskorších právnych predpisov </w:t>
      </w:r>
      <w:r w:rsidRPr="0091549B">
        <w:rPr>
          <w:b/>
          <w:bCs/>
          <w:sz w:val="20"/>
          <w:szCs w:val="20"/>
        </w:rPr>
        <w:t xml:space="preserve">podmienky obchodnej verejnej súťaže </w:t>
      </w:r>
      <w:r w:rsidRPr="0091549B">
        <w:rPr>
          <w:sz w:val="20"/>
          <w:szCs w:val="20"/>
        </w:rPr>
        <w:t>podľa predlož</w:t>
      </w:r>
      <w:r w:rsidR="0091549B">
        <w:rPr>
          <w:sz w:val="20"/>
          <w:szCs w:val="20"/>
        </w:rPr>
        <w:t xml:space="preserve">eného návrhu </w:t>
      </w:r>
    </w:p>
    <w:p w14:paraId="4783FE5C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e) berie na vedomie </w:t>
      </w:r>
      <w:r w:rsidRPr="0091549B">
        <w:rPr>
          <w:sz w:val="20"/>
          <w:szCs w:val="20"/>
        </w:rPr>
        <w:t xml:space="preserve">znenie návrhu nájomnej zmluvy s právom kúpy prenajatej veci podľa predloženého návrhu. </w:t>
      </w:r>
    </w:p>
    <w:p w14:paraId="4FF6A7F6" w14:textId="77777777" w:rsidR="002D25F0" w:rsidRDefault="002D25F0" w:rsidP="002D25F0">
      <w:pPr>
        <w:pStyle w:val="NormlnIMP"/>
        <w:rPr>
          <w:b/>
          <w:u w:val="single"/>
        </w:rPr>
      </w:pPr>
    </w:p>
    <w:p w14:paraId="0FD92209" w14:textId="79811BD3" w:rsidR="0016121D" w:rsidRPr="0016121D" w:rsidRDefault="002D25F0" w:rsidP="0016121D">
      <w:pPr>
        <w:pStyle w:val="NormlnIMP"/>
      </w:pPr>
      <w:r>
        <w:rPr>
          <w:b/>
          <w:u w:val="single"/>
        </w:rPr>
        <w:t>246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="0016121D" w:rsidRPr="0016121D">
        <w:rPr>
          <w:bCs/>
        </w:rPr>
        <w:t xml:space="preserve">schvaľuje </w:t>
      </w:r>
    </w:p>
    <w:p w14:paraId="17FB645A" w14:textId="77777777" w:rsidR="0016121D" w:rsidRPr="0016121D" w:rsidRDefault="0016121D" w:rsidP="0016121D">
      <w:pPr>
        <w:pStyle w:val="Default"/>
        <w:jc w:val="both"/>
        <w:rPr>
          <w:sz w:val="20"/>
          <w:szCs w:val="20"/>
        </w:rPr>
      </w:pPr>
      <w:r w:rsidRPr="0016121D">
        <w:rPr>
          <w:sz w:val="20"/>
          <w:szCs w:val="20"/>
        </w:rPr>
        <w:t xml:space="preserve">zníženie nájomného o 50% z dôvodu hodného osobitného zreteľa pre nájomcu nebytového priestoru </w:t>
      </w:r>
      <w:r w:rsidRPr="0016121D">
        <w:rPr>
          <w:b/>
          <w:bCs/>
          <w:sz w:val="20"/>
          <w:szCs w:val="20"/>
        </w:rPr>
        <w:t xml:space="preserve">Zuzana </w:t>
      </w:r>
      <w:proofErr w:type="spellStart"/>
      <w:r w:rsidRPr="0016121D">
        <w:rPr>
          <w:b/>
          <w:bCs/>
          <w:sz w:val="20"/>
          <w:szCs w:val="20"/>
        </w:rPr>
        <w:t>Lušecká</w:t>
      </w:r>
      <w:proofErr w:type="spellEnd"/>
      <w:r w:rsidRPr="0016121D">
        <w:rPr>
          <w:b/>
          <w:bCs/>
          <w:sz w:val="20"/>
          <w:szCs w:val="20"/>
        </w:rPr>
        <w:t xml:space="preserve">, OBNOVA-VKUS, </w:t>
      </w:r>
      <w:r w:rsidRPr="0016121D">
        <w:rPr>
          <w:sz w:val="20"/>
          <w:szCs w:val="20"/>
        </w:rPr>
        <w:t xml:space="preserve">Bačkovík č. 51, 044 45 Bačkovík, IČO: 43628052, na základe zmluvy č. 89/29/2011/SM o nájme nebytového priestoru, za obdobie </w:t>
      </w:r>
      <w:r w:rsidRPr="0016121D">
        <w:rPr>
          <w:b/>
          <w:bCs/>
          <w:sz w:val="20"/>
          <w:szCs w:val="20"/>
        </w:rPr>
        <w:t xml:space="preserve">od 24.10.2020 do 08.11.2020 a od 19.12.2020 do 31.12.2020 </w:t>
      </w:r>
      <w:r w:rsidRPr="0016121D">
        <w:rPr>
          <w:sz w:val="20"/>
          <w:szCs w:val="20"/>
        </w:rPr>
        <w:t xml:space="preserve">(spolu 30 dní), a to vo výške </w:t>
      </w:r>
      <w:r w:rsidRPr="0016121D">
        <w:rPr>
          <w:b/>
          <w:bCs/>
          <w:sz w:val="20"/>
          <w:szCs w:val="20"/>
        </w:rPr>
        <w:t>223,19 €</w:t>
      </w:r>
      <w:r w:rsidRPr="0016121D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0A2550FF" w14:textId="42F4C051" w:rsidR="00CE5FE1" w:rsidRPr="003943EE" w:rsidRDefault="0016121D" w:rsidP="003943EE">
      <w:pPr>
        <w:pStyle w:val="Default"/>
        <w:jc w:val="both"/>
        <w:rPr>
          <w:sz w:val="20"/>
          <w:szCs w:val="20"/>
        </w:rPr>
      </w:pPr>
      <w:r w:rsidRPr="0016121D">
        <w:rPr>
          <w:sz w:val="20"/>
          <w:szCs w:val="20"/>
        </w:rPr>
        <w:t>Osobitný zreteľ spočíva v obmedzení možnosti nájomcu užívať nebytový priestor na účel dohodnutý v zmluve o nájme nebytového priestoru, ku ktorému došlo bez zavinenia nájomcu a v dôsledku opatrení Úradu verejného zdravotníctva SR prijatých na zamedzenie šírenia druhej vlny nebezpečnej nákazlivej choroby COVID-19.</w:t>
      </w:r>
    </w:p>
    <w:p w14:paraId="2FF4E2AD" w14:textId="77777777" w:rsidR="003943EE" w:rsidRDefault="003943EE" w:rsidP="00212688">
      <w:pPr>
        <w:pStyle w:val="NormlnIMP"/>
      </w:pPr>
    </w:p>
    <w:p w14:paraId="0BF5BAF5" w14:textId="77777777" w:rsidR="00FA2492" w:rsidRDefault="00FA2492" w:rsidP="00FA2492">
      <w:pPr>
        <w:pStyle w:val="NormlnIMP"/>
        <w:rPr>
          <w:b/>
          <w:u w:val="single"/>
        </w:rPr>
      </w:pPr>
    </w:p>
    <w:p w14:paraId="42067820" w14:textId="2FD3C259" w:rsidR="00FA2492" w:rsidRPr="0016121D" w:rsidRDefault="00FA2492" w:rsidP="00FA2492">
      <w:pPr>
        <w:pStyle w:val="NormlnIMP"/>
      </w:pPr>
      <w:r>
        <w:rPr>
          <w:b/>
          <w:u w:val="single"/>
        </w:rPr>
        <w:lastRenderedPageBreak/>
        <w:t>258/b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29.04.202</w:t>
      </w:r>
      <w:r w:rsidR="006105E7">
        <w:rPr>
          <w:b/>
          <w:u w:val="single"/>
        </w:rPr>
        <w:t>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16121D">
        <w:rPr>
          <w:bCs/>
        </w:rPr>
        <w:t xml:space="preserve">schvaľuje </w:t>
      </w:r>
    </w:p>
    <w:p w14:paraId="21BA4D43" w14:textId="262F7B05" w:rsidR="00F405D8" w:rsidRPr="00F405D8" w:rsidRDefault="00F405D8" w:rsidP="00F405D8">
      <w:pPr>
        <w:jc w:val="both"/>
        <w:rPr>
          <w:sz w:val="20"/>
          <w:szCs w:val="20"/>
        </w:rPr>
      </w:pPr>
      <w:r w:rsidRPr="00F405D8">
        <w:rPr>
          <w:sz w:val="20"/>
          <w:szCs w:val="20"/>
        </w:rPr>
        <w:t xml:space="preserve">zmenu plánu zasadnutí Miestnej rady a Miestneho zastupiteľstva Mestskej časti Košice – Sídlisko KVP na 1. polrok 2021 v mesiaci jún nasledovne: </w:t>
      </w:r>
    </w:p>
    <w:p w14:paraId="4C85171F" w14:textId="068F3E9C" w:rsidR="00F405D8" w:rsidRPr="00F405D8" w:rsidRDefault="00F405D8" w:rsidP="00F405D8">
      <w:pPr>
        <w:jc w:val="both"/>
        <w:rPr>
          <w:sz w:val="20"/>
          <w:szCs w:val="20"/>
        </w:rPr>
      </w:pPr>
      <w:r w:rsidRPr="00F405D8">
        <w:rPr>
          <w:sz w:val="20"/>
          <w:szCs w:val="20"/>
        </w:rPr>
        <w:t>Zasadnutie miestneho zastupiteľstva:     01.07.2021 o 15:00 hodine (štvrtok)</w:t>
      </w:r>
    </w:p>
    <w:p w14:paraId="28D4E51F" w14:textId="77777777" w:rsidR="00F405D8" w:rsidRPr="00F405D8" w:rsidRDefault="00F405D8" w:rsidP="00F405D8">
      <w:pPr>
        <w:jc w:val="both"/>
        <w:rPr>
          <w:sz w:val="20"/>
          <w:szCs w:val="20"/>
        </w:rPr>
      </w:pPr>
      <w:r w:rsidRPr="00F405D8">
        <w:rPr>
          <w:sz w:val="20"/>
          <w:szCs w:val="20"/>
        </w:rPr>
        <w:t xml:space="preserve">Zasadnutie miestnej rady:                       17.06.2021 o 15:00 hodine (štvrtok) </w:t>
      </w:r>
    </w:p>
    <w:p w14:paraId="0A668D1D" w14:textId="77777777" w:rsidR="00F405D8" w:rsidRPr="00F405D8" w:rsidRDefault="00F405D8" w:rsidP="00F405D8">
      <w:pPr>
        <w:jc w:val="both"/>
        <w:rPr>
          <w:b/>
          <w:bCs/>
          <w:sz w:val="20"/>
          <w:szCs w:val="20"/>
        </w:rPr>
      </w:pPr>
    </w:p>
    <w:p w14:paraId="75CB6963" w14:textId="36FA15DD" w:rsidR="006105E7" w:rsidRPr="0016121D" w:rsidRDefault="006105E7" w:rsidP="006105E7">
      <w:pPr>
        <w:pStyle w:val="NormlnIMP"/>
      </w:pPr>
      <w:r>
        <w:rPr>
          <w:b/>
          <w:u w:val="single"/>
        </w:rPr>
        <w:t>258/c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29.04.2021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súhlasí </w:t>
      </w:r>
      <w:r w:rsidRPr="0016121D">
        <w:rPr>
          <w:bCs/>
        </w:rPr>
        <w:t xml:space="preserve"> </w:t>
      </w:r>
    </w:p>
    <w:p w14:paraId="79C06449" w14:textId="77777777" w:rsidR="000D14C9" w:rsidRPr="000D14C9" w:rsidRDefault="000D14C9" w:rsidP="000D14C9">
      <w:pPr>
        <w:tabs>
          <w:tab w:val="left" w:pos="-1080"/>
        </w:tabs>
        <w:jc w:val="both"/>
        <w:rPr>
          <w:b/>
          <w:sz w:val="20"/>
          <w:szCs w:val="20"/>
        </w:rPr>
      </w:pPr>
      <w:r w:rsidRPr="000D14C9">
        <w:rPr>
          <w:sz w:val="20"/>
          <w:szCs w:val="20"/>
        </w:rPr>
        <w:t>s výberom nového dodávateľa</w:t>
      </w:r>
      <w:r w:rsidRPr="000D14C9">
        <w:rPr>
          <w:b/>
          <w:bCs/>
          <w:sz w:val="20"/>
          <w:szCs w:val="20"/>
        </w:rPr>
        <w:t xml:space="preserve"> </w:t>
      </w:r>
      <w:r w:rsidRPr="000D14C9">
        <w:rPr>
          <w:sz w:val="20"/>
          <w:szCs w:val="20"/>
        </w:rPr>
        <w:t>služby prevádzkovania</w:t>
      </w:r>
      <w:r w:rsidRPr="000D14C9">
        <w:rPr>
          <w:b/>
          <w:bCs/>
          <w:sz w:val="20"/>
          <w:szCs w:val="20"/>
        </w:rPr>
        <w:t xml:space="preserve"> </w:t>
      </w:r>
      <w:r w:rsidRPr="000D14C9">
        <w:rPr>
          <w:sz w:val="20"/>
          <w:szCs w:val="20"/>
        </w:rPr>
        <w:t xml:space="preserve">prístreškov MHD v Mestskej časti Košice – Sídlisko KVP postupom podľa zákona č. 343/2015 Z. z. o verejnom obstarávaní v znení neskorších predpisov, formou zadania koncesie. </w:t>
      </w:r>
    </w:p>
    <w:p w14:paraId="64D43582" w14:textId="77777777" w:rsidR="000D14C9" w:rsidRPr="000D14C9" w:rsidRDefault="000D14C9" w:rsidP="000D14C9">
      <w:pPr>
        <w:tabs>
          <w:tab w:val="left" w:pos="-1080"/>
        </w:tabs>
        <w:ind w:left="360"/>
        <w:jc w:val="both"/>
        <w:rPr>
          <w:b/>
          <w:sz w:val="20"/>
          <w:szCs w:val="20"/>
        </w:rPr>
      </w:pPr>
    </w:p>
    <w:p w14:paraId="3C15B922" w14:textId="77777777" w:rsidR="000D14C9" w:rsidRDefault="000D14C9" w:rsidP="000D14C9">
      <w:pPr>
        <w:jc w:val="both"/>
        <w:rPr>
          <w:sz w:val="24"/>
        </w:rPr>
      </w:pPr>
    </w:p>
    <w:p w14:paraId="286C1F53" w14:textId="77777777" w:rsidR="000D14C9" w:rsidRDefault="000D14C9" w:rsidP="000D14C9">
      <w:pPr>
        <w:jc w:val="both"/>
        <w:rPr>
          <w:b/>
          <w:bCs/>
          <w:sz w:val="24"/>
        </w:rPr>
      </w:pPr>
    </w:p>
    <w:p w14:paraId="1B404384" w14:textId="77777777" w:rsidR="00F405D8" w:rsidRPr="00F405D8" w:rsidRDefault="00F405D8" w:rsidP="00F405D8">
      <w:pPr>
        <w:jc w:val="both"/>
        <w:rPr>
          <w:b/>
          <w:sz w:val="20"/>
          <w:szCs w:val="20"/>
        </w:rPr>
      </w:pPr>
    </w:p>
    <w:p w14:paraId="0B6AD85A" w14:textId="77777777" w:rsidR="00F405D8" w:rsidRDefault="00F405D8" w:rsidP="00F405D8">
      <w:pPr>
        <w:tabs>
          <w:tab w:val="left" w:pos="-1080"/>
        </w:tabs>
        <w:jc w:val="both"/>
        <w:rPr>
          <w:b/>
          <w:sz w:val="24"/>
        </w:rPr>
      </w:pPr>
    </w:p>
    <w:p w14:paraId="1CFAAD6B" w14:textId="77777777" w:rsidR="00F405D8" w:rsidRDefault="00F405D8" w:rsidP="00F405D8">
      <w:pPr>
        <w:pStyle w:val="NormlnIMP"/>
        <w:jc w:val="both"/>
        <w:rPr>
          <w:sz w:val="24"/>
        </w:rPr>
      </w:pPr>
    </w:p>
    <w:p w14:paraId="466AD805" w14:textId="77777777" w:rsidR="003943EE" w:rsidRDefault="003943EE" w:rsidP="00212688">
      <w:pPr>
        <w:pStyle w:val="NormlnIMP"/>
      </w:pPr>
    </w:p>
    <w:p w14:paraId="0BEE0D8A" w14:textId="77777777" w:rsidR="003943EE" w:rsidRDefault="003943EE" w:rsidP="00212688">
      <w:pPr>
        <w:pStyle w:val="NormlnIMP"/>
      </w:pPr>
    </w:p>
    <w:p w14:paraId="468A12D1" w14:textId="77777777" w:rsidR="003943EE" w:rsidRDefault="003943EE" w:rsidP="00212688">
      <w:pPr>
        <w:pStyle w:val="NormlnIMP"/>
      </w:pPr>
    </w:p>
    <w:p w14:paraId="47B198BB" w14:textId="77777777" w:rsidR="003943EE" w:rsidRDefault="003943EE" w:rsidP="00212688">
      <w:pPr>
        <w:pStyle w:val="NormlnIMP"/>
      </w:pPr>
    </w:p>
    <w:p w14:paraId="033D0B90" w14:textId="77777777" w:rsidR="003943EE" w:rsidRDefault="003943EE" w:rsidP="00212688">
      <w:pPr>
        <w:pStyle w:val="NormlnIMP"/>
      </w:pPr>
    </w:p>
    <w:p w14:paraId="1BFA1E4B" w14:textId="77777777" w:rsidR="00B42AC0" w:rsidRPr="003943EE" w:rsidRDefault="00B42AC0" w:rsidP="00212688">
      <w:pPr>
        <w:pStyle w:val="NormlnIMP"/>
        <w:rPr>
          <w:sz w:val="22"/>
          <w:szCs w:val="22"/>
        </w:rPr>
      </w:pPr>
      <w:r w:rsidRPr="003943EE">
        <w:rPr>
          <w:sz w:val="22"/>
          <w:szCs w:val="22"/>
        </w:rPr>
        <w:t>Spracovali :</w:t>
      </w:r>
    </w:p>
    <w:p w14:paraId="6568F1C5" w14:textId="77777777" w:rsidR="00B42AC0" w:rsidRPr="003943EE" w:rsidRDefault="00B42AC0" w:rsidP="00212688">
      <w:pPr>
        <w:pStyle w:val="NormlnIMP"/>
        <w:rPr>
          <w:sz w:val="22"/>
          <w:szCs w:val="22"/>
        </w:rPr>
      </w:pPr>
      <w:r w:rsidRPr="003943EE">
        <w:rPr>
          <w:sz w:val="22"/>
          <w:szCs w:val="22"/>
        </w:rPr>
        <w:t>Ing. Roman Matoušek, zástupca starostu</w:t>
      </w:r>
    </w:p>
    <w:p w14:paraId="060FFA32" w14:textId="77777777" w:rsidR="00B42AC0" w:rsidRPr="003943EE" w:rsidRDefault="00B42AC0" w:rsidP="00212688">
      <w:pPr>
        <w:pStyle w:val="NormlnIMP"/>
        <w:rPr>
          <w:sz w:val="22"/>
          <w:szCs w:val="22"/>
        </w:rPr>
      </w:pPr>
      <w:r w:rsidRPr="003943EE">
        <w:rPr>
          <w:sz w:val="22"/>
          <w:szCs w:val="22"/>
        </w:rPr>
        <w:t>JUDr. M</w:t>
      </w:r>
      <w:r w:rsidR="007015E4" w:rsidRPr="003943EE">
        <w:rPr>
          <w:sz w:val="22"/>
          <w:szCs w:val="22"/>
        </w:rPr>
        <w:t xml:space="preserve">agdaléna </w:t>
      </w:r>
      <w:r w:rsidRPr="003943EE">
        <w:rPr>
          <w:sz w:val="22"/>
          <w:szCs w:val="22"/>
        </w:rPr>
        <w:t xml:space="preserve">Balážová, právne oddelenie </w:t>
      </w:r>
    </w:p>
    <w:sectPr w:rsidR="00B42AC0" w:rsidRPr="003943E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C5C32" w14:textId="77777777" w:rsidR="008F6E2B" w:rsidRDefault="008F6E2B" w:rsidP="008A5E35">
      <w:r>
        <w:separator/>
      </w:r>
    </w:p>
  </w:endnote>
  <w:endnote w:type="continuationSeparator" w:id="0">
    <w:p w14:paraId="56AFB6E6" w14:textId="77777777" w:rsidR="008F6E2B" w:rsidRDefault="008F6E2B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524F" w14:textId="77777777"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EBD3" w14:textId="77777777" w:rsidR="008F6E2B" w:rsidRDefault="008F6E2B" w:rsidP="008A5E35">
      <w:r>
        <w:separator/>
      </w:r>
    </w:p>
  </w:footnote>
  <w:footnote w:type="continuationSeparator" w:id="0">
    <w:p w14:paraId="32F0D18D" w14:textId="77777777" w:rsidR="008F6E2B" w:rsidRDefault="008F6E2B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4BD15C8D"/>
    <w:multiLevelType w:val="multilevel"/>
    <w:tmpl w:val="D21CFF8E"/>
    <w:numStyleLink w:val="Vcerovov"/>
  </w:abstractNum>
  <w:abstractNum w:abstractNumId="19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08D6906"/>
    <w:multiLevelType w:val="hybridMultilevel"/>
    <w:tmpl w:val="08A891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3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58C25EE6"/>
    <w:multiLevelType w:val="hybridMultilevel"/>
    <w:tmpl w:val="B254C764"/>
    <w:lvl w:ilvl="0" w:tplc="DF242C0A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1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9"/>
  </w:num>
  <w:num w:numId="4">
    <w:abstractNumId w:val="13"/>
  </w:num>
  <w:num w:numId="5">
    <w:abstractNumId w:val="16"/>
  </w:num>
  <w:num w:numId="6">
    <w:abstractNumId w:val="7"/>
  </w:num>
  <w:num w:numId="7">
    <w:abstractNumId w:val="18"/>
  </w:num>
  <w:num w:numId="8">
    <w:abstractNumId w:val="22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5"/>
  </w:num>
  <w:num w:numId="18">
    <w:abstractNumId w:val="25"/>
  </w:num>
  <w:num w:numId="19">
    <w:abstractNumId w:val="2"/>
  </w:num>
  <w:num w:numId="20">
    <w:abstractNumId w:val="1"/>
  </w:num>
  <w:num w:numId="21">
    <w:abstractNumId w:val="3"/>
  </w:num>
  <w:num w:numId="22">
    <w:abstractNumId w:val="23"/>
  </w:num>
  <w:num w:numId="23">
    <w:abstractNumId w:val="29"/>
  </w:num>
  <w:num w:numId="24">
    <w:abstractNumId w:val="6"/>
  </w:num>
  <w:num w:numId="25">
    <w:abstractNumId w:val="0"/>
  </w:num>
  <w:num w:numId="26">
    <w:abstractNumId w:val="32"/>
  </w:num>
  <w:num w:numId="27">
    <w:abstractNumId w:val="34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5"/>
  </w:num>
  <w:num w:numId="33">
    <w:abstractNumId w:val="15"/>
  </w:num>
  <w:num w:numId="34">
    <w:abstractNumId w:val="8"/>
  </w:num>
  <w:num w:numId="35">
    <w:abstractNumId w:val="17"/>
  </w:num>
  <w:num w:numId="36">
    <w:abstractNumId w:val="24"/>
  </w:num>
  <w:num w:numId="37">
    <w:abstractNumId w:val="21"/>
  </w:num>
  <w:num w:numId="38">
    <w:abstractNumId w:val="9"/>
  </w:num>
  <w:num w:numId="39">
    <w:abstractNumId w:val="26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2C8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D76"/>
    <w:rsid w:val="00072F29"/>
    <w:rsid w:val="00073384"/>
    <w:rsid w:val="000735D2"/>
    <w:rsid w:val="00073792"/>
    <w:rsid w:val="000740E7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14C9"/>
    <w:rsid w:val="000D178A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1E24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7F9"/>
    <w:rsid w:val="00151BE2"/>
    <w:rsid w:val="0015356A"/>
    <w:rsid w:val="00153787"/>
    <w:rsid w:val="0015387A"/>
    <w:rsid w:val="00154263"/>
    <w:rsid w:val="00154AE9"/>
    <w:rsid w:val="00157B67"/>
    <w:rsid w:val="0016121D"/>
    <w:rsid w:val="0016149C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27B"/>
    <w:rsid w:val="00190C2B"/>
    <w:rsid w:val="00191D96"/>
    <w:rsid w:val="001928B3"/>
    <w:rsid w:val="00193779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6728"/>
    <w:rsid w:val="001B69C5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20084F"/>
    <w:rsid w:val="002010B3"/>
    <w:rsid w:val="00201B0B"/>
    <w:rsid w:val="00201C40"/>
    <w:rsid w:val="002025D6"/>
    <w:rsid w:val="00202A5C"/>
    <w:rsid w:val="002036A1"/>
    <w:rsid w:val="00205371"/>
    <w:rsid w:val="00205C42"/>
    <w:rsid w:val="002060DB"/>
    <w:rsid w:val="0021068C"/>
    <w:rsid w:val="00210E59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181E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596F"/>
    <w:rsid w:val="00277A7C"/>
    <w:rsid w:val="0028032F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368C"/>
    <w:rsid w:val="00293B0B"/>
    <w:rsid w:val="00295CAC"/>
    <w:rsid w:val="002963C4"/>
    <w:rsid w:val="00296CBB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B6D2F"/>
    <w:rsid w:val="002C057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B40"/>
    <w:rsid w:val="002D5790"/>
    <w:rsid w:val="002D5A01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40C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4983"/>
    <w:rsid w:val="00355BCD"/>
    <w:rsid w:val="00356A1F"/>
    <w:rsid w:val="00356DDE"/>
    <w:rsid w:val="003609C2"/>
    <w:rsid w:val="00361343"/>
    <w:rsid w:val="003627C1"/>
    <w:rsid w:val="00366D69"/>
    <w:rsid w:val="00370C03"/>
    <w:rsid w:val="00370EB3"/>
    <w:rsid w:val="003714A0"/>
    <w:rsid w:val="00371A12"/>
    <w:rsid w:val="003732F4"/>
    <w:rsid w:val="00373758"/>
    <w:rsid w:val="003741C2"/>
    <w:rsid w:val="00374FA3"/>
    <w:rsid w:val="0037571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BCC"/>
    <w:rsid w:val="00394F8D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4DBD"/>
    <w:rsid w:val="003F6A90"/>
    <w:rsid w:val="003F6BC0"/>
    <w:rsid w:val="004001D6"/>
    <w:rsid w:val="00401065"/>
    <w:rsid w:val="004013BE"/>
    <w:rsid w:val="00401F30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23AF"/>
    <w:rsid w:val="004130E5"/>
    <w:rsid w:val="00413445"/>
    <w:rsid w:val="004154A2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E88"/>
    <w:rsid w:val="00476F9B"/>
    <w:rsid w:val="004776DA"/>
    <w:rsid w:val="00477E96"/>
    <w:rsid w:val="004813FF"/>
    <w:rsid w:val="00481708"/>
    <w:rsid w:val="00484980"/>
    <w:rsid w:val="004871F6"/>
    <w:rsid w:val="004878BF"/>
    <w:rsid w:val="00490CE8"/>
    <w:rsid w:val="00490DF4"/>
    <w:rsid w:val="004918C2"/>
    <w:rsid w:val="00491991"/>
    <w:rsid w:val="0049213F"/>
    <w:rsid w:val="00493BE3"/>
    <w:rsid w:val="004962F3"/>
    <w:rsid w:val="00497394"/>
    <w:rsid w:val="004A02C1"/>
    <w:rsid w:val="004A0888"/>
    <w:rsid w:val="004A4843"/>
    <w:rsid w:val="004A5D15"/>
    <w:rsid w:val="004A5DD0"/>
    <w:rsid w:val="004B11FB"/>
    <w:rsid w:val="004B283C"/>
    <w:rsid w:val="004B3E17"/>
    <w:rsid w:val="004B4615"/>
    <w:rsid w:val="004B4A1A"/>
    <w:rsid w:val="004B4F41"/>
    <w:rsid w:val="004B4FBE"/>
    <w:rsid w:val="004B637A"/>
    <w:rsid w:val="004C04ED"/>
    <w:rsid w:val="004C0690"/>
    <w:rsid w:val="004C1BF5"/>
    <w:rsid w:val="004C5EAE"/>
    <w:rsid w:val="004D1263"/>
    <w:rsid w:val="004D3DDE"/>
    <w:rsid w:val="004D52F1"/>
    <w:rsid w:val="004D615A"/>
    <w:rsid w:val="004D700F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10587"/>
    <w:rsid w:val="00510E9F"/>
    <w:rsid w:val="00513686"/>
    <w:rsid w:val="00513B22"/>
    <w:rsid w:val="00516B6F"/>
    <w:rsid w:val="00520BC7"/>
    <w:rsid w:val="00521B5C"/>
    <w:rsid w:val="0052232D"/>
    <w:rsid w:val="00524949"/>
    <w:rsid w:val="00524A9A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1FF3"/>
    <w:rsid w:val="0055215F"/>
    <w:rsid w:val="0055473A"/>
    <w:rsid w:val="00555230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97634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69B8"/>
    <w:rsid w:val="005C77E7"/>
    <w:rsid w:val="005D0621"/>
    <w:rsid w:val="005D1C7D"/>
    <w:rsid w:val="005D2780"/>
    <w:rsid w:val="005D28CB"/>
    <w:rsid w:val="005D3D3A"/>
    <w:rsid w:val="005D4A20"/>
    <w:rsid w:val="005D5A40"/>
    <w:rsid w:val="005D67E9"/>
    <w:rsid w:val="005D6A83"/>
    <w:rsid w:val="005E3EF2"/>
    <w:rsid w:val="005E4562"/>
    <w:rsid w:val="005E4F4B"/>
    <w:rsid w:val="005E6468"/>
    <w:rsid w:val="005E71A1"/>
    <w:rsid w:val="005E7ADC"/>
    <w:rsid w:val="005F0120"/>
    <w:rsid w:val="005F1915"/>
    <w:rsid w:val="005F2EA0"/>
    <w:rsid w:val="005F4835"/>
    <w:rsid w:val="005F494A"/>
    <w:rsid w:val="005F683B"/>
    <w:rsid w:val="005F76C7"/>
    <w:rsid w:val="00600D91"/>
    <w:rsid w:val="00602842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236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7073E"/>
    <w:rsid w:val="00673EC7"/>
    <w:rsid w:val="006764AB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0BB0"/>
    <w:rsid w:val="006C4AA9"/>
    <w:rsid w:val="006C5257"/>
    <w:rsid w:val="006C5366"/>
    <w:rsid w:val="006C5A86"/>
    <w:rsid w:val="006C692B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164E3"/>
    <w:rsid w:val="00720F30"/>
    <w:rsid w:val="00722BF1"/>
    <w:rsid w:val="00722C94"/>
    <w:rsid w:val="0072384B"/>
    <w:rsid w:val="00725F5F"/>
    <w:rsid w:val="00732969"/>
    <w:rsid w:val="007353F4"/>
    <w:rsid w:val="007359E9"/>
    <w:rsid w:val="007379B2"/>
    <w:rsid w:val="007415BB"/>
    <w:rsid w:val="007418EB"/>
    <w:rsid w:val="00743D99"/>
    <w:rsid w:val="00745DF8"/>
    <w:rsid w:val="007461C2"/>
    <w:rsid w:val="0074622B"/>
    <w:rsid w:val="00746EE5"/>
    <w:rsid w:val="00751D55"/>
    <w:rsid w:val="00755B80"/>
    <w:rsid w:val="00756D34"/>
    <w:rsid w:val="007573E5"/>
    <w:rsid w:val="007619B2"/>
    <w:rsid w:val="007628FB"/>
    <w:rsid w:val="00763D4B"/>
    <w:rsid w:val="007659D4"/>
    <w:rsid w:val="00766693"/>
    <w:rsid w:val="0077045D"/>
    <w:rsid w:val="0077092C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979D7"/>
    <w:rsid w:val="007A0587"/>
    <w:rsid w:val="007A2469"/>
    <w:rsid w:val="007A263E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5DAC"/>
    <w:rsid w:val="007C61AE"/>
    <w:rsid w:val="007D3371"/>
    <w:rsid w:val="007D4FEE"/>
    <w:rsid w:val="007D6414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6013"/>
    <w:rsid w:val="0083766C"/>
    <w:rsid w:val="0084105F"/>
    <w:rsid w:val="00841216"/>
    <w:rsid w:val="008444BF"/>
    <w:rsid w:val="00845C00"/>
    <w:rsid w:val="00846557"/>
    <w:rsid w:val="008476C9"/>
    <w:rsid w:val="008501FB"/>
    <w:rsid w:val="0085152B"/>
    <w:rsid w:val="0085188B"/>
    <w:rsid w:val="00851A07"/>
    <w:rsid w:val="00852564"/>
    <w:rsid w:val="00852784"/>
    <w:rsid w:val="00852B88"/>
    <w:rsid w:val="008530B5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02F"/>
    <w:rsid w:val="0086618A"/>
    <w:rsid w:val="0087099C"/>
    <w:rsid w:val="00871B96"/>
    <w:rsid w:val="008728CA"/>
    <w:rsid w:val="0087538A"/>
    <w:rsid w:val="0088107D"/>
    <w:rsid w:val="00882420"/>
    <w:rsid w:val="008826F5"/>
    <w:rsid w:val="00884065"/>
    <w:rsid w:val="00884AC5"/>
    <w:rsid w:val="0088603D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D7FDD"/>
    <w:rsid w:val="008E325E"/>
    <w:rsid w:val="008E3560"/>
    <w:rsid w:val="008E3B09"/>
    <w:rsid w:val="008E635A"/>
    <w:rsid w:val="008E73F3"/>
    <w:rsid w:val="008E79AD"/>
    <w:rsid w:val="008F06EE"/>
    <w:rsid w:val="008F1382"/>
    <w:rsid w:val="008F25C4"/>
    <w:rsid w:val="008F26DA"/>
    <w:rsid w:val="008F26FB"/>
    <w:rsid w:val="008F4F39"/>
    <w:rsid w:val="008F6E2B"/>
    <w:rsid w:val="008F6FB8"/>
    <w:rsid w:val="008F7177"/>
    <w:rsid w:val="008F7812"/>
    <w:rsid w:val="0090358F"/>
    <w:rsid w:val="009040D2"/>
    <w:rsid w:val="00904762"/>
    <w:rsid w:val="00905D3E"/>
    <w:rsid w:val="00910102"/>
    <w:rsid w:val="00910524"/>
    <w:rsid w:val="00911282"/>
    <w:rsid w:val="00911570"/>
    <w:rsid w:val="00913087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F46"/>
    <w:rsid w:val="009423CC"/>
    <w:rsid w:val="0094259A"/>
    <w:rsid w:val="009427A2"/>
    <w:rsid w:val="00947471"/>
    <w:rsid w:val="009500EE"/>
    <w:rsid w:val="009504BA"/>
    <w:rsid w:val="00950AAD"/>
    <w:rsid w:val="00951704"/>
    <w:rsid w:val="009530D7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4DB5"/>
    <w:rsid w:val="009650DE"/>
    <w:rsid w:val="0096514F"/>
    <w:rsid w:val="00965582"/>
    <w:rsid w:val="00965D51"/>
    <w:rsid w:val="009660DD"/>
    <w:rsid w:val="00971FDA"/>
    <w:rsid w:val="00972D98"/>
    <w:rsid w:val="00973BD5"/>
    <w:rsid w:val="0097512B"/>
    <w:rsid w:val="0097578F"/>
    <w:rsid w:val="00976343"/>
    <w:rsid w:val="009805EA"/>
    <w:rsid w:val="00980FB5"/>
    <w:rsid w:val="00982DD4"/>
    <w:rsid w:val="00983239"/>
    <w:rsid w:val="00984005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111"/>
    <w:rsid w:val="009B3DA8"/>
    <w:rsid w:val="009B5AC9"/>
    <w:rsid w:val="009B6D54"/>
    <w:rsid w:val="009C032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6E39"/>
    <w:rsid w:val="009E761B"/>
    <w:rsid w:val="009F0593"/>
    <w:rsid w:val="009F0E5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0CC9"/>
    <w:rsid w:val="00A125E2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5E16"/>
    <w:rsid w:val="00A376B3"/>
    <w:rsid w:val="00A37DDA"/>
    <w:rsid w:val="00A401A2"/>
    <w:rsid w:val="00A413A0"/>
    <w:rsid w:val="00A4211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0E65"/>
    <w:rsid w:val="00A6186B"/>
    <w:rsid w:val="00A637A8"/>
    <w:rsid w:val="00A64EE0"/>
    <w:rsid w:val="00A6505E"/>
    <w:rsid w:val="00A67ACC"/>
    <w:rsid w:val="00A7075E"/>
    <w:rsid w:val="00A71297"/>
    <w:rsid w:val="00A71D46"/>
    <w:rsid w:val="00A75C60"/>
    <w:rsid w:val="00A76CE9"/>
    <w:rsid w:val="00A81B86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71FB"/>
    <w:rsid w:val="00A97848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2D2E"/>
    <w:rsid w:val="00B23F7F"/>
    <w:rsid w:val="00B24868"/>
    <w:rsid w:val="00B24FC5"/>
    <w:rsid w:val="00B26AFE"/>
    <w:rsid w:val="00B32D1E"/>
    <w:rsid w:val="00B341D5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1473"/>
    <w:rsid w:val="00B619C4"/>
    <w:rsid w:val="00B62402"/>
    <w:rsid w:val="00B62AF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278A"/>
    <w:rsid w:val="00B957B7"/>
    <w:rsid w:val="00BA01F9"/>
    <w:rsid w:val="00BA1F4F"/>
    <w:rsid w:val="00BA2254"/>
    <w:rsid w:val="00BA543A"/>
    <w:rsid w:val="00BB2204"/>
    <w:rsid w:val="00BB28A0"/>
    <w:rsid w:val="00BB5017"/>
    <w:rsid w:val="00BC28DF"/>
    <w:rsid w:val="00BC5046"/>
    <w:rsid w:val="00BC5223"/>
    <w:rsid w:val="00BC5BE9"/>
    <w:rsid w:val="00BC646F"/>
    <w:rsid w:val="00BC6543"/>
    <w:rsid w:val="00BD1275"/>
    <w:rsid w:val="00BD25A2"/>
    <w:rsid w:val="00BD40FE"/>
    <w:rsid w:val="00BD4DBD"/>
    <w:rsid w:val="00BD54A3"/>
    <w:rsid w:val="00BD58E6"/>
    <w:rsid w:val="00BD6A90"/>
    <w:rsid w:val="00BD7C93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486B"/>
    <w:rsid w:val="00C051C5"/>
    <w:rsid w:val="00C077C9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CCC"/>
    <w:rsid w:val="00C67E30"/>
    <w:rsid w:val="00C70776"/>
    <w:rsid w:val="00C71376"/>
    <w:rsid w:val="00C71F47"/>
    <w:rsid w:val="00C720F9"/>
    <w:rsid w:val="00C72B2C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72B0"/>
    <w:rsid w:val="00C87909"/>
    <w:rsid w:val="00C90F34"/>
    <w:rsid w:val="00C91A7B"/>
    <w:rsid w:val="00C93B06"/>
    <w:rsid w:val="00C94A03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20DE"/>
    <w:rsid w:val="00CA3D6F"/>
    <w:rsid w:val="00CA3E67"/>
    <w:rsid w:val="00CA4B98"/>
    <w:rsid w:val="00CA613D"/>
    <w:rsid w:val="00CA7008"/>
    <w:rsid w:val="00CB0267"/>
    <w:rsid w:val="00CB1801"/>
    <w:rsid w:val="00CB1AD0"/>
    <w:rsid w:val="00CB1CFF"/>
    <w:rsid w:val="00CB36F0"/>
    <w:rsid w:val="00CB37A3"/>
    <w:rsid w:val="00CB6B14"/>
    <w:rsid w:val="00CB6F6A"/>
    <w:rsid w:val="00CB707F"/>
    <w:rsid w:val="00CC0157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88B"/>
    <w:rsid w:val="00CD7CC2"/>
    <w:rsid w:val="00CE1134"/>
    <w:rsid w:val="00CE27DA"/>
    <w:rsid w:val="00CE2AF8"/>
    <w:rsid w:val="00CE2F28"/>
    <w:rsid w:val="00CE3DCF"/>
    <w:rsid w:val="00CE5FE1"/>
    <w:rsid w:val="00CE60DE"/>
    <w:rsid w:val="00CF10F1"/>
    <w:rsid w:val="00CF1D75"/>
    <w:rsid w:val="00CF694E"/>
    <w:rsid w:val="00CF7ADC"/>
    <w:rsid w:val="00D00FB7"/>
    <w:rsid w:val="00D02B9F"/>
    <w:rsid w:val="00D0358B"/>
    <w:rsid w:val="00D03AA6"/>
    <w:rsid w:val="00D03E62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4CC6"/>
    <w:rsid w:val="00D368F1"/>
    <w:rsid w:val="00D37083"/>
    <w:rsid w:val="00D37124"/>
    <w:rsid w:val="00D373C3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E1D"/>
    <w:rsid w:val="00D56C71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1651"/>
    <w:rsid w:val="00D956A4"/>
    <w:rsid w:val="00D97A09"/>
    <w:rsid w:val="00DA150E"/>
    <w:rsid w:val="00DA3795"/>
    <w:rsid w:val="00DA3B7E"/>
    <w:rsid w:val="00DA445A"/>
    <w:rsid w:val="00DA57FE"/>
    <w:rsid w:val="00DA5A5F"/>
    <w:rsid w:val="00DA6504"/>
    <w:rsid w:val="00DA71C9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D75"/>
    <w:rsid w:val="00DF1306"/>
    <w:rsid w:val="00DF41F9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337F4"/>
    <w:rsid w:val="00E36307"/>
    <w:rsid w:val="00E3662D"/>
    <w:rsid w:val="00E36E30"/>
    <w:rsid w:val="00E37588"/>
    <w:rsid w:val="00E40A5C"/>
    <w:rsid w:val="00E40E08"/>
    <w:rsid w:val="00E41747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1A89"/>
    <w:rsid w:val="00E92FE9"/>
    <w:rsid w:val="00E93F15"/>
    <w:rsid w:val="00E975C6"/>
    <w:rsid w:val="00EA09D6"/>
    <w:rsid w:val="00EA1C5D"/>
    <w:rsid w:val="00EA25FD"/>
    <w:rsid w:val="00EA3B3A"/>
    <w:rsid w:val="00EA64E1"/>
    <w:rsid w:val="00EA7116"/>
    <w:rsid w:val="00EB0CD4"/>
    <w:rsid w:val="00EB0E30"/>
    <w:rsid w:val="00EB1409"/>
    <w:rsid w:val="00EB1A92"/>
    <w:rsid w:val="00EB24F7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160D5"/>
    <w:rsid w:val="00F16FD0"/>
    <w:rsid w:val="00F213F6"/>
    <w:rsid w:val="00F21969"/>
    <w:rsid w:val="00F2284D"/>
    <w:rsid w:val="00F23D04"/>
    <w:rsid w:val="00F23F7A"/>
    <w:rsid w:val="00F2478E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2256"/>
    <w:rsid w:val="00F422F9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5FF2"/>
    <w:rsid w:val="00F77497"/>
    <w:rsid w:val="00F80E38"/>
    <w:rsid w:val="00F81244"/>
    <w:rsid w:val="00F83332"/>
    <w:rsid w:val="00F86ED2"/>
    <w:rsid w:val="00F904AA"/>
    <w:rsid w:val="00F91511"/>
    <w:rsid w:val="00F92D65"/>
    <w:rsid w:val="00F93579"/>
    <w:rsid w:val="00F9400E"/>
    <w:rsid w:val="00F979DE"/>
    <w:rsid w:val="00FA1BB4"/>
    <w:rsid w:val="00FA1F5C"/>
    <w:rsid w:val="00FA2098"/>
    <w:rsid w:val="00FA2492"/>
    <w:rsid w:val="00FA2C3C"/>
    <w:rsid w:val="00FA4877"/>
    <w:rsid w:val="00FA49BC"/>
    <w:rsid w:val="00FA5DA1"/>
    <w:rsid w:val="00FA6846"/>
    <w:rsid w:val="00FA7587"/>
    <w:rsid w:val="00FB04AC"/>
    <w:rsid w:val="00FB1651"/>
    <w:rsid w:val="00FB1BA8"/>
    <w:rsid w:val="00FB4305"/>
    <w:rsid w:val="00FB594A"/>
    <w:rsid w:val="00FB5ADA"/>
    <w:rsid w:val="00FC1D9C"/>
    <w:rsid w:val="00FC3AB3"/>
    <w:rsid w:val="00FC408D"/>
    <w:rsid w:val="00FC5D7B"/>
    <w:rsid w:val="00FC616A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1514</Words>
  <Characters>8630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2021-06-18T07:23:00Z</cp:lastPrinted>
  <dcterms:created xsi:type="dcterms:W3CDTF">2021-06-18T07:24:00Z</dcterms:created>
  <dcterms:modified xsi:type="dcterms:W3CDTF">2021-06-18T07:24:00Z</dcterms:modified>
</cp:coreProperties>
</file>