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126C3" w14:textId="0F58B17A" w:rsidR="00DD3C55" w:rsidRDefault="00F069AC" w:rsidP="00E813CE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Informácia k „Domu seniorov Mestskej časti Košice – KVP“ </w:t>
      </w:r>
    </w:p>
    <w:p w14:paraId="3A38CE06" w14:textId="77777777" w:rsidR="00E813CE" w:rsidRDefault="00E813CE" w:rsidP="00E813CE"/>
    <w:p w14:paraId="5796CD07" w14:textId="645A02D7" w:rsidR="009110E6" w:rsidRDefault="009110E6" w:rsidP="00E813CE">
      <w:pPr>
        <w:pStyle w:val="Odsekzoznamu"/>
        <w:numPr>
          <w:ilvl w:val="0"/>
          <w:numId w:val="1"/>
        </w:numPr>
      </w:pPr>
      <w:r>
        <w:t xml:space="preserve">Dňa 13.12.2018 zasiela Mestská časť </w:t>
      </w:r>
      <w:r w:rsidR="006B0ABD">
        <w:t xml:space="preserve">(MČ) </w:t>
      </w:r>
      <w:r>
        <w:t xml:space="preserve">pod novým vedením oficiálny list p. Vancákovi so žiadosťou o sprístupnenie stavby z dôvodu kontroly </w:t>
      </w:r>
    </w:p>
    <w:p w14:paraId="42FC7367" w14:textId="364A127F" w:rsidR="009110E6" w:rsidRDefault="009110E6" w:rsidP="00E813CE">
      <w:pPr>
        <w:pStyle w:val="Odsekzoznamu"/>
        <w:numPr>
          <w:ilvl w:val="0"/>
          <w:numId w:val="1"/>
        </w:numPr>
      </w:pPr>
      <w:r>
        <w:t xml:space="preserve">Dňa 11.1.2019 p. Vancák odpovedá na tento list s tým, že uvádza svoje číslo, aby sme ho kontaktovali telefonicky a je ochotný sprístupniť stavbu </w:t>
      </w:r>
    </w:p>
    <w:p w14:paraId="02A4DA07" w14:textId="600F2F4F" w:rsidR="009110E6" w:rsidRDefault="009110E6" w:rsidP="00E813CE">
      <w:pPr>
        <w:pStyle w:val="Odsekzoznamu"/>
        <w:numPr>
          <w:ilvl w:val="0"/>
          <w:numId w:val="1"/>
        </w:numPr>
      </w:pPr>
      <w:r>
        <w:t>Dňa 01.2.2019 prvé úvodné stretnutie nového vedenia s p. Vancákom a jeho právnym zástupcom. Pán Vancák deklaruje ochotu pokračovať v stavbe a že má dostatok peňazí na realizáciu projektu. Čas dostavby odhaduje na 18 mesiacov</w:t>
      </w:r>
    </w:p>
    <w:p w14:paraId="4196D898" w14:textId="5C2A4653" w:rsidR="006B0ABD" w:rsidRDefault="006B0ABD" w:rsidP="00E813CE">
      <w:pPr>
        <w:pStyle w:val="Odsekzoznamu"/>
        <w:numPr>
          <w:ilvl w:val="0"/>
          <w:numId w:val="1"/>
        </w:numPr>
      </w:pPr>
      <w:r>
        <w:t>Dňa 15.2.2019 preposiela p. Vancák email, ktorý adresoval bývalému starostovi dňa 27.11.2018 v ktorom uvádza výšku preinvestovaných finančných prostriedkov: 724.154,10,-</w:t>
      </w:r>
      <w:r>
        <w:rPr>
          <w:rFonts w:cstheme="minorHAnsi"/>
        </w:rPr>
        <w:t>€ pri dome seniorov a 660.441,13</w:t>
      </w:r>
      <w:r>
        <w:t>,-</w:t>
      </w:r>
      <w:r>
        <w:rPr>
          <w:rFonts w:cstheme="minorHAnsi"/>
        </w:rPr>
        <w:t xml:space="preserve">€ pri detskom stacionári </w:t>
      </w:r>
    </w:p>
    <w:p w14:paraId="30448516" w14:textId="01428B68" w:rsidR="00E813CE" w:rsidRDefault="00A543DF" w:rsidP="00E813CE">
      <w:pPr>
        <w:pStyle w:val="Odsekzoznamu"/>
        <w:numPr>
          <w:ilvl w:val="0"/>
          <w:numId w:val="1"/>
        </w:numPr>
      </w:pPr>
      <w:r>
        <w:t>D</w:t>
      </w:r>
      <w:r w:rsidR="00E813CE">
        <w:t>ňa</w:t>
      </w:r>
      <w:r>
        <w:t xml:space="preserve"> 11.4.20</w:t>
      </w:r>
      <w:r w:rsidR="009110E6">
        <w:t>19</w:t>
      </w:r>
      <w:r>
        <w:t xml:space="preserve"> zaslaný list p. Vancákovi so žiadosťou o informácie o postupe prác na stavbe, o aktuálnom stave pri vybavovaní dodatočného povolenia stavby na tretie nadzemné podlažie, o zabezpečení prevodu licenčných práv k Novej PD. Informácie o výške preinvestovaným finančných prostriedkov a predloženie znaleckého posudku o doteraz vykonaných prácach s termínom do 26.4.2019</w:t>
      </w:r>
    </w:p>
    <w:p w14:paraId="4FB26CB7" w14:textId="5657017A" w:rsidR="00790B11" w:rsidRDefault="00A543DF" w:rsidP="00790B11">
      <w:pPr>
        <w:pStyle w:val="Odsekzoznamu"/>
        <w:numPr>
          <w:ilvl w:val="0"/>
          <w:numId w:val="1"/>
        </w:numPr>
      </w:pPr>
      <w:r>
        <w:t xml:space="preserve">Dňa </w:t>
      </w:r>
      <w:r w:rsidR="00FA2290">
        <w:t>10.05.</w:t>
      </w:r>
      <w:r>
        <w:t>2019</w:t>
      </w:r>
      <w:r w:rsidR="00FA2290">
        <w:t xml:space="preserve"> nám bol doručený list so stanoviskom p. Vancáka k našej žiadosti, v ktorom odpovedal na naše otázky a</w:t>
      </w:r>
      <w:r w:rsidR="004F7A0C">
        <w:t> zároveň vyjadril svoj postoj</w:t>
      </w:r>
      <w:r w:rsidR="00FA2290">
        <w:t xml:space="preserve">, že brzdíme </w:t>
      </w:r>
      <w:r w:rsidR="004F7A0C">
        <w:t xml:space="preserve">(MČ KVP) </w:t>
      </w:r>
      <w:r w:rsidR="00FA2290">
        <w:t>proces dodatočného povolenia stavby, nakoľko sme sa nevyjadrili k jeho žiadosti o stanovisko k novej projektovej dokumentácii</w:t>
      </w:r>
      <w:r w:rsidR="00790B11">
        <w:t xml:space="preserve"> a k otázke o výške preinvestovaných prostriedkov uviedol, že v jeho liste zo 4.12.2018 sa hovorí o sume 1.153.829,-eur (jedna A4 bez súpisov prác a záznamov zo stavebného denníka)</w:t>
      </w:r>
    </w:p>
    <w:p w14:paraId="0B018C83" w14:textId="77777777" w:rsidR="00FA2290" w:rsidRDefault="00FA2290" w:rsidP="00E813CE">
      <w:pPr>
        <w:pStyle w:val="Odsekzoznamu"/>
        <w:numPr>
          <w:ilvl w:val="0"/>
          <w:numId w:val="1"/>
        </w:numPr>
      </w:pPr>
      <w:r>
        <w:t xml:space="preserve">Dňa 23.5.2019 pripravila advokátska kancelária GRABAN, TORMA </w:t>
      </w:r>
      <w:r w:rsidRPr="00FA2290">
        <w:rPr>
          <w:rFonts w:cstheme="minorHAnsi"/>
        </w:rPr>
        <w:t>&amp;</w:t>
      </w:r>
      <w:r>
        <w:t>PARTNERS s.r.o odpoveď na stanovisko p. Vancáka</w:t>
      </w:r>
    </w:p>
    <w:p w14:paraId="557843DF" w14:textId="77777777" w:rsidR="00790B11" w:rsidRDefault="00790B11" w:rsidP="00E813CE">
      <w:pPr>
        <w:pStyle w:val="Odsekzoznamu"/>
        <w:numPr>
          <w:ilvl w:val="0"/>
          <w:numId w:val="1"/>
        </w:numPr>
      </w:pPr>
      <w:r>
        <w:t>Dňa 17.06.2019 bol p. Vancákovi odoslaný list, kde uvádzame, že jeho žiadosť o vyjadrenie k PD je zmätočná a žiadame ju doplniť o statický posudok, dokumentáciu vyhotovenia stavby, rozpočty stavby, súpisy skutočne vykonaných prác a dodanie novej a pôvodnej PD na CD nosiči.</w:t>
      </w:r>
    </w:p>
    <w:p w14:paraId="01D0AA64" w14:textId="77777777" w:rsidR="00790B11" w:rsidRDefault="00790B11" w:rsidP="00E813CE">
      <w:pPr>
        <w:pStyle w:val="Odsekzoznamu"/>
        <w:numPr>
          <w:ilvl w:val="0"/>
          <w:numId w:val="1"/>
        </w:numPr>
      </w:pPr>
      <w:r>
        <w:t xml:space="preserve">Dňa 9.7.2019 odoslala advokátska kancelária GRABAN, TORMA </w:t>
      </w:r>
      <w:r w:rsidRPr="00FA2290">
        <w:rPr>
          <w:rFonts w:cstheme="minorHAnsi"/>
        </w:rPr>
        <w:t>&amp;</w:t>
      </w:r>
      <w:r>
        <w:t>PARTNERS s.r.o p. Vancákovi urgenciu, v ktorej sa hovorí o nedodaní licenčnej zmluvy, nedodaní PD v elektronickej podobe, nedodanie znaleckého posudku a nepreukázanie výšky investície.</w:t>
      </w:r>
    </w:p>
    <w:p w14:paraId="3D2572C7" w14:textId="56D8E9A2" w:rsidR="00790B11" w:rsidRDefault="00790B11" w:rsidP="00E813CE">
      <w:pPr>
        <w:pStyle w:val="Odsekzoznamu"/>
        <w:numPr>
          <w:ilvl w:val="0"/>
          <w:numId w:val="1"/>
        </w:numPr>
      </w:pPr>
      <w:r>
        <w:t>Dňa</w:t>
      </w:r>
      <w:r w:rsidR="008276F3">
        <w:t xml:space="preserve"> 12.7.2019</w:t>
      </w:r>
      <w:r>
        <w:t xml:space="preserve"> MČ zaslala objednávku na zhotovenie znaleckého posudku</w:t>
      </w:r>
      <w:r w:rsidR="00A04F8C">
        <w:t xml:space="preserve"> ktorý by mal obsahovať</w:t>
      </w:r>
      <w:r w:rsidR="00497DC7">
        <w:t xml:space="preserve"> a) posúdenie stavu rozostavanej stavby</w:t>
      </w:r>
      <w:r w:rsidR="008D2DC4">
        <w:t xml:space="preserve">, b) stanovenie všeobecnej </w:t>
      </w:r>
      <w:r w:rsidR="008F39B2">
        <w:t>hodnoty objektu Senior domu</w:t>
      </w:r>
      <w:r w:rsidR="00123CBF">
        <w:t>, c) ohodnotenie stavebných prác</w:t>
      </w:r>
      <w:r w:rsidR="0026727A">
        <w:t xml:space="preserve"> a</w:t>
      </w:r>
      <w:r w:rsidR="00610A37">
        <w:t> </w:t>
      </w:r>
      <w:r w:rsidR="0026727A">
        <w:t>materiálov</w:t>
      </w:r>
      <w:r w:rsidR="00610A37">
        <w:t>, investovaných do objektu</w:t>
      </w:r>
    </w:p>
    <w:p w14:paraId="60B11BD4" w14:textId="77777777" w:rsidR="00790B11" w:rsidRDefault="00790B11" w:rsidP="00E813CE">
      <w:pPr>
        <w:pStyle w:val="Odsekzoznamu"/>
        <w:numPr>
          <w:ilvl w:val="0"/>
          <w:numId w:val="1"/>
        </w:numPr>
      </w:pPr>
      <w:r>
        <w:t>Dňa 23.7.2019 bol p. Vancákovi odoslaný mail so žiadosťou o sprístupnenie staveniska za účelom vypracovania znaleckého posudku</w:t>
      </w:r>
    </w:p>
    <w:p w14:paraId="05857534" w14:textId="77777777" w:rsidR="00EA1E15" w:rsidRDefault="00EA1E15" w:rsidP="00E813CE">
      <w:pPr>
        <w:pStyle w:val="Odsekzoznamu"/>
        <w:numPr>
          <w:ilvl w:val="0"/>
          <w:numId w:val="1"/>
        </w:numPr>
      </w:pPr>
      <w:r>
        <w:t>Dňa 25.7.2019 sa uskutočnila obhliadka staveniska za účasti p. Vancáka, p. Gajdoša – znalec v odbore stavebníctva, a zástupcov MČ – Čop, Šalatová</w:t>
      </w:r>
    </w:p>
    <w:p w14:paraId="6BEDEF8E" w14:textId="77777777" w:rsidR="00EA1E15" w:rsidRDefault="00EA1E15" w:rsidP="00E813CE">
      <w:pPr>
        <w:pStyle w:val="Odsekzoznamu"/>
        <w:numPr>
          <w:ilvl w:val="0"/>
          <w:numId w:val="1"/>
        </w:numPr>
      </w:pPr>
      <w:r>
        <w:t>Dňa 26.7.2019 bol p. Vancákovi odoslaný list so žiadosťou o osobné stretnutie</w:t>
      </w:r>
    </w:p>
    <w:p w14:paraId="220C061C" w14:textId="09AD9FA5" w:rsidR="00EA1E15" w:rsidRDefault="00EA1E15" w:rsidP="00E813CE">
      <w:pPr>
        <w:pStyle w:val="Odsekzoznamu"/>
        <w:numPr>
          <w:ilvl w:val="0"/>
          <w:numId w:val="1"/>
        </w:numPr>
      </w:pPr>
      <w:r>
        <w:t xml:space="preserve">Dňa 30.7.2019 sa v kancelárii starostu uskutočnilo stretnutie za účasti zástupcov mestskej časti advokátskej kancelárie GRABAN, TORMA </w:t>
      </w:r>
      <w:r w:rsidRPr="00FA2290">
        <w:rPr>
          <w:rFonts w:cstheme="minorHAnsi"/>
        </w:rPr>
        <w:t>&amp;</w:t>
      </w:r>
      <w:r>
        <w:t>PARTNERS s.r.o, p. Vancáka a jeho právneho zástupcu so záverom, že p. Vancák predloží MČ v termíne do 5.8.2019 novú PD v elektronickej forme, do 12.08.2019 písomné vyjadrenie k dvom navrhnutým alternatívam ďalšieho postupu a MČ doručí p. Vancákovi stanovisko k novej PD po doručení opravenej žiadosti</w:t>
      </w:r>
    </w:p>
    <w:p w14:paraId="64D23330" w14:textId="50E6EBD3" w:rsidR="004F7A0C" w:rsidRDefault="004F7A0C" w:rsidP="005D2773">
      <w:pPr>
        <w:pStyle w:val="Odsekzoznamu"/>
        <w:numPr>
          <w:ilvl w:val="0"/>
          <w:numId w:val="1"/>
        </w:numPr>
      </w:pPr>
      <w:r>
        <w:lastRenderedPageBreak/>
        <w:t xml:space="preserve">Dňa 30.07.2019 odpovedáme p. Vancákovi vo veci jeho žiadosti o vyjadrenie k projektovej dokumentácii, prostredníctvom p. Šalátovej </w:t>
      </w:r>
    </w:p>
    <w:p w14:paraId="0BEB6D87" w14:textId="26DF36B1" w:rsidR="00EA1E15" w:rsidRDefault="00414520" w:rsidP="004F7A0C">
      <w:pPr>
        <w:pStyle w:val="Odsekzoznamu"/>
        <w:numPr>
          <w:ilvl w:val="0"/>
          <w:numId w:val="1"/>
        </w:numPr>
      </w:pPr>
      <w:r>
        <w:t xml:space="preserve">Dňa 01.08.2019 bola MČ doručená nová PD v elektronickej forme </w:t>
      </w:r>
      <w:r w:rsidR="004F7A0C">
        <w:t>(</w:t>
      </w:r>
      <w:r>
        <w:t>objekty SO 01 L, SO 01 P a SO 02 L</w:t>
      </w:r>
      <w:r w:rsidR="004F7A0C">
        <w:t>)</w:t>
      </w:r>
    </w:p>
    <w:p w14:paraId="4E86BC33" w14:textId="77777777" w:rsidR="00593090" w:rsidRDefault="00414520" w:rsidP="00E813CE">
      <w:pPr>
        <w:pStyle w:val="Odsekzoznamu"/>
        <w:numPr>
          <w:ilvl w:val="0"/>
          <w:numId w:val="1"/>
        </w:numPr>
      </w:pPr>
      <w:r>
        <w:t>Dňa 12.08.2019 poslal mailom p. starosta p. Vancákovi žiadosť o osobné stretnutie s návrhom termínov</w:t>
      </w:r>
      <w:r w:rsidR="00593090" w:rsidRPr="00593090">
        <w:t xml:space="preserve"> </w:t>
      </w:r>
    </w:p>
    <w:p w14:paraId="61D58379" w14:textId="45F1E8A6" w:rsidR="00414520" w:rsidRDefault="00593090" w:rsidP="00E813CE">
      <w:pPr>
        <w:pStyle w:val="Odsekzoznamu"/>
        <w:numPr>
          <w:ilvl w:val="0"/>
          <w:numId w:val="1"/>
        </w:numPr>
      </w:pPr>
      <w:r>
        <w:t>Dňa 13.8.2019 bol</w:t>
      </w:r>
      <w:r w:rsidR="005D2773">
        <w:t>o</w:t>
      </w:r>
      <w:bookmarkStart w:id="0" w:name="_GoBack"/>
      <w:bookmarkEnd w:id="0"/>
      <w:r>
        <w:t xml:space="preserve"> p. Vancákovi doručené stanovisko MČ k novej PD, v ktorom ho žiadame doplniť PD o statický posudok a doplniť technickú správu o navrhovaný stav pre stavebné</w:t>
      </w:r>
      <w:r w:rsidR="005C6910">
        <w:t xml:space="preserve"> povolenie</w:t>
      </w:r>
    </w:p>
    <w:p w14:paraId="572191F9" w14:textId="77777777" w:rsidR="00414520" w:rsidRDefault="00414520" w:rsidP="00E813CE">
      <w:pPr>
        <w:pStyle w:val="Odsekzoznamu"/>
        <w:numPr>
          <w:ilvl w:val="0"/>
          <w:numId w:val="1"/>
        </w:numPr>
      </w:pPr>
      <w:r>
        <w:t>Dňa 15.08.2019 sa uskutočnila ďalšia obhliadka stavby za účelom vypracovania znaleckého posudku</w:t>
      </w:r>
    </w:p>
    <w:p w14:paraId="3DE9CF34" w14:textId="000CF456" w:rsidR="00414520" w:rsidRDefault="00414520" w:rsidP="00E813CE">
      <w:pPr>
        <w:pStyle w:val="Odsekzoznamu"/>
        <w:numPr>
          <w:ilvl w:val="0"/>
          <w:numId w:val="1"/>
        </w:numPr>
      </w:pPr>
      <w:r>
        <w:t>Dňa 16.08.2019 p. Vancák potvrdil termín stretnutia na 27.08.2019 o 14.00</w:t>
      </w:r>
      <w:r w:rsidR="004F7A0C">
        <w:t xml:space="preserve"> hod.</w:t>
      </w:r>
    </w:p>
    <w:p w14:paraId="4DBEDE3F" w14:textId="3A074D48" w:rsidR="00414520" w:rsidRDefault="00414520" w:rsidP="00E813CE">
      <w:pPr>
        <w:pStyle w:val="Odsekzoznamu"/>
        <w:numPr>
          <w:ilvl w:val="0"/>
          <w:numId w:val="1"/>
        </w:numPr>
      </w:pPr>
      <w:r>
        <w:t>Dňa 27.08.2019 sa v kancelárii starostu uskutočnilo stretnutie s p. Vancákom a jeho právnym zástupcom za účelom objasnenia ďalšieho postupu</w:t>
      </w:r>
      <w:r w:rsidR="004F7A0C">
        <w:t xml:space="preserve"> a zároveň bola p. Vancákovi adresovaná opätovná výzva na predloženie riadneho stavebného denníka </w:t>
      </w:r>
    </w:p>
    <w:p w14:paraId="2E61075B" w14:textId="329F21E8" w:rsidR="00414520" w:rsidRDefault="00414520" w:rsidP="00E813CE">
      <w:pPr>
        <w:pStyle w:val="Odsekzoznamu"/>
        <w:numPr>
          <w:ilvl w:val="0"/>
          <w:numId w:val="1"/>
        </w:numPr>
      </w:pPr>
      <w:r>
        <w:t xml:space="preserve">Dňa 28.8.2019 boli zástupcovia MČ (Michalus, Čop) na stretnutí so zástupcom stavebného úradu (p. Virba) </w:t>
      </w:r>
      <w:r w:rsidR="00813169">
        <w:t>kde nám bolo oznámené, že stavebný úrad už niekoľkokrát predĺžil p. Vancákovi lehotu na predloženie podkladov na dodatočné povolenie stavby (nadstavba III. nadz</w:t>
      </w:r>
      <w:r w:rsidR="004F7A0C">
        <w:t>e</w:t>
      </w:r>
      <w:r w:rsidR="00813169">
        <w:t xml:space="preserve">mného podlažia), ďalej bolo </w:t>
      </w:r>
      <w:r w:rsidR="004F7A0C">
        <w:t>avizované</w:t>
      </w:r>
      <w:r w:rsidR="00813169">
        <w:t>, že dňa 12.09.2019 sa p. Virba na stretnutí s p. Vancákom dohodne na ďalšom postupe, po tomto stretnutí stavebný úrad vyzve p. Vancáka na doloženie dokladov a stanoví mu</w:t>
      </w:r>
      <w:r w:rsidR="007143B1">
        <w:t xml:space="preserve"> posledný</w:t>
      </w:r>
      <w:r w:rsidR="00813169">
        <w:t xml:space="preserve"> termín do 60 dní</w:t>
      </w:r>
    </w:p>
    <w:p w14:paraId="5B63FA2F" w14:textId="4B036FC5" w:rsidR="00813169" w:rsidRDefault="00EF2279" w:rsidP="00E813CE">
      <w:pPr>
        <w:pStyle w:val="Odsekzoznamu"/>
        <w:numPr>
          <w:ilvl w:val="0"/>
          <w:numId w:val="1"/>
        </w:numPr>
      </w:pPr>
      <w:r>
        <w:t xml:space="preserve">Dňa </w:t>
      </w:r>
      <w:r w:rsidR="001A7D6F">
        <w:t xml:space="preserve">18.09.2019 </w:t>
      </w:r>
      <w:r w:rsidR="00966FCE">
        <w:t xml:space="preserve">zaslal p. starosta mailom </w:t>
      </w:r>
      <w:r w:rsidR="008579C6">
        <w:t xml:space="preserve">p. Vancákovi </w:t>
      </w:r>
      <w:r w:rsidR="00966FCE">
        <w:t xml:space="preserve">opätovnú výzvu na dodanie stavebného denníka </w:t>
      </w:r>
    </w:p>
    <w:p w14:paraId="1F5BEDD8" w14:textId="153AE772" w:rsidR="003559C9" w:rsidRDefault="003559C9" w:rsidP="00E813CE">
      <w:pPr>
        <w:pStyle w:val="Odsekzoznamu"/>
        <w:numPr>
          <w:ilvl w:val="0"/>
          <w:numId w:val="1"/>
        </w:numPr>
      </w:pPr>
      <w:r>
        <w:t xml:space="preserve">Dňa 18.09.2019 </w:t>
      </w:r>
      <w:r w:rsidR="008579C6">
        <w:t>zaslal p. starosta mailom p. Vancákovi návrh dodatku k nájomnej zmluve</w:t>
      </w:r>
      <w:r w:rsidR="004F7A0C">
        <w:t xml:space="preserve"> s fundamentálnou klauzulou o zložení finančnej zábezpeky vo výške 200.000,-</w:t>
      </w:r>
      <w:r w:rsidR="004F7A0C">
        <w:rPr>
          <w:rFonts w:cstheme="minorHAnsi"/>
        </w:rPr>
        <w:t>€</w:t>
      </w:r>
    </w:p>
    <w:p w14:paraId="7482C1E6" w14:textId="503C5ACD" w:rsidR="000C03FE" w:rsidRDefault="000C03FE" w:rsidP="00E813CE">
      <w:pPr>
        <w:pStyle w:val="Odsekzoznamu"/>
        <w:numPr>
          <w:ilvl w:val="0"/>
          <w:numId w:val="1"/>
        </w:numPr>
      </w:pPr>
      <w:r>
        <w:t xml:space="preserve">Dňa 30.09.2019 </w:t>
      </w:r>
      <w:r w:rsidR="00943A53">
        <w:t xml:space="preserve">sme mailom obdržali stanovisko právneho zástupcu p. Vancáka </w:t>
      </w:r>
      <w:r w:rsidR="002A4A6E">
        <w:t>k predloženému dodatku s výhradou, že nesúhlasia s finančnou zábezpekou vo výške 200.000</w:t>
      </w:r>
      <w:r w:rsidR="006229CC">
        <w:t>,-</w:t>
      </w:r>
      <w:r w:rsidR="006229CC">
        <w:rPr>
          <w:rFonts w:cstheme="minorHAnsi"/>
        </w:rPr>
        <w:t>€</w:t>
      </w:r>
    </w:p>
    <w:p w14:paraId="49F57C47" w14:textId="041ACFC2" w:rsidR="00AC2372" w:rsidRDefault="00AC2372" w:rsidP="00AC2372">
      <w:pPr>
        <w:pStyle w:val="Odsekzoznamu"/>
        <w:numPr>
          <w:ilvl w:val="0"/>
          <w:numId w:val="1"/>
        </w:numPr>
      </w:pPr>
      <w:r>
        <w:t>Dňa 30.09.2019 bol MČ dodaný znalecky posudok na základe objednávky z 12.7.2019, v ktorom sa hovorí o diametrálnych rozdieloch medzi skutkovým stavom a tvrdeniami p. Vancáka</w:t>
      </w:r>
      <w:r w:rsidR="004F7A0C">
        <w:t xml:space="preserve"> (posudok je pripravený k nahliadnutiu v prípade potreby)</w:t>
      </w:r>
    </w:p>
    <w:p w14:paraId="71F80A1E" w14:textId="683FFD63" w:rsidR="00621B94" w:rsidRDefault="00621B94" w:rsidP="00AC2372">
      <w:pPr>
        <w:pStyle w:val="Odsekzoznamu"/>
        <w:numPr>
          <w:ilvl w:val="0"/>
          <w:numId w:val="1"/>
        </w:numPr>
      </w:pPr>
      <w:r>
        <w:t>Dňa 01.10.2019 MČ pripravila stanovisko k predloženému stavebnému denníku</w:t>
      </w:r>
      <w:r w:rsidR="00391EBD">
        <w:t xml:space="preserve">, ako podklad listu, ktorý p. Vancákovi zaslala advokátska kancelária GRABAN, TORMA </w:t>
      </w:r>
      <w:r w:rsidR="00391EBD" w:rsidRPr="00FA2290">
        <w:rPr>
          <w:rFonts w:cstheme="minorHAnsi"/>
        </w:rPr>
        <w:t>&amp;</w:t>
      </w:r>
      <w:r w:rsidR="00391EBD">
        <w:t>PARTNERS s.r.o</w:t>
      </w:r>
    </w:p>
    <w:p w14:paraId="79E8A371" w14:textId="721277C3" w:rsidR="004D23CB" w:rsidRDefault="004D23CB" w:rsidP="00AC2372">
      <w:pPr>
        <w:pStyle w:val="Odsekzoznamu"/>
        <w:numPr>
          <w:ilvl w:val="0"/>
          <w:numId w:val="1"/>
        </w:numPr>
      </w:pPr>
      <w:r>
        <w:t xml:space="preserve">Dňa 02.10.2019 </w:t>
      </w:r>
      <w:r w:rsidR="00B14455">
        <w:t>dostala MČ</w:t>
      </w:r>
      <w:r w:rsidR="00537F33">
        <w:t xml:space="preserve"> od p. Vancáka rozpočet vykonaných prác</w:t>
      </w:r>
      <w:r w:rsidR="002C08CA">
        <w:t>, ktorý však nekorešponduje s realitou, znaleckým posudkom a stavebným denníkom</w:t>
      </w:r>
    </w:p>
    <w:p w14:paraId="498970BF" w14:textId="13A0F50F" w:rsidR="00586D54" w:rsidRDefault="00586D54" w:rsidP="00AC2372">
      <w:pPr>
        <w:pStyle w:val="Odsekzoznamu"/>
        <w:numPr>
          <w:ilvl w:val="0"/>
          <w:numId w:val="1"/>
        </w:numPr>
      </w:pPr>
      <w:r>
        <w:t>Dňa 02.10.2019 bol</w:t>
      </w:r>
      <w:r w:rsidR="002027D0">
        <w:t>a</w:t>
      </w:r>
      <w:r>
        <w:t xml:space="preserve"> MČ doruče</w:t>
      </w:r>
      <w:r w:rsidR="002027D0">
        <w:t>ná výzva stavebného úradu</w:t>
      </w:r>
      <w:r w:rsidR="00FA3DF3">
        <w:t xml:space="preserve">, aby p. Vancák </w:t>
      </w:r>
      <w:r w:rsidR="005924FB">
        <w:t>v lehote do 60 dn</w:t>
      </w:r>
      <w:r w:rsidR="00644F5F">
        <w:t xml:space="preserve">í </w:t>
      </w:r>
      <w:r w:rsidR="00FA3DF3">
        <w:t xml:space="preserve">predložil </w:t>
      </w:r>
      <w:r w:rsidR="00F335DE">
        <w:t xml:space="preserve">stavebnému úradu </w:t>
      </w:r>
      <w:r w:rsidR="00BA1354">
        <w:t>do</w:t>
      </w:r>
      <w:r w:rsidR="00F335DE">
        <w:t>klady</w:t>
      </w:r>
      <w:r w:rsidR="004E5C07">
        <w:t xml:space="preserve"> k dodatočnému povoleniu stavby (III. nadze</w:t>
      </w:r>
      <w:r w:rsidR="006A64A0">
        <w:t xml:space="preserve">mné podlažie), v opačnom prípade pristúpi stavebný úrad k nariadeniu </w:t>
      </w:r>
      <w:r w:rsidR="00305056">
        <w:t>odstránenia nepovolenej časti stavby</w:t>
      </w:r>
    </w:p>
    <w:p w14:paraId="5B542909" w14:textId="3BB961E7" w:rsidR="00A96819" w:rsidRDefault="004E1DCA" w:rsidP="00AC2372">
      <w:pPr>
        <w:pStyle w:val="Odsekzoznamu"/>
        <w:numPr>
          <w:ilvl w:val="0"/>
          <w:numId w:val="1"/>
        </w:numPr>
      </w:pPr>
      <w:r>
        <w:t xml:space="preserve">Dňa 09.10.2019 prebiehala komunikácia </w:t>
      </w:r>
      <w:r w:rsidR="004F7A0C">
        <w:t xml:space="preserve">prostredníctvom emailu </w:t>
      </w:r>
      <w:r>
        <w:t>medzi p. starostom a právnym zástupcom p. Vancáka</w:t>
      </w:r>
      <w:r w:rsidR="00D56B0D">
        <w:t xml:space="preserve"> ohľadom dodatku k nájomnej zmluve</w:t>
      </w:r>
      <w:r w:rsidR="001F512D">
        <w:t>, hlavne v bode výšky finančnej zábezpeky</w:t>
      </w:r>
      <w:r w:rsidR="004F7A0C">
        <w:t>, ktorá je fundamentálnou podmienkou Mestskej časti Košice – Sídlisko KVP</w:t>
      </w:r>
    </w:p>
    <w:p w14:paraId="03101567" w14:textId="17B83850" w:rsidR="00C262A8" w:rsidRDefault="00DF65C1" w:rsidP="00AC2372">
      <w:pPr>
        <w:pStyle w:val="Odsekzoznamu"/>
        <w:numPr>
          <w:ilvl w:val="0"/>
          <w:numId w:val="1"/>
        </w:numPr>
      </w:pPr>
      <w:r>
        <w:t xml:space="preserve">Dňa </w:t>
      </w:r>
      <w:r w:rsidR="001E0C67">
        <w:t>16</w:t>
      </w:r>
      <w:r>
        <w:t>.10.2019</w:t>
      </w:r>
      <w:r w:rsidR="001E0C67">
        <w:t xml:space="preserve"> </w:t>
      </w:r>
      <w:r w:rsidR="00AF2768">
        <w:t xml:space="preserve">boli </w:t>
      </w:r>
      <w:r w:rsidR="00451DF3">
        <w:t xml:space="preserve">mailom </w:t>
      </w:r>
      <w:r w:rsidR="00AF2768">
        <w:t xml:space="preserve">starostovi doručené písomné pripomienky </w:t>
      </w:r>
      <w:r w:rsidR="00023FD5">
        <w:t xml:space="preserve">p. Vancáka k návrhu dodatku k nájomnej zmluve, ktoré boli zaslané advokátskej kancelárii GRABAN, TORMA </w:t>
      </w:r>
      <w:r w:rsidR="00023FD5" w:rsidRPr="00FA2290">
        <w:rPr>
          <w:rFonts w:cstheme="minorHAnsi"/>
        </w:rPr>
        <w:t>&amp;</w:t>
      </w:r>
      <w:r w:rsidR="00023FD5">
        <w:t>PARTNERS s.r.o</w:t>
      </w:r>
      <w:r w:rsidR="00180B05">
        <w:t xml:space="preserve"> na posúdenie</w:t>
      </w:r>
    </w:p>
    <w:p w14:paraId="71AC4915" w14:textId="301550F3" w:rsidR="00180B05" w:rsidRDefault="00F66960" w:rsidP="00AC2372">
      <w:pPr>
        <w:pStyle w:val="Odsekzoznamu"/>
        <w:numPr>
          <w:ilvl w:val="0"/>
          <w:numId w:val="1"/>
        </w:numPr>
      </w:pPr>
      <w:r>
        <w:t xml:space="preserve">Dňa 4.12.2019 </w:t>
      </w:r>
      <w:r w:rsidR="00543702">
        <w:t>bolo mailom doručené stanovisko p. Vancáka, že je ochotný pokračovať vo výstavbe Senior domu</w:t>
      </w:r>
      <w:r w:rsidR="00A87331">
        <w:t xml:space="preserve">, prípadne </w:t>
      </w:r>
      <w:r w:rsidR="00525929">
        <w:t>sa dohodnúť na ukončení nájomnej zmluvy</w:t>
      </w:r>
    </w:p>
    <w:p w14:paraId="3CCF5338" w14:textId="4299B9D6" w:rsidR="00E7066D" w:rsidRDefault="00E7066D" w:rsidP="00AC2372">
      <w:pPr>
        <w:pStyle w:val="Odsekzoznamu"/>
        <w:numPr>
          <w:ilvl w:val="0"/>
          <w:numId w:val="1"/>
        </w:numPr>
      </w:pPr>
      <w:r>
        <w:lastRenderedPageBreak/>
        <w:t>Dňa 11.12.2019 bolo MČ doručené oznámenie</w:t>
      </w:r>
      <w:r w:rsidR="00B40CEC">
        <w:t xml:space="preserve"> stavebného úradu</w:t>
      </w:r>
      <w:r>
        <w:t xml:space="preserve"> o začatí konania </w:t>
      </w:r>
      <w:r w:rsidR="00C25384">
        <w:t>o nariadení odstránenia nepovolených častí stavby</w:t>
      </w:r>
      <w:r w:rsidR="00B40CEC">
        <w:t xml:space="preserve"> </w:t>
      </w:r>
    </w:p>
    <w:p w14:paraId="387AD63D" w14:textId="70C34D09" w:rsidR="006B0ABD" w:rsidRDefault="006B0ABD" w:rsidP="00AC2372">
      <w:pPr>
        <w:pStyle w:val="Odsekzoznamu"/>
        <w:numPr>
          <w:ilvl w:val="0"/>
          <w:numId w:val="1"/>
        </w:numPr>
      </w:pPr>
      <w:r>
        <w:t>Dňa 02.01.2020 MČ posiela pánovi Vancákovi list s názvom „</w:t>
      </w:r>
      <w:r w:rsidRPr="00BC6859">
        <w:rPr>
          <w:b/>
          <w:bCs/>
        </w:rPr>
        <w:t>Odstúpenie prenajímateľa od Nájomnej zmluvy č.64/2013/SM</w:t>
      </w:r>
      <w:r>
        <w:t xml:space="preserve">“ s uvedením 9. taxatívnych dôvodov </w:t>
      </w:r>
    </w:p>
    <w:p w14:paraId="0F6F57DF" w14:textId="53AD3B82" w:rsidR="006B0ABD" w:rsidRDefault="006B0ABD" w:rsidP="00AC2372">
      <w:pPr>
        <w:pStyle w:val="Odsekzoznamu"/>
        <w:numPr>
          <w:ilvl w:val="0"/>
          <w:numId w:val="1"/>
        </w:numPr>
      </w:pPr>
      <w:r>
        <w:t xml:space="preserve">Dňa 10.01.2020 bol list doručený p. Vancákovi v zmysle údajov o prevzatí zásielky a do 24 hod. mal stavbu odovzdať majiteľovi, t.j. MČ KVP </w:t>
      </w:r>
    </w:p>
    <w:p w14:paraId="7EED3183" w14:textId="7FA95CAB" w:rsidR="002115CD" w:rsidRDefault="00AB7852" w:rsidP="00AC2372">
      <w:pPr>
        <w:pStyle w:val="Odsekzoznamu"/>
        <w:numPr>
          <w:ilvl w:val="0"/>
          <w:numId w:val="1"/>
        </w:numPr>
      </w:pPr>
      <w:r>
        <w:t xml:space="preserve">Dňa </w:t>
      </w:r>
      <w:r w:rsidR="00B356D4">
        <w:t xml:space="preserve">14.01.2020 podala advokátska kancelária GRABAN, TORMA </w:t>
      </w:r>
      <w:r w:rsidR="00B356D4" w:rsidRPr="00FA2290">
        <w:rPr>
          <w:rFonts w:cstheme="minorHAnsi"/>
        </w:rPr>
        <w:t>&amp;</w:t>
      </w:r>
      <w:r w:rsidR="00B356D4">
        <w:t xml:space="preserve">PARTNERS s.r.o na súd </w:t>
      </w:r>
      <w:r w:rsidR="008A50D7">
        <w:t>návrh na predbežné opatrenie</w:t>
      </w:r>
    </w:p>
    <w:p w14:paraId="1F55164B" w14:textId="08ABCDC4" w:rsidR="00DD3095" w:rsidRDefault="00DD3095" w:rsidP="00AC2372">
      <w:pPr>
        <w:pStyle w:val="Odsekzoznamu"/>
        <w:numPr>
          <w:ilvl w:val="0"/>
          <w:numId w:val="1"/>
        </w:numPr>
      </w:pPr>
      <w:r>
        <w:t>Dňa 15.01.2020</w:t>
      </w:r>
      <w:r w:rsidR="008F7975">
        <w:t xml:space="preserve"> bol</w:t>
      </w:r>
      <w:r w:rsidR="000F704C">
        <w:t xml:space="preserve">o MČ mailom doručené </w:t>
      </w:r>
      <w:r w:rsidR="00B8493E">
        <w:t xml:space="preserve">nesúhlasné </w:t>
      </w:r>
      <w:r w:rsidR="000F704C">
        <w:t xml:space="preserve">stanovisko p. Vancáka </w:t>
      </w:r>
      <w:r w:rsidR="0083009C">
        <w:t xml:space="preserve">k odstúpeniu </w:t>
      </w:r>
      <w:r w:rsidR="00B8493E">
        <w:t>od nájomnej zmluvy</w:t>
      </w:r>
    </w:p>
    <w:p w14:paraId="3F84292B" w14:textId="5B0F1593" w:rsidR="00300AC2" w:rsidRDefault="00300AC2" w:rsidP="00AC2372">
      <w:pPr>
        <w:pStyle w:val="Odsekzoznamu"/>
        <w:numPr>
          <w:ilvl w:val="0"/>
          <w:numId w:val="1"/>
        </w:numPr>
      </w:pPr>
      <w:r>
        <w:t>Dňa 22.01.2020</w:t>
      </w:r>
      <w:r w:rsidR="00FF6895">
        <w:t xml:space="preserve"> zaslal starosta právnemu zástupcovi </w:t>
      </w:r>
      <w:r w:rsidR="008203FC">
        <w:t xml:space="preserve">p. Vancáka </w:t>
      </w:r>
      <w:r w:rsidR="00FF6895">
        <w:t xml:space="preserve">mail, </w:t>
      </w:r>
      <w:r w:rsidR="00472A08">
        <w:t xml:space="preserve">v ktorom ho vyzýva na </w:t>
      </w:r>
      <w:r w:rsidR="00E63508">
        <w:t>protokolárne</w:t>
      </w:r>
      <w:r w:rsidR="00472A08">
        <w:t xml:space="preserve"> odovzdanie nehnuteľnosti</w:t>
      </w:r>
    </w:p>
    <w:p w14:paraId="6CBB8DA1" w14:textId="60ECE128" w:rsidR="003F7DB2" w:rsidRDefault="003F7DB2" w:rsidP="00AC2372">
      <w:pPr>
        <w:pStyle w:val="Odsekzoznamu"/>
        <w:numPr>
          <w:ilvl w:val="0"/>
          <w:numId w:val="1"/>
        </w:numPr>
      </w:pPr>
      <w:r>
        <w:t>Dňa 23.01</w:t>
      </w:r>
      <w:r w:rsidR="00E96EB0">
        <w:t>.</w:t>
      </w:r>
      <w:r>
        <w:t>2020</w:t>
      </w:r>
      <w:r w:rsidR="00AE0D72">
        <w:t xml:space="preserve"> zaslal starosta p. Vancákovi mail, v ktorom ho vyzýva na protokolárne odovzdanie nehnuteľnosti</w:t>
      </w:r>
    </w:p>
    <w:p w14:paraId="01E973CB" w14:textId="664B0BBC" w:rsidR="002C144B" w:rsidRDefault="002C144B" w:rsidP="00AC2372">
      <w:pPr>
        <w:pStyle w:val="Odsekzoznamu"/>
        <w:numPr>
          <w:ilvl w:val="0"/>
          <w:numId w:val="1"/>
        </w:numPr>
      </w:pPr>
      <w:r>
        <w:t>Dňa 03.02.2020</w:t>
      </w:r>
      <w:r w:rsidR="008C0046">
        <w:t xml:space="preserve"> bolo na MČ doručené rozhodnutie stavebného úradu na ods</w:t>
      </w:r>
      <w:r w:rsidR="006F7644">
        <w:t xml:space="preserve">tránenie nepovolených zmien stavby </w:t>
      </w:r>
      <w:r w:rsidR="0081757B">
        <w:t>s možnosťou podania odvolania do 15 dn</w:t>
      </w:r>
      <w:r w:rsidR="007A704F">
        <w:t>í od doručenia rozhodnutia</w:t>
      </w:r>
    </w:p>
    <w:p w14:paraId="3451BDFD" w14:textId="77E5F9CF" w:rsidR="00A543DF" w:rsidRDefault="00EC5133" w:rsidP="00A543DF">
      <w:pPr>
        <w:pStyle w:val="Odsekzoznamu"/>
        <w:numPr>
          <w:ilvl w:val="0"/>
          <w:numId w:val="1"/>
        </w:numPr>
      </w:pPr>
      <w:r>
        <w:t xml:space="preserve">Dňa </w:t>
      </w:r>
      <w:r w:rsidR="003227E3">
        <w:t xml:space="preserve">14.02.2020 bola </w:t>
      </w:r>
      <w:r w:rsidR="00715CF5">
        <w:t>odoslaná objednávka odborne spôsobilej osobe na statický posudok všetkých objektov v</w:t>
      </w:r>
      <w:r w:rsidR="00F633CC">
        <w:t> </w:t>
      </w:r>
      <w:r w:rsidR="00715CF5">
        <w:t>are</w:t>
      </w:r>
      <w:r w:rsidR="00F633CC">
        <w:t>á</w:t>
      </w:r>
      <w:r w:rsidR="00715CF5">
        <w:t>l</w:t>
      </w:r>
      <w:r w:rsidR="00F633CC">
        <w:t>i bývalej materskej škôlky v Drocárovom parku</w:t>
      </w:r>
    </w:p>
    <w:p w14:paraId="4CAD82A5" w14:textId="567F593F" w:rsidR="006B0ABD" w:rsidRDefault="006B0ABD" w:rsidP="00B0377F">
      <w:pPr>
        <w:pStyle w:val="Odsekzoznamu"/>
        <w:numPr>
          <w:ilvl w:val="0"/>
          <w:numId w:val="1"/>
        </w:numPr>
      </w:pPr>
      <w:r>
        <w:t>Dňa 17.02.2020 bolo MČ doručené rozhodnutie Okresn</w:t>
      </w:r>
      <w:r w:rsidR="00B0377F">
        <w:t>ého</w:t>
      </w:r>
      <w:r>
        <w:t xml:space="preserve"> súd</w:t>
      </w:r>
      <w:r w:rsidR="00B0377F">
        <w:t>u</w:t>
      </w:r>
      <w:r>
        <w:t xml:space="preserve"> Košice II v právnej veci navrhovateľky: Mestská časť Košice - Sídlisko KVP, so sídlom Trieda KVP č. 1, Košice, IČO: 00 691 089, práv. zast. advokátskou kanceláriou GRABAN, TORMA &amp; PARTNERS s.r.o., so sídlom Kováčska 53, Košice - Staré Mesto, IČO: 36 750 564 proti odporcovi: Ing. Rudolf Vancák RZ KARAT, so sídlom Námestie L. Novomeského 1225/3, Košice - Staré Mesto, IČO: 14 307 880, o nariadenie neodkladného opatrenia takto</w:t>
      </w:r>
      <w:r w:rsidR="00B0377F">
        <w:t xml:space="preserve"> </w:t>
      </w:r>
      <w:r w:rsidR="00B0377F" w:rsidRPr="00B0377F">
        <w:rPr>
          <w:b/>
          <w:bCs/>
        </w:rPr>
        <w:t>rozhodol</w:t>
      </w:r>
      <w:r>
        <w:t xml:space="preserve"> :</w:t>
      </w:r>
      <w:r w:rsidR="00B0377F">
        <w:t xml:space="preserve"> </w:t>
      </w:r>
      <w:r>
        <w:t xml:space="preserve">I. </w:t>
      </w:r>
      <w:r w:rsidRPr="00BC6859">
        <w:rPr>
          <w:b/>
          <w:bCs/>
        </w:rPr>
        <w:t>Ukladá odporcovi povinnosť vypratať a odovzdať navrhovateľke nehnuteľnosti</w:t>
      </w:r>
      <w:r>
        <w:t xml:space="preserve"> - stavbu súp. č. 1149 stojacu na parcele registra „C“ evidovanej na katastrálnej mape pod parc. č. 3555 o výmere 6760 m2 - zastavaná plocha a nádvorie, zapísanú na LV č. 2879 pre kat. úz. Grunt, obec: Košice - Sídlisko KVP, okres Košice II a parcelu registra „C“ evidovanú na katastrálnej mape pod parc. č. 3555 o výmere 6760 m2 - zastavaná plocha a nádvorie zapísanú na LV č. 2879 pre kat. úz. Grunt, obec: Košice - Sídlisko KVP, okres Košice II.</w:t>
      </w:r>
    </w:p>
    <w:p w14:paraId="707A160A" w14:textId="6A31A162" w:rsidR="00007E10" w:rsidRPr="00E813CE" w:rsidRDefault="006B0ABD" w:rsidP="00007E10">
      <w:pPr>
        <w:pStyle w:val="Odsekzoznamu"/>
        <w:numPr>
          <w:ilvl w:val="0"/>
          <w:numId w:val="1"/>
        </w:numPr>
      </w:pPr>
      <w:r>
        <w:t>Dňa 17.02.2020 zaslal starosta p. Vancákovi mail, v ktorom ho po 3-krát vyzýva na protokolárne odovzdanie nehnuteľnosti</w:t>
      </w:r>
    </w:p>
    <w:sectPr w:rsidR="00007E10" w:rsidRPr="00E81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086F02"/>
    <w:multiLevelType w:val="hybridMultilevel"/>
    <w:tmpl w:val="205CE8CE"/>
    <w:lvl w:ilvl="0" w:tplc="30C0A0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3CE"/>
    <w:rsid w:val="00007E10"/>
    <w:rsid w:val="00023FD5"/>
    <w:rsid w:val="000C03FE"/>
    <w:rsid w:val="000F704C"/>
    <w:rsid w:val="00123CBF"/>
    <w:rsid w:val="00180B05"/>
    <w:rsid w:val="001A7D6F"/>
    <w:rsid w:val="001B6CA6"/>
    <w:rsid w:val="001C21A8"/>
    <w:rsid w:val="001E0C67"/>
    <w:rsid w:val="001F512D"/>
    <w:rsid w:val="002027D0"/>
    <w:rsid w:val="002115CD"/>
    <w:rsid w:val="0026727A"/>
    <w:rsid w:val="002A4A6E"/>
    <w:rsid w:val="002C08CA"/>
    <w:rsid w:val="002C144B"/>
    <w:rsid w:val="00300AC2"/>
    <w:rsid w:val="00305056"/>
    <w:rsid w:val="003128BD"/>
    <w:rsid w:val="003227E3"/>
    <w:rsid w:val="003559C9"/>
    <w:rsid w:val="00391EBD"/>
    <w:rsid w:val="003A6DAB"/>
    <w:rsid w:val="003F7DB2"/>
    <w:rsid w:val="00414520"/>
    <w:rsid w:val="0041455E"/>
    <w:rsid w:val="00451DF3"/>
    <w:rsid w:val="00472A08"/>
    <w:rsid w:val="00497DC7"/>
    <w:rsid w:val="004C4423"/>
    <w:rsid w:val="004D23CB"/>
    <w:rsid w:val="004E1DCA"/>
    <w:rsid w:val="004E5C07"/>
    <w:rsid w:val="004F7A0C"/>
    <w:rsid w:val="00506A4D"/>
    <w:rsid w:val="00525929"/>
    <w:rsid w:val="00537F33"/>
    <w:rsid w:val="00543702"/>
    <w:rsid w:val="0058269E"/>
    <w:rsid w:val="00586D54"/>
    <w:rsid w:val="005924FB"/>
    <w:rsid w:val="00593090"/>
    <w:rsid w:val="005C6910"/>
    <w:rsid w:val="005D2773"/>
    <w:rsid w:val="005F6C8F"/>
    <w:rsid w:val="00610A37"/>
    <w:rsid w:val="00621B94"/>
    <w:rsid w:val="006229CC"/>
    <w:rsid w:val="00644F5F"/>
    <w:rsid w:val="006A64A0"/>
    <w:rsid w:val="006B0ABD"/>
    <w:rsid w:val="006F7644"/>
    <w:rsid w:val="007143B1"/>
    <w:rsid w:val="00715CF5"/>
    <w:rsid w:val="00790B11"/>
    <w:rsid w:val="007A704F"/>
    <w:rsid w:val="00813169"/>
    <w:rsid w:val="0081757B"/>
    <w:rsid w:val="008203FC"/>
    <w:rsid w:val="008276F3"/>
    <w:rsid w:val="0083009C"/>
    <w:rsid w:val="00841394"/>
    <w:rsid w:val="008579C6"/>
    <w:rsid w:val="008A50D7"/>
    <w:rsid w:val="008C0046"/>
    <w:rsid w:val="008D2DC4"/>
    <w:rsid w:val="008F39B2"/>
    <w:rsid w:val="008F7975"/>
    <w:rsid w:val="009110E6"/>
    <w:rsid w:val="00943A53"/>
    <w:rsid w:val="00966FCE"/>
    <w:rsid w:val="00973BFC"/>
    <w:rsid w:val="00A04F8C"/>
    <w:rsid w:val="00A543DF"/>
    <w:rsid w:val="00A87331"/>
    <w:rsid w:val="00A96819"/>
    <w:rsid w:val="00AB7852"/>
    <w:rsid w:val="00AC2372"/>
    <w:rsid w:val="00AE0D72"/>
    <w:rsid w:val="00AE5022"/>
    <w:rsid w:val="00AF2768"/>
    <w:rsid w:val="00B0377F"/>
    <w:rsid w:val="00B14455"/>
    <w:rsid w:val="00B356D4"/>
    <w:rsid w:val="00B40CEC"/>
    <w:rsid w:val="00B8493E"/>
    <w:rsid w:val="00BA1354"/>
    <w:rsid w:val="00BC6859"/>
    <w:rsid w:val="00C25384"/>
    <w:rsid w:val="00C262A8"/>
    <w:rsid w:val="00D56B0D"/>
    <w:rsid w:val="00DB40C1"/>
    <w:rsid w:val="00DD3095"/>
    <w:rsid w:val="00DD3C55"/>
    <w:rsid w:val="00DF65C1"/>
    <w:rsid w:val="00E63508"/>
    <w:rsid w:val="00E7066D"/>
    <w:rsid w:val="00E813CE"/>
    <w:rsid w:val="00E96EB0"/>
    <w:rsid w:val="00EA1E15"/>
    <w:rsid w:val="00EC5133"/>
    <w:rsid w:val="00EF2279"/>
    <w:rsid w:val="00F069AC"/>
    <w:rsid w:val="00F335DE"/>
    <w:rsid w:val="00F633CC"/>
    <w:rsid w:val="00F66960"/>
    <w:rsid w:val="00FA2290"/>
    <w:rsid w:val="00FA3DF3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818B"/>
  <w15:chartTrackingRefBased/>
  <w15:docId w15:val="{2814DBE2-C013-4F9F-AD7B-CF8E0F7F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81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17AA42BB41034B907B93AA2CF7731B" ma:contentTypeVersion="7" ma:contentTypeDescription="Umožňuje vytvoriť nový dokument." ma:contentTypeScope="" ma:versionID="79b0629f8c0c77d2ba01ed098a8d2834">
  <xsd:schema xmlns:xsd="http://www.w3.org/2001/XMLSchema" xmlns:xs="http://www.w3.org/2001/XMLSchema" xmlns:p="http://schemas.microsoft.com/office/2006/metadata/properties" xmlns:ns3="107fcfdd-f68c-4b89-9fd2-fc96e32a1f5c" targetNamespace="http://schemas.microsoft.com/office/2006/metadata/properties" ma:root="true" ma:fieldsID="1f0e9584560818f80c63dad3844f7924" ns3:_="">
    <xsd:import namespace="107fcfdd-f68c-4b89-9fd2-fc96e32a1f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fcfdd-f68c-4b89-9fd2-fc96e32a1f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006A59-1809-48B8-BE55-EAB66A6A2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7fcfdd-f68c-4b89-9fd2-fc96e32a1f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211E0F-CF69-453C-9A99-6D98BAFFC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1D5141-C50E-40E7-852A-F5B5163C6B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Jaromil Čop</dc:creator>
  <cp:keywords/>
  <dc:description/>
  <cp:lastModifiedBy>Magdaléna Balážová</cp:lastModifiedBy>
  <cp:revision>5</cp:revision>
  <cp:lastPrinted>2020-02-17T16:12:00Z</cp:lastPrinted>
  <dcterms:created xsi:type="dcterms:W3CDTF">2020-02-17T15:51:00Z</dcterms:created>
  <dcterms:modified xsi:type="dcterms:W3CDTF">2020-02-17T16:16:00Z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0x0101009317AA42BB41034B907B93AA2CF7731B</vt:lpwstr>
  </property>
</Properties>
</file>