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7E1A3F" w14:textId="48DBFCFD" w:rsidR="00DD303C" w:rsidRPr="008D48AF" w:rsidRDefault="006C305F" w:rsidP="006B01E6">
      <w:pPr>
        <w:spacing w:after="0"/>
        <w:jc w:val="center"/>
        <w:rPr>
          <w:b/>
          <w:sz w:val="32"/>
        </w:rPr>
      </w:pPr>
      <w:r w:rsidRPr="008D48AF">
        <w:rPr>
          <w:b/>
          <w:sz w:val="32"/>
        </w:rPr>
        <w:t xml:space="preserve">Nájomná zmluva </w:t>
      </w:r>
      <w:r w:rsidR="006B01E6">
        <w:rPr>
          <w:b/>
          <w:sz w:val="32"/>
        </w:rPr>
        <w:t>s právom kúpy prenajatej veci</w:t>
      </w:r>
    </w:p>
    <w:p w14:paraId="7DC1AA24" w14:textId="7B00DA50" w:rsidR="006C305F" w:rsidRPr="008D24D6" w:rsidRDefault="006B01E6" w:rsidP="008D48AF">
      <w:pPr>
        <w:pBdr>
          <w:bottom w:val="single" w:sz="4" w:space="1" w:color="auto"/>
        </w:pBdr>
        <w:jc w:val="center"/>
        <w:rPr>
          <w:sz w:val="22"/>
        </w:rPr>
      </w:pPr>
      <w:r w:rsidRPr="008D24D6">
        <w:rPr>
          <w:sz w:val="22"/>
        </w:rPr>
        <w:t>u</w:t>
      </w:r>
      <w:r w:rsidR="006C305F" w:rsidRPr="008D24D6">
        <w:rPr>
          <w:sz w:val="22"/>
        </w:rPr>
        <w:t>zatvoren</w:t>
      </w:r>
      <w:r w:rsidRPr="008D24D6">
        <w:rPr>
          <w:sz w:val="22"/>
        </w:rPr>
        <w:t>é</w:t>
      </w:r>
      <w:r w:rsidR="006C305F" w:rsidRPr="008D24D6">
        <w:rPr>
          <w:sz w:val="22"/>
        </w:rPr>
        <w:t xml:space="preserve"> v</w:t>
      </w:r>
      <w:r w:rsidR="00BF3C0B" w:rsidRPr="008D24D6">
        <w:rPr>
          <w:sz w:val="22"/>
        </w:rPr>
        <w:t xml:space="preserve"> </w:t>
      </w:r>
      <w:r w:rsidR="006C305F" w:rsidRPr="008D24D6">
        <w:rPr>
          <w:sz w:val="22"/>
        </w:rPr>
        <w:t>zmysle ust. § 663 a</w:t>
      </w:r>
      <w:r w:rsidR="00BF3C0B" w:rsidRPr="008D24D6">
        <w:rPr>
          <w:sz w:val="22"/>
        </w:rPr>
        <w:t xml:space="preserve"> </w:t>
      </w:r>
      <w:r w:rsidR="006C305F" w:rsidRPr="008D24D6">
        <w:rPr>
          <w:sz w:val="22"/>
        </w:rPr>
        <w:t>nasl. Občianskeho zákonníka</w:t>
      </w:r>
      <w:r w:rsidRPr="008D24D6">
        <w:rPr>
          <w:color w:val="000000"/>
          <w:sz w:val="22"/>
        </w:rPr>
        <w:t xml:space="preserve"> a § 489 a nasl. Obchodného zákonníka</w:t>
      </w:r>
    </w:p>
    <w:p w14:paraId="74AF0F9E" w14:textId="77777777" w:rsidR="00E72E8E" w:rsidRPr="008D48AF" w:rsidRDefault="00E72E8E" w:rsidP="008D48AF">
      <w:pPr>
        <w:spacing w:after="0"/>
        <w:jc w:val="both"/>
        <w:rPr>
          <w:b/>
          <w:sz w:val="22"/>
        </w:rPr>
      </w:pPr>
      <w:r w:rsidRPr="008D48AF">
        <w:rPr>
          <w:b/>
          <w:sz w:val="22"/>
        </w:rPr>
        <w:t>Prenajímateľ:</w:t>
      </w:r>
    </w:p>
    <w:p w14:paraId="25A5ECDD" w14:textId="77777777" w:rsidR="00BF3C0B" w:rsidRPr="001F3B7F" w:rsidRDefault="00BF3C0B" w:rsidP="00BF3C0B">
      <w:pPr>
        <w:tabs>
          <w:tab w:val="left" w:pos="2835"/>
        </w:tabs>
        <w:spacing w:after="0"/>
        <w:jc w:val="both"/>
        <w:rPr>
          <w:b/>
          <w:bCs/>
          <w:sz w:val="22"/>
        </w:rPr>
      </w:pPr>
      <w:r w:rsidRPr="001F3B7F">
        <w:rPr>
          <w:b/>
          <w:bCs/>
          <w:sz w:val="22"/>
        </w:rPr>
        <w:t>Názov:</w:t>
      </w:r>
      <w:r w:rsidRPr="001F3B7F">
        <w:rPr>
          <w:b/>
          <w:bCs/>
          <w:sz w:val="22"/>
        </w:rPr>
        <w:tab/>
        <w:t>Mestská časť Košice – Sídlisko KVP</w:t>
      </w:r>
    </w:p>
    <w:p w14:paraId="697CAECD" w14:textId="77777777" w:rsidR="00BF3C0B" w:rsidRPr="00BF3C0B" w:rsidRDefault="00BF3C0B" w:rsidP="00BF3C0B">
      <w:pPr>
        <w:tabs>
          <w:tab w:val="left" w:pos="2835"/>
        </w:tabs>
        <w:spacing w:after="0"/>
        <w:jc w:val="both"/>
        <w:rPr>
          <w:sz w:val="22"/>
        </w:rPr>
      </w:pPr>
      <w:r w:rsidRPr="00BF3C0B">
        <w:rPr>
          <w:sz w:val="22"/>
        </w:rPr>
        <w:t>Sídlo:</w:t>
      </w:r>
      <w:r w:rsidRPr="00BF3C0B">
        <w:rPr>
          <w:sz w:val="22"/>
        </w:rPr>
        <w:tab/>
        <w:t>Trieda KVP č. 1, 040 23 Košice</w:t>
      </w:r>
    </w:p>
    <w:p w14:paraId="6F4AEA7A" w14:textId="77777777" w:rsidR="00BF3C0B" w:rsidRPr="00BF3C0B" w:rsidRDefault="00BF3C0B" w:rsidP="00BF3C0B">
      <w:pPr>
        <w:tabs>
          <w:tab w:val="left" w:pos="2835"/>
        </w:tabs>
        <w:spacing w:after="0"/>
        <w:jc w:val="both"/>
        <w:rPr>
          <w:sz w:val="22"/>
        </w:rPr>
      </w:pPr>
      <w:r w:rsidRPr="00BF3C0B">
        <w:rPr>
          <w:sz w:val="22"/>
        </w:rPr>
        <w:t>IČO:</w:t>
      </w:r>
      <w:r>
        <w:rPr>
          <w:sz w:val="22"/>
        </w:rPr>
        <w:tab/>
      </w:r>
      <w:r w:rsidRPr="00BF3C0B">
        <w:rPr>
          <w:sz w:val="22"/>
        </w:rPr>
        <w:t>00</w:t>
      </w:r>
      <w:r>
        <w:rPr>
          <w:sz w:val="22"/>
        </w:rPr>
        <w:t> </w:t>
      </w:r>
      <w:r w:rsidRPr="00BF3C0B">
        <w:rPr>
          <w:sz w:val="22"/>
        </w:rPr>
        <w:t>691</w:t>
      </w:r>
      <w:r>
        <w:rPr>
          <w:sz w:val="22"/>
        </w:rPr>
        <w:t xml:space="preserve"> </w:t>
      </w:r>
      <w:r w:rsidRPr="00BF3C0B">
        <w:rPr>
          <w:sz w:val="22"/>
        </w:rPr>
        <w:t>089</w:t>
      </w:r>
    </w:p>
    <w:p w14:paraId="28123BC3" w14:textId="77777777" w:rsidR="00BF3C0B" w:rsidRPr="00BF3C0B" w:rsidRDefault="00BF3C0B" w:rsidP="00BF3C0B">
      <w:pPr>
        <w:tabs>
          <w:tab w:val="left" w:pos="2835"/>
        </w:tabs>
        <w:spacing w:after="0"/>
        <w:jc w:val="both"/>
        <w:rPr>
          <w:sz w:val="22"/>
        </w:rPr>
      </w:pPr>
      <w:r w:rsidRPr="00BF3C0B">
        <w:rPr>
          <w:sz w:val="22"/>
        </w:rPr>
        <w:t>DIČ:</w:t>
      </w:r>
      <w:r w:rsidRPr="00BF3C0B">
        <w:rPr>
          <w:sz w:val="22"/>
        </w:rPr>
        <w:tab/>
        <w:t>2020928327</w:t>
      </w:r>
    </w:p>
    <w:p w14:paraId="5E8B81FA" w14:textId="77777777" w:rsidR="00BF3C0B" w:rsidRPr="00BF3C0B" w:rsidRDefault="00BF3C0B" w:rsidP="00BF3C0B">
      <w:pPr>
        <w:tabs>
          <w:tab w:val="left" w:pos="2835"/>
        </w:tabs>
        <w:spacing w:after="0"/>
        <w:jc w:val="both"/>
        <w:rPr>
          <w:sz w:val="22"/>
        </w:rPr>
      </w:pPr>
      <w:r w:rsidRPr="00BF3C0B">
        <w:rPr>
          <w:sz w:val="22"/>
        </w:rPr>
        <w:t>Osoba oprávnená konať:</w:t>
      </w:r>
      <w:r w:rsidRPr="00BF3C0B">
        <w:rPr>
          <w:sz w:val="22"/>
        </w:rPr>
        <w:tab/>
      </w:r>
    </w:p>
    <w:p w14:paraId="2906415E" w14:textId="77777777" w:rsidR="00BF3C0B" w:rsidRPr="00BF3C0B" w:rsidRDefault="00BF3C0B" w:rsidP="00BF3C0B">
      <w:pPr>
        <w:tabs>
          <w:tab w:val="left" w:pos="2835"/>
        </w:tabs>
        <w:spacing w:after="0"/>
        <w:jc w:val="both"/>
        <w:rPr>
          <w:sz w:val="22"/>
        </w:rPr>
      </w:pPr>
      <w:r w:rsidRPr="00BF3C0B">
        <w:rPr>
          <w:sz w:val="22"/>
        </w:rPr>
        <w:t>Bankové spojenie:</w:t>
      </w:r>
      <w:r w:rsidRPr="00BF3C0B">
        <w:rPr>
          <w:sz w:val="22"/>
        </w:rPr>
        <w:tab/>
        <w:t>Tatra banka a.s. Košice</w:t>
      </w:r>
    </w:p>
    <w:p w14:paraId="70067C0D" w14:textId="77777777" w:rsidR="00BF3C0B" w:rsidRDefault="00BF3C0B" w:rsidP="00BF3C0B">
      <w:pPr>
        <w:tabs>
          <w:tab w:val="left" w:pos="2835"/>
        </w:tabs>
        <w:spacing w:after="0"/>
        <w:jc w:val="both"/>
        <w:rPr>
          <w:sz w:val="22"/>
        </w:rPr>
      </w:pPr>
      <w:r w:rsidRPr="00BF3C0B">
        <w:rPr>
          <w:sz w:val="22"/>
        </w:rPr>
        <w:t>Číslo účtu v tvare IBAN:</w:t>
      </w:r>
      <w:r w:rsidRPr="00BF3C0B">
        <w:rPr>
          <w:sz w:val="22"/>
        </w:rPr>
        <w:tab/>
      </w:r>
      <w:r w:rsidR="001E1D54" w:rsidRPr="001E1D54">
        <w:rPr>
          <w:sz w:val="22"/>
        </w:rPr>
        <w:t>SK11 1100 0000 0026 2572 2600</w:t>
      </w:r>
    </w:p>
    <w:p w14:paraId="3F7ECAE6" w14:textId="77777777" w:rsidR="00E72E8E" w:rsidRPr="008D48AF" w:rsidRDefault="00E72E8E" w:rsidP="008D48AF">
      <w:pPr>
        <w:tabs>
          <w:tab w:val="left" w:pos="2835"/>
        </w:tabs>
        <w:jc w:val="both"/>
        <w:rPr>
          <w:sz w:val="22"/>
        </w:rPr>
      </w:pPr>
      <w:r w:rsidRPr="008D48AF">
        <w:rPr>
          <w:sz w:val="22"/>
        </w:rPr>
        <w:t>(ďalej len „Prenajímateľ“)</w:t>
      </w:r>
    </w:p>
    <w:p w14:paraId="2E206E6F" w14:textId="77777777" w:rsidR="00E72E8E" w:rsidRPr="008D48AF" w:rsidRDefault="00E72E8E" w:rsidP="008D48AF">
      <w:pPr>
        <w:tabs>
          <w:tab w:val="left" w:pos="2835"/>
        </w:tabs>
        <w:jc w:val="both"/>
        <w:rPr>
          <w:sz w:val="22"/>
        </w:rPr>
      </w:pPr>
      <w:r w:rsidRPr="008D48AF">
        <w:rPr>
          <w:sz w:val="22"/>
        </w:rPr>
        <w:t>a</w:t>
      </w:r>
    </w:p>
    <w:p w14:paraId="0B8DB898" w14:textId="77777777" w:rsidR="00E72E8E" w:rsidRPr="008D48AF" w:rsidRDefault="00E72E8E" w:rsidP="008D48AF">
      <w:pPr>
        <w:tabs>
          <w:tab w:val="left" w:pos="2835"/>
        </w:tabs>
        <w:spacing w:after="0"/>
        <w:jc w:val="both"/>
        <w:rPr>
          <w:b/>
          <w:sz w:val="22"/>
        </w:rPr>
      </w:pPr>
      <w:r w:rsidRPr="008D48AF">
        <w:rPr>
          <w:b/>
          <w:sz w:val="22"/>
        </w:rPr>
        <w:t>Nájomca:</w:t>
      </w:r>
    </w:p>
    <w:p w14:paraId="43D1F4CF" w14:textId="77777777" w:rsidR="00BF3C0B" w:rsidRDefault="00BF3C0B" w:rsidP="00BF3C0B">
      <w:pPr>
        <w:tabs>
          <w:tab w:val="left" w:pos="2835"/>
        </w:tabs>
        <w:spacing w:after="0"/>
        <w:jc w:val="both"/>
        <w:rPr>
          <w:sz w:val="22"/>
        </w:rPr>
      </w:pPr>
      <w:r w:rsidRPr="001F3B7F">
        <w:rPr>
          <w:b/>
          <w:bCs/>
          <w:sz w:val="22"/>
        </w:rPr>
        <w:t>Obchodné meno:</w:t>
      </w:r>
      <w:r>
        <w:rPr>
          <w:sz w:val="22"/>
        </w:rPr>
        <w:tab/>
      </w:r>
    </w:p>
    <w:p w14:paraId="68A98D3A" w14:textId="77777777" w:rsidR="00BF3C0B" w:rsidRDefault="00BF3C0B" w:rsidP="00BF3C0B">
      <w:pPr>
        <w:tabs>
          <w:tab w:val="left" w:pos="2835"/>
        </w:tabs>
        <w:spacing w:after="0"/>
        <w:jc w:val="both"/>
        <w:rPr>
          <w:sz w:val="22"/>
        </w:rPr>
      </w:pPr>
      <w:r>
        <w:rPr>
          <w:sz w:val="22"/>
        </w:rPr>
        <w:t>Sídlo:</w:t>
      </w:r>
      <w:r>
        <w:rPr>
          <w:sz w:val="22"/>
        </w:rPr>
        <w:tab/>
      </w:r>
    </w:p>
    <w:p w14:paraId="4B9BD6B7" w14:textId="77777777" w:rsidR="00BF3C0B" w:rsidRDefault="00BF3C0B" w:rsidP="00BF3C0B">
      <w:pPr>
        <w:tabs>
          <w:tab w:val="left" w:pos="2835"/>
        </w:tabs>
        <w:spacing w:after="0"/>
        <w:jc w:val="both"/>
        <w:rPr>
          <w:sz w:val="22"/>
        </w:rPr>
      </w:pPr>
      <w:r>
        <w:rPr>
          <w:sz w:val="22"/>
        </w:rPr>
        <w:t>IČO:</w:t>
      </w:r>
      <w:r>
        <w:rPr>
          <w:sz w:val="22"/>
        </w:rPr>
        <w:tab/>
      </w:r>
    </w:p>
    <w:p w14:paraId="348912DB" w14:textId="77777777" w:rsidR="00BF3C0B" w:rsidRDefault="00BF3C0B" w:rsidP="00BF3C0B">
      <w:pPr>
        <w:tabs>
          <w:tab w:val="left" w:pos="2835"/>
        </w:tabs>
        <w:spacing w:after="0"/>
        <w:jc w:val="both"/>
        <w:rPr>
          <w:sz w:val="22"/>
        </w:rPr>
      </w:pPr>
      <w:r>
        <w:rPr>
          <w:sz w:val="22"/>
        </w:rPr>
        <w:t>DIČ:</w:t>
      </w:r>
    </w:p>
    <w:p w14:paraId="09A53660" w14:textId="77777777" w:rsidR="00BF3C0B" w:rsidRDefault="00BF3C0B" w:rsidP="00BF3C0B">
      <w:pPr>
        <w:tabs>
          <w:tab w:val="left" w:pos="2835"/>
        </w:tabs>
        <w:spacing w:after="0"/>
        <w:jc w:val="both"/>
        <w:rPr>
          <w:sz w:val="22"/>
        </w:rPr>
      </w:pPr>
      <w:r>
        <w:rPr>
          <w:sz w:val="22"/>
        </w:rPr>
        <w:t>Osoba oprávnená konať</w:t>
      </w:r>
    </w:p>
    <w:p w14:paraId="2223BA0C" w14:textId="77777777" w:rsidR="00BF3C0B" w:rsidRDefault="00BF3C0B" w:rsidP="00BF3C0B">
      <w:pPr>
        <w:tabs>
          <w:tab w:val="left" w:pos="2835"/>
        </w:tabs>
        <w:spacing w:after="0"/>
        <w:jc w:val="both"/>
        <w:rPr>
          <w:sz w:val="22"/>
        </w:rPr>
      </w:pPr>
      <w:r>
        <w:rPr>
          <w:sz w:val="22"/>
        </w:rPr>
        <w:t>Bankové spojenie:</w:t>
      </w:r>
    </w:p>
    <w:p w14:paraId="4FA5288A" w14:textId="77777777" w:rsidR="00BF3C0B" w:rsidRDefault="00BF3C0B" w:rsidP="00BF3C0B">
      <w:pPr>
        <w:tabs>
          <w:tab w:val="left" w:pos="2835"/>
        </w:tabs>
        <w:jc w:val="both"/>
        <w:rPr>
          <w:sz w:val="22"/>
        </w:rPr>
      </w:pPr>
      <w:r w:rsidRPr="00BF3C0B">
        <w:rPr>
          <w:sz w:val="22"/>
        </w:rPr>
        <w:t>Číslo účtu v tvare IBAN</w:t>
      </w:r>
      <w:r>
        <w:rPr>
          <w:sz w:val="22"/>
        </w:rPr>
        <w:t>:</w:t>
      </w:r>
      <w:r>
        <w:rPr>
          <w:sz w:val="22"/>
        </w:rPr>
        <w:tab/>
      </w:r>
    </w:p>
    <w:p w14:paraId="566269AD" w14:textId="77777777" w:rsidR="00E72E8E" w:rsidRPr="008D48AF" w:rsidRDefault="00E72E8E" w:rsidP="008D48AF">
      <w:pPr>
        <w:tabs>
          <w:tab w:val="left" w:pos="2835"/>
        </w:tabs>
        <w:spacing w:after="0"/>
        <w:jc w:val="both"/>
        <w:rPr>
          <w:sz w:val="22"/>
        </w:rPr>
      </w:pPr>
      <w:r w:rsidRPr="008D48AF">
        <w:rPr>
          <w:sz w:val="22"/>
        </w:rPr>
        <w:t>(ďalej len „Nájomca“)</w:t>
      </w:r>
    </w:p>
    <w:p w14:paraId="7D0AB237" w14:textId="77777777" w:rsidR="00063E27" w:rsidRDefault="00063E27" w:rsidP="00BF3C0B">
      <w:pPr>
        <w:tabs>
          <w:tab w:val="left" w:pos="2835"/>
        </w:tabs>
        <w:jc w:val="both"/>
        <w:rPr>
          <w:sz w:val="22"/>
        </w:rPr>
      </w:pPr>
      <w:r>
        <w:rPr>
          <w:sz w:val="22"/>
        </w:rPr>
        <w:t>(ďalej Prenajímateľ a Nájomca spoločne aj ako „</w:t>
      </w:r>
      <w:r w:rsidR="00E72E8E" w:rsidRPr="008D48AF">
        <w:rPr>
          <w:sz w:val="22"/>
        </w:rPr>
        <w:t>Zmluvné strany</w:t>
      </w:r>
      <w:r>
        <w:rPr>
          <w:sz w:val="22"/>
        </w:rPr>
        <w:t>“)</w:t>
      </w:r>
    </w:p>
    <w:p w14:paraId="187CF222" w14:textId="1E63E138" w:rsidR="00E72E8E" w:rsidRPr="008D48AF" w:rsidRDefault="00E72E8E" w:rsidP="008D48AF">
      <w:pPr>
        <w:tabs>
          <w:tab w:val="left" w:pos="2835"/>
        </w:tabs>
        <w:jc w:val="both"/>
        <w:rPr>
          <w:sz w:val="22"/>
        </w:rPr>
      </w:pPr>
    </w:p>
    <w:p w14:paraId="0C61C57E" w14:textId="70D00A51" w:rsidR="00806FF0" w:rsidRPr="008D48AF" w:rsidRDefault="00806FF0" w:rsidP="008D48AF">
      <w:pPr>
        <w:tabs>
          <w:tab w:val="left" w:pos="2835"/>
        </w:tabs>
        <w:jc w:val="both"/>
        <w:rPr>
          <w:sz w:val="22"/>
        </w:rPr>
      </w:pPr>
      <w:r w:rsidRPr="008D48AF">
        <w:rPr>
          <w:sz w:val="22"/>
        </w:rPr>
        <w:t xml:space="preserve">uzatvárajú dnešného dňa túto Nájomnú zmluvu </w:t>
      </w:r>
      <w:r w:rsidR="006B01E6">
        <w:rPr>
          <w:sz w:val="22"/>
        </w:rPr>
        <w:t xml:space="preserve">s právom kúpy prenajatej veci </w:t>
      </w:r>
      <w:r w:rsidRPr="008D48AF">
        <w:rPr>
          <w:sz w:val="22"/>
        </w:rPr>
        <w:t>(ďalej len „Zmluva“):</w:t>
      </w:r>
    </w:p>
    <w:p w14:paraId="0672477B" w14:textId="77777777" w:rsidR="00806FF0" w:rsidRPr="008D48AF" w:rsidRDefault="00806FF0" w:rsidP="008D48AF">
      <w:pPr>
        <w:tabs>
          <w:tab w:val="left" w:pos="2835"/>
        </w:tabs>
        <w:jc w:val="both"/>
        <w:rPr>
          <w:sz w:val="22"/>
        </w:rPr>
      </w:pPr>
    </w:p>
    <w:p w14:paraId="692CE31E" w14:textId="77777777" w:rsidR="00E72E8E" w:rsidRPr="008D48AF" w:rsidRDefault="00E72E8E" w:rsidP="008D48AF">
      <w:pPr>
        <w:tabs>
          <w:tab w:val="left" w:pos="2835"/>
        </w:tabs>
        <w:jc w:val="center"/>
        <w:rPr>
          <w:i/>
          <w:sz w:val="22"/>
        </w:rPr>
      </w:pPr>
      <w:r w:rsidRPr="008D48AF">
        <w:rPr>
          <w:i/>
          <w:sz w:val="22"/>
        </w:rPr>
        <w:t>Preambula</w:t>
      </w:r>
    </w:p>
    <w:p w14:paraId="1AED99B8" w14:textId="3ED1A181" w:rsidR="00635A8D" w:rsidRPr="008D48AF" w:rsidRDefault="005F7FED" w:rsidP="008D48AF">
      <w:pPr>
        <w:jc w:val="both"/>
        <w:rPr>
          <w:i/>
          <w:sz w:val="22"/>
        </w:rPr>
      </w:pPr>
      <w:r>
        <w:rPr>
          <w:i/>
          <w:iCs/>
          <w:sz w:val="22"/>
        </w:rPr>
        <w:tab/>
      </w:r>
      <w:r w:rsidR="00635A8D" w:rsidRPr="008D48AF">
        <w:rPr>
          <w:i/>
          <w:sz w:val="22"/>
        </w:rPr>
        <w:t>Prenajímateľ je výlučným vlastníkom Nehnuteľností v</w:t>
      </w:r>
      <w:r w:rsidRPr="005F7FED">
        <w:rPr>
          <w:i/>
          <w:iCs/>
          <w:sz w:val="22"/>
        </w:rPr>
        <w:t xml:space="preserve"> </w:t>
      </w:r>
      <w:r w:rsidR="00635A8D" w:rsidRPr="008D48AF">
        <w:rPr>
          <w:i/>
          <w:sz w:val="22"/>
        </w:rPr>
        <w:t>lokalite Drocárov park (Košice, mestská časť Sídlisko KVP).</w:t>
      </w:r>
    </w:p>
    <w:p w14:paraId="5DBB0463" w14:textId="6B0BEBCD" w:rsidR="00635A8D" w:rsidRDefault="00635A8D" w:rsidP="0026299B">
      <w:pPr>
        <w:ind w:firstLine="708"/>
        <w:jc w:val="both"/>
        <w:rPr>
          <w:b/>
          <w:i/>
          <w:color w:val="000000"/>
          <w:sz w:val="22"/>
        </w:rPr>
      </w:pPr>
      <w:r w:rsidRPr="008D48AF">
        <w:rPr>
          <w:i/>
          <w:sz w:val="22"/>
        </w:rPr>
        <w:t>Prenajímateľ má záujem, aby Nehnuteľnosti v</w:t>
      </w:r>
      <w:r w:rsidR="005F7FED" w:rsidRPr="005F7FED">
        <w:rPr>
          <w:i/>
          <w:iCs/>
          <w:sz w:val="22"/>
        </w:rPr>
        <w:t xml:space="preserve"> </w:t>
      </w:r>
      <w:r w:rsidRPr="008D48AF">
        <w:rPr>
          <w:i/>
          <w:sz w:val="22"/>
        </w:rPr>
        <w:t>lokalite Drocárov park</w:t>
      </w:r>
      <w:r w:rsidR="00542196">
        <w:rPr>
          <w:i/>
          <w:sz w:val="22"/>
        </w:rPr>
        <w:t xml:space="preserve"> </w:t>
      </w:r>
      <w:r w:rsidRPr="008D48AF">
        <w:rPr>
          <w:i/>
          <w:sz w:val="22"/>
        </w:rPr>
        <w:t xml:space="preserve">boli </w:t>
      </w:r>
      <w:r w:rsidR="00343753" w:rsidRPr="008D48AF">
        <w:rPr>
          <w:i/>
          <w:sz w:val="22"/>
        </w:rPr>
        <w:t xml:space="preserve">najneskôr do </w:t>
      </w:r>
      <w:r w:rsidR="005F7FED" w:rsidRPr="005F7FED">
        <w:rPr>
          <w:i/>
          <w:iCs/>
          <w:sz w:val="22"/>
          <w:highlight w:val="yellow"/>
        </w:rPr>
        <w:t>..........................</w:t>
      </w:r>
      <w:r w:rsidR="00343753" w:rsidRPr="008D48AF">
        <w:rPr>
          <w:i/>
          <w:sz w:val="22"/>
        </w:rPr>
        <w:t xml:space="preserve"> </w:t>
      </w:r>
      <w:r w:rsidRPr="008D48AF">
        <w:rPr>
          <w:i/>
          <w:sz w:val="22"/>
        </w:rPr>
        <w:t xml:space="preserve">zrekonštruované </w:t>
      </w:r>
      <w:r w:rsidRPr="00564D1A">
        <w:rPr>
          <w:i/>
          <w:sz w:val="22"/>
        </w:rPr>
        <w:t>a</w:t>
      </w:r>
      <w:r w:rsidR="005F7FED" w:rsidRPr="005F7FED">
        <w:rPr>
          <w:i/>
          <w:iCs/>
          <w:sz w:val="22"/>
        </w:rPr>
        <w:t xml:space="preserve"> </w:t>
      </w:r>
      <w:r w:rsidRPr="00564D1A">
        <w:rPr>
          <w:i/>
          <w:sz w:val="22"/>
        </w:rPr>
        <w:t xml:space="preserve">stavebne upravené za účelom ich </w:t>
      </w:r>
      <w:r w:rsidR="00F23478">
        <w:rPr>
          <w:i/>
          <w:sz w:val="22"/>
        </w:rPr>
        <w:t xml:space="preserve">trvalého </w:t>
      </w:r>
      <w:r w:rsidRPr="00564D1A">
        <w:rPr>
          <w:i/>
          <w:sz w:val="22"/>
        </w:rPr>
        <w:t xml:space="preserve">využívania </w:t>
      </w:r>
      <w:r w:rsidR="00F23478">
        <w:rPr>
          <w:i/>
          <w:sz w:val="22"/>
        </w:rPr>
        <w:t>na sociálne služby v prospech obyvateľov, a</w:t>
      </w:r>
      <w:r w:rsidR="00542196">
        <w:rPr>
          <w:i/>
          <w:sz w:val="22"/>
        </w:rPr>
        <w:t xml:space="preserve"> to </w:t>
      </w:r>
      <w:r w:rsidR="00F23478">
        <w:rPr>
          <w:i/>
          <w:sz w:val="22"/>
        </w:rPr>
        <w:t xml:space="preserve">najmä </w:t>
      </w:r>
      <w:r w:rsidRPr="00564D1A">
        <w:rPr>
          <w:i/>
          <w:sz w:val="22"/>
        </w:rPr>
        <w:t>ako domu seniorov a</w:t>
      </w:r>
      <w:r w:rsidR="005F7FED" w:rsidRPr="005F7FED">
        <w:rPr>
          <w:i/>
          <w:iCs/>
          <w:sz w:val="22"/>
        </w:rPr>
        <w:t xml:space="preserve"> </w:t>
      </w:r>
      <w:r w:rsidRPr="00564D1A">
        <w:rPr>
          <w:i/>
          <w:sz w:val="22"/>
        </w:rPr>
        <w:t>iných zariadení pre fyzické osoby odkázané na pomoc inej fyzickej osoby a pre fyzické osoby, ktoré dovŕšili dôchodkový vek (§ 35 až</w:t>
      </w:r>
      <w:r w:rsidR="008D48AF">
        <w:rPr>
          <w:i/>
          <w:sz w:val="22"/>
        </w:rPr>
        <w:t xml:space="preserve"> </w:t>
      </w:r>
      <w:r w:rsidRPr="00564D1A">
        <w:rPr>
          <w:i/>
          <w:sz w:val="22"/>
        </w:rPr>
        <w:t>§</w:t>
      </w:r>
      <w:r w:rsidR="005F7FED" w:rsidRPr="005F7FED">
        <w:rPr>
          <w:i/>
          <w:iCs/>
          <w:sz w:val="22"/>
        </w:rPr>
        <w:t xml:space="preserve"> </w:t>
      </w:r>
      <w:r w:rsidRPr="00564D1A">
        <w:rPr>
          <w:i/>
          <w:sz w:val="22"/>
        </w:rPr>
        <w:t>40 zákona č. 448/2008 Z.z. o</w:t>
      </w:r>
      <w:r w:rsidR="005F7FED" w:rsidRPr="005F7FED">
        <w:rPr>
          <w:i/>
          <w:iCs/>
          <w:sz w:val="22"/>
        </w:rPr>
        <w:t xml:space="preserve"> </w:t>
      </w:r>
      <w:r w:rsidRPr="00564D1A">
        <w:rPr>
          <w:i/>
          <w:sz w:val="22"/>
        </w:rPr>
        <w:t>sociálnych službách v</w:t>
      </w:r>
      <w:r w:rsidR="005F7FED" w:rsidRPr="005F7FED">
        <w:rPr>
          <w:i/>
          <w:iCs/>
          <w:sz w:val="22"/>
        </w:rPr>
        <w:t xml:space="preserve"> </w:t>
      </w:r>
      <w:r w:rsidRPr="00564D1A">
        <w:rPr>
          <w:i/>
          <w:sz w:val="22"/>
        </w:rPr>
        <w:t xml:space="preserve">znení neskorších predpisov). Súčasťou stavebných úprav Nehnuteľností </w:t>
      </w:r>
      <w:r w:rsidR="005F7FED" w:rsidRPr="00D83177">
        <w:rPr>
          <w:i/>
          <w:iCs/>
          <w:sz w:val="22"/>
        </w:rPr>
        <w:t xml:space="preserve">realizovaných Nájomcom na vlastné náklady </w:t>
      </w:r>
      <w:r w:rsidR="00F23478" w:rsidRPr="00D83177">
        <w:rPr>
          <w:i/>
          <w:sz w:val="22"/>
        </w:rPr>
        <w:t xml:space="preserve">môže </w:t>
      </w:r>
      <w:r w:rsidRPr="00D83177">
        <w:rPr>
          <w:i/>
          <w:sz w:val="22"/>
        </w:rPr>
        <w:t xml:space="preserve">byť aj realizácia </w:t>
      </w:r>
      <w:r w:rsidRPr="006F7C83">
        <w:rPr>
          <w:b/>
          <w:i/>
          <w:color w:val="000000"/>
          <w:sz w:val="22"/>
        </w:rPr>
        <w:lastRenderedPageBreak/>
        <w:t xml:space="preserve">nadstavby v zmysle </w:t>
      </w:r>
      <w:r w:rsidR="00343753" w:rsidRPr="006F7C83">
        <w:rPr>
          <w:b/>
          <w:i/>
          <w:color w:val="000000"/>
          <w:sz w:val="22"/>
        </w:rPr>
        <w:t>Aktualizácie Štúdie využitia Nehnuteľností</w:t>
      </w:r>
      <w:r w:rsidRPr="006F7C83">
        <w:rPr>
          <w:b/>
          <w:i/>
          <w:color w:val="000000"/>
          <w:sz w:val="22"/>
        </w:rPr>
        <w:t xml:space="preserve">, </w:t>
      </w:r>
      <w:r w:rsidRPr="00E704D9">
        <w:rPr>
          <w:i/>
          <w:sz w:val="22"/>
        </w:rPr>
        <w:t>vybudovanie gastro kuchyne, stravovacej miestnosti, kultúrno-spoločenskej miestnosti, rehabilitačno-relaxačnej miestnosti, práčovne, verejne prístupného detského ihriska, oddychovej zóny, športového ihriska,</w:t>
      </w:r>
      <w:r w:rsidR="005F7FED" w:rsidRPr="00E704D9">
        <w:rPr>
          <w:i/>
          <w:iCs/>
          <w:sz w:val="22"/>
        </w:rPr>
        <w:t xml:space="preserve"> </w:t>
      </w:r>
      <w:r w:rsidRPr="00E704D9">
        <w:rPr>
          <w:i/>
          <w:sz w:val="22"/>
        </w:rPr>
        <w:t>parkoviska slúžiaceho uvedenému zariadeniu, detského stacionára, ubytovanie súvisiace s poskytovanými službami</w:t>
      </w:r>
      <w:r w:rsidR="00067017" w:rsidRPr="00E704D9">
        <w:rPr>
          <w:i/>
          <w:iCs/>
          <w:sz w:val="22"/>
        </w:rPr>
        <w:t>.</w:t>
      </w:r>
      <w:r w:rsidR="00D83177" w:rsidRPr="00E704D9">
        <w:rPr>
          <w:i/>
          <w:iCs/>
          <w:sz w:val="22"/>
        </w:rPr>
        <w:t xml:space="preserve"> </w:t>
      </w:r>
      <w:r w:rsidRPr="00E704D9">
        <w:rPr>
          <w:b/>
          <w:i/>
          <w:color w:val="000000"/>
          <w:sz w:val="22"/>
        </w:rPr>
        <w:t>Pre Prenajímateľa</w:t>
      </w:r>
      <w:r w:rsidRPr="006F7C83">
        <w:rPr>
          <w:b/>
          <w:i/>
          <w:color w:val="000000"/>
          <w:sz w:val="22"/>
        </w:rPr>
        <w:t xml:space="preserve"> je rozhodujúcou skutočnosťou pre uzatvorenie tejto Zmluvy, bez splnenia ktorej by nemal záujem na jej uzatvorení, že Nájomca Nehnuteľnosti, ktoré </w:t>
      </w:r>
      <w:r w:rsidRPr="003C6F37">
        <w:rPr>
          <w:b/>
          <w:i/>
          <w:color w:val="000000"/>
          <w:sz w:val="22"/>
        </w:rPr>
        <w:t xml:space="preserve">sú predmetom nájmu podľa tejto Zmluvy, na vlastné náklady za dohodnutých podmienok </w:t>
      </w:r>
      <w:r w:rsidR="0026299B" w:rsidRPr="003C6F37">
        <w:rPr>
          <w:b/>
          <w:i/>
          <w:color w:val="000000"/>
          <w:sz w:val="22"/>
        </w:rPr>
        <w:t xml:space="preserve">riadne a včas </w:t>
      </w:r>
      <w:r w:rsidRPr="003C6F37">
        <w:rPr>
          <w:b/>
          <w:i/>
          <w:color w:val="000000"/>
          <w:sz w:val="22"/>
        </w:rPr>
        <w:t xml:space="preserve">zrekonštruuje a po rekonštrukcii Nehnuteľností v nich </w:t>
      </w:r>
      <w:r w:rsidR="00343753" w:rsidRPr="003C6F37">
        <w:rPr>
          <w:b/>
          <w:i/>
          <w:color w:val="000000"/>
          <w:sz w:val="22"/>
        </w:rPr>
        <w:t xml:space="preserve">najneskôr od </w:t>
      </w:r>
      <w:r w:rsidR="0026299B" w:rsidRPr="003C6F37">
        <w:rPr>
          <w:b/>
          <w:i/>
          <w:color w:val="000000"/>
          <w:sz w:val="22"/>
          <w:highlight w:val="yellow"/>
        </w:rPr>
        <w:t>......................</w:t>
      </w:r>
      <w:r w:rsidR="00343753" w:rsidRPr="003C6F37">
        <w:rPr>
          <w:b/>
          <w:i/>
          <w:color w:val="000000"/>
          <w:sz w:val="22"/>
        </w:rPr>
        <w:t xml:space="preserve"> </w:t>
      </w:r>
      <w:r w:rsidRPr="003C6F37">
        <w:rPr>
          <w:b/>
          <w:i/>
          <w:color w:val="000000"/>
          <w:sz w:val="22"/>
        </w:rPr>
        <w:t xml:space="preserve">zriadi a bude </w:t>
      </w:r>
      <w:r w:rsidR="0026299B" w:rsidRPr="003C6F37">
        <w:rPr>
          <w:b/>
          <w:i/>
          <w:color w:val="000000"/>
          <w:sz w:val="22"/>
        </w:rPr>
        <w:t xml:space="preserve">v nich trvalo </w:t>
      </w:r>
      <w:r w:rsidRPr="003C6F37">
        <w:rPr>
          <w:b/>
          <w:i/>
          <w:color w:val="000000"/>
          <w:sz w:val="22"/>
        </w:rPr>
        <w:t>prevádzkovať</w:t>
      </w:r>
      <w:r w:rsidR="0026299B" w:rsidRPr="003C6F37">
        <w:rPr>
          <w:b/>
          <w:i/>
          <w:color w:val="000000"/>
          <w:sz w:val="22"/>
        </w:rPr>
        <w:t>, a to samostatne alebo v spolupráci s treťou osobou</w:t>
      </w:r>
      <w:r w:rsidR="007F7A32" w:rsidRPr="003C6F37">
        <w:rPr>
          <w:b/>
          <w:i/>
          <w:color w:val="000000"/>
          <w:sz w:val="22"/>
        </w:rPr>
        <w:t>,</w:t>
      </w:r>
      <w:r w:rsidRPr="003C6F37">
        <w:rPr>
          <w:b/>
          <w:i/>
          <w:color w:val="000000"/>
          <w:sz w:val="22"/>
        </w:rPr>
        <w:t xml:space="preserve"> predovšetkým dom seniorov a iné zariadenia pre fyzické osoby odkázané na pomoc inej fyzickej osoby a pre fyzické osoby, ktoré dovŕšili dôchodkový vek (§ 35 až § 40 zákona č. 448/2008 Z.z. o sociálnych službách v znení neskorších predpisov).</w:t>
      </w:r>
    </w:p>
    <w:p w14:paraId="6AA43CC1" w14:textId="79B04589" w:rsidR="003E5128" w:rsidRDefault="00542196" w:rsidP="00611F30">
      <w:pPr>
        <w:ind w:firstLine="708"/>
        <w:jc w:val="both"/>
        <w:rPr>
          <w:bCs/>
          <w:i/>
          <w:dstrike/>
          <w:color w:val="000000"/>
          <w:sz w:val="22"/>
        </w:rPr>
      </w:pPr>
      <w:r>
        <w:rPr>
          <w:bCs/>
          <w:i/>
          <w:color w:val="000000"/>
          <w:sz w:val="22"/>
        </w:rPr>
        <w:t>Nakoľko sa Nájomca pred podpisom Zmluvy oboznámil s technickým a právnym stavom Nehnuteľností a tento stav mu je dobre známy, Nájomca deklaruje, že stav Nehnuteľností mu nebráni v jeho zámere realizovať práva a povinnosti podľa tejto Zmluvy.</w:t>
      </w:r>
    </w:p>
    <w:p w14:paraId="7A688D21" w14:textId="77777777" w:rsidR="00611F30" w:rsidRPr="00611F30" w:rsidRDefault="00611F30" w:rsidP="00611F30">
      <w:pPr>
        <w:ind w:firstLine="708"/>
        <w:jc w:val="both"/>
        <w:rPr>
          <w:bCs/>
          <w:i/>
          <w:dstrike/>
          <w:color w:val="000000"/>
          <w:sz w:val="22"/>
        </w:rPr>
      </w:pPr>
    </w:p>
    <w:p w14:paraId="1993BAE6" w14:textId="684D53B9" w:rsidR="0018374D" w:rsidRPr="00815C4D" w:rsidRDefault="0018374D" w:rsidP="00564D1A">
      <w:pPr>
        <w:pStyle w:val="Odstavecseseznamem1"/>
        <w:spacing w:after="240"/>
        <w:ind w:left="0"/>
        <w:jc w:val="center"/>
        <w:rPr>
          <w:b/>
          <w:color w:val="000000"/>
        </w:rPr>
      </w:pPr>
      <w:r w:rsidRPr="00815C4D">
        <w:rPr>
          <w:b/>
          <w:color w:val="000000"/>
        </w:rPr>
        <w:t>Článok I.</w:t>
      </w:r>
    </w:p>
    <w:p w14:paraId="5375C75F" w14:textId="27292768" w:rsidR="0018374D" w:rsidRDefault="0018374D" w:rsidP="003A5546">
      <w:pPr>
        <w:pStyle w:val="Odstavecseseznamem1"/>
        <w:ind w:left="0"/>
        <w:contextualSpacing w:val="0"/>
        <w:jc w:val="center"/>
        <w:rPr>
          <w:b/>
          <w:color w:val="000000"/>
        </w:rPr>
      </w:pPr>
      <w:r w:rsidRPr="00815C4D">
        <w:rPr>
          <w:b/>
          <w:color w:val="000000"/>
        </w:rPr>
        <w:t>Definície niektorých pojmov</w:t>
      </w:r>
    </w:p>
    <w:p w14:paraId="70D9966C" w14:textId="77777777" w:rsidR="0026299B" w:rsidRPr="00815C4D" w:rsidRDefault="0026299B" w:rsidP="00564D1A">
      <w:pPr>
        <w:pStyle w:val="Odstavecseseznamem1"/>
        <w:ind w:left="0"/>
        <w:contextualSpacing w:val="0"/>
        <w:jc w:val="center"/>
        <w:rPr>
          <w:b/>
          <w:color w:val="000000"/>
        </w:rPr>
      </w:pPr>
    </w:p>
    <w:p w14:paraId="6CC1F510" w14:textId="2CE5189A" w:rsidR="00C31272" w:rsidRPr="00815C4D" w:rsidRDefault="00C31272" w:rsidP="0026299B">
      <w:pPr>
        <w:pStyle w:val="Odstavecseseznamem1"/>
        <w:numPr>
          <w:ilvl w:val="0"/>
          <w:numId w:val="34"/>
        </w:numPr>
        <w:spacing w:after="240"/>
        <w:rPr>
          <w:color w:val="000000"/>
        </w:rPr>
      </w:pPr>
      <w:r w:rsidRPr="00815C4D">
        <w:rPr>
          <w:color w:val="000000"/>
        </w:rPr>
        <w:t xml:space="preserve">Na účely tejto Zmluvy majú pojmy </w:t>
      </w:r>
      <w:r w:rsidR="00E406AA" w:rsidRPr="00815C4D">
        <w:rPr>
          <w:color w:val="000000"/>
        </w:rPr>
        <w:t>v</w:t>
      </w:r>
      <w:r w:rsidR="00E406AA" w:rsidRPr="00063E27">
        <w:rPr>
          <w:color w:val="000000"/>
        </w:rPr>
        <w:t xml:space="preserve"> </w:t>
      </w:r>
      <w:r w:rsidR="00E406AA" w:rsidRPr="00815C4D">
        <w:rPr>
          <w:color w:val="000000"/>
        </w:rPr>
        <w:t>nej uvádzané</w:t>
      </w:r>
      <w:r w:rsidR="00E406AA">
        <w:rPr>
          <w:color w:val="000000"/>
        </w:rPr>
        <w:t xml:space="preserve"> s veľkým začiatočným písmenom</w:t>
      </w:r>
      <w:r w:rsidR="00E406AA" w:rsidRPr="00815C4D">
        <w:rPr>
          <w:color w:val="000000"/>
        </w:rPr>
        <w:t xml:space="preserve"> </w:t>
      </w:r>
      <w:r w:rsidRPr="00815C4D">
        <w:rPr>
          <w:color w:val="000000"/>
        </w:rPr>
        <w:t>nasledujúci význam:</w:t>
      </w:r>
    </w:p>
    <w:p w14:paraId="67E368BC" w14:textId="1F0B90B6" w:rsidR="00C31272" w:rsidRPr="00815C4D" w:rsidRDefault="00C31272" w:rsidP="0026299B">
      <w:pPr>
        <w:pStyle w:val="Odstavecseseznamem1"/>
        <w:numPr>
          <w:ilvl w:val="0"/>
          <w:numId w:val="29"/>
        </w:numPr>
        <w:spacing w:after="240"/>
        <w:rPr>
          <w:color w:val="000000"/>
        </w:rPr>
      </w:pPr>
      <w:r w:rsidRPr="00815C4D">
        <w:rPr>
          <w:b/>
          <w:color w:val="000000"/>
        </w:rPr>
        <w:t>Drocárov Park</w:t>
      </w:r>
      <w:r w:rsidRPr="0026299B">
        <w:rPr>
          <w:color w:val="000000"/>
        </w:rPr>
        <w:t xml:space="preserve">: </w:t>
      </w:r>
      <w:r w:rsidRPr="00815C4D">
        <w:rPr>
          <w:color w:val="000000"/>
        </w:rPr>
        <w:t>verejné priestranstvo v</w:t>
      </w:r>
      <w:r w:rsidR="005F7FED" w:rsidRPr="00063E27">
        <w:rPr>
          <w:color w:val="000000"/>
        </w:rPr>
        <w:t xml:space="preserve"> </w:t>
      </w:r>
      <w:r w:rsidRPr="00815C4D">
        <w:rPr>
          <w:color w:val="000000"/>
        </w:rPr>
        <w:t>Meste Košice, Mestskej časti Sídlisko KVP, ohraničené ulicami Dénešov</w:t>
      </w:r>
      <w:r w:rsidR="001A1B8E" w:rsidRPr="00815C4D">
        <w:rPr>
          <w:color w:val="000000"/>
        </w:rPr>
        <w:t>a</w:t>
      </w:r>
      <w:r w:rsidRPr="00815C4D">
        <w:rPr>
          <w:color w:val="000000"/>
        </w:rPr>
        <w:t>, Wurmova, Stierova, Drábova</w:t>
      </w:r>
      <w:r w:rsidR="00275011" w:rsidRPr="00815C4D">
        <w:rPr>
          <w:color w:val="000000"/>
        </w:rPr>
        <w:t>.</w:t>
      </w:r>
    </w:p>
    <w:p w14:paraId="1A35F34E" w14:textId="3E0F07F1" w:rsidR="00DF2763" w:rsidRPr="00815C4D" w:rsidRDefault="00C31272" w:rsidP="00564D1A">
      <w:pPr>
        <w:pStyle w:val="Odstavecseseznamem1"/>
        <w:numPr>
          <w:ilvl w:val="0"/>
          <w:numId w:val="29"/>
        </w:numPr>
        <w:spacing w:after="240"/>
        <w:rPr>
          <w:color w:val="000000"/>
        </w:rPr>
      </w:pPr>
      <w:r w:rsidRPr="00815C4D">
        <w:rPr>
          <w:b/>
          <w:color w:val="000000"/>
        </w:rPr>
        <w:t>Nehnuteľnosti</w:t>
      </w:r>
      <w:r w:rsidRPr="00564D1A">
        <w:rPr>
          <w:color w:val="000000"/>
        </w:rPr>
        <w:t>:</w:t>
      </w:r>
      <w:r w:rsidR="00DF2763" w:rsidRPr="00564D1A">
        <w:rPr>
          <w:color w:val="000000"/>
        </w:rPr>
        <w:t xml:space="preserve"> </w:t>
      </w:r>
      <w:r w:rsidR="00E406AA">
        <w:rPr>
          <w:color w:val="000000"/>
        </w:rPr>
        <w:t>sú spoločne</w:t>
      </w:r>
    </w:p>
    <w:p w14:paraId="22C3A63E" w14:textId="498D1EC3" w:rsidR="00C31272" w:rsidRPr="00815C4D" w:rsidRDefault="00DF2763" w:rsidP="0026299B">
      <w:pPr>
        <w:pStyle w:val="Odstavecseseznamem1"/>
        <w:ind w:left="1080"/>
        <w:rPr>
          <w:color w:val="000000"/>
        </w:rPr>
      </w:pPr>
      <w:r w:rsidRPr="00815C4D">
        <w:rPr>
          <w:b/>
          <w:color w:val="000000"/>
        </w:rPr>
        <w:t>b.1.) Stavba</w:t>
      </w:r>
      <w:r w:rsidRPr="00815C4D">
        <w:rPr>
          <w:color w:val="000000"/>
        </w:rPr>
        <w:t xml:space="preserve"> so</w:t>
      </w:r>
      <w:r w:rsidRPr="0026299B">
        <w:rPr>
          <w:b/>
          <w:color w:val="000000"/>
        </w:rPr>
        <w:t xml:space="preserve"> </w:t>
      </w:r>
      <w:r w:rsidRPr="00815C4D">
        <w:rPr>
          <w:color w:val="000000"/>
        </w:rPr>
        <w:t xml:space="preserve">súpisným číslom 1149 – budova pre školstvo, na vzdelávanie, výskum – škôlka, jasle, stojaca na parcele registra „C“ evidovaná na katastrálnej mape pod parcelným číslom 3555 o výmere </w:t>
      </w:r>
      <w:smartTag w:uri="urn:schemas-microsoft-com:office:smarttags" w:element="metricconverter">
        <w:smartTagPr>
          <w:attr w:name="ProductID" w:val="6760 m2"/>
        </w:smartTagPr>
        <w:r w:rsidRPr="00815C4D">
          <w:rPr>
            <w:color w:val="000000"/>
          </w:rPr>
          <w:t>6760 m</w:t>
        </w:r>
        <w:r w:rsidRPr="0026299B">
          <w:rPr>
            <w:color w:val="000000"/>
            <w:vertAlign w:val="superscript"/>
          </w:rPr>
          <w:t>2</w:t>
        </w:r>
      </w:smartTag>
      <w:r w:rsidRPr="00815C4D">
        <w:rPr>
          <w:color w:val="000000"/>
        </w:rPr>
        <w:t xml:space="preserve"> - zastavané plochy a nádvoria, </w:t>
      </w:r>
      <w:r w:rsidR="001C3076" w:rsidRPr="00815C4D">
        <w:rPr>
          <w:color w:val="000000"/>
        </w:rPr>
        <w:t xml:space="preserve">zapísaná na liste vlastníctva č. 2879, </w:t>
      </w:r>
      <w:r w:rsidRPr="00815C4D">
        <w:rPr>
          <w:color w:val="000000"/>
        </w:rPr>
        <w:t>katastrálne územie Grunt, obec: Košice – Sídlisko KVP, okres Košice II (samostatne v </w:t>
      </w:r>
      <w:r w:rsidR="0026299B">
        <w:rPr>
          <w:color w:val="000000"/>
        </w:rPr>
        <w:t>Z</w:t>
      </w:r>
      <w:r w:rsidRPr="00815C4D">
        <w:rPr>
          <w:color w:val="000000"/>
        </w:rPr>
        <w:t>mluve uvádzaná ako „Stavba“)</w:t>
      </w:r>
      <w:r w:rsidR="00275011" w:rsidRPr="00815C4D">
        <w:rPr>
          <w:color w:val="000000"/>
        </w:rPr>
        <w:t>,</w:t>
      </w:r>
      <w:r w:rsidR="00E406AA">
        <w:rPr>
          <w:color w:val="000000"/>
        </w:rPr>
        <w:t xml:space="preserve"> a</w:t>
      </w:r>
    </w:p>
    <w:p w14:paraId="46CD6720" w14:textId="009C0502" w:rsidR="00DF2763" w:rsidRPr="00815C4D" w:rsidRDefault="00DF2763" w:rsidP="0026299B">
      <w:pPr>
        <w:pStyle w:val="Odstavecseseznamem1"/>
        <w:ind w:left="1080"/>
        <w:rPr>
          <w:color w:val="000000"/>
        </w:rPr>
      </w:pPr>
      <w:r w:rsidRPr="00815C4D">
        <w:rPr>
          <w:b/>
          <w:color w:val="000000"/>
        </w:rPr>
        <w:t>b.2.) Pozemok</w:t>
      </w:r>
      <w:r w:rsidRPr="0026299B">
        <w:rPr>
          <w:b/>
          <w:color w:val="000000"/>
        </w:rPr>
        <w:t xml:space="preserve"> - </w:t>
      </w:r>
      <w:r w:rsidRPr="00815C4D">
        <w:rPr>
          <w:color w:val="000000"/>
        </w:rPr>
        <w:t>parcela registra „C“ evidovaná na katastrálnej mape pod parcelným číslom 3555 o</w:t>
      </w:r>
      <w:r w:rsidR="005F7FED" w:rsidRPr="00063E27">
        <w:rPr>
          <w:color w:val="000000"/>
        </w:rPr>
        <w:t xml:space="preserve"> </w:t>
      </w:r>
      <w:r w:rsidRPr="00815C4D">
        <w:rPr>
          <w:color w:val="000000"/>
        </w:rPr>
        <w:t xml:space="preserve">výmere </w:t>
      </w:r>
      <w:smartTag w:uri="urn:schemas-microsoft-com:office:smarttags" w:element="metricconverter">
        <w:smartTagPr>
          <w:attr w:name="ProductID" w:val="6760 m2"/>
        </w:smartTagPr>
        <w:r w:rsidRPr="00815C4D">
          <w:rPr>
            <w:color w:val="000000"/>
          </w:rPr>
          <w:t>6760 m</w:t>
        </w:r>
        <w:r w:rsidRPr="0026299B">
          <w:rPr>
            <w:color w:val="000000"/>
          </w:rPr>
          <w:t>2</w:t>
        </w:r>
      </w:smartTag>
      <w:r w:rsidRPr="00815C4D">
        <w:rPr>
          <w:color w:val="000000"/>
        </w:rPr>
        <w:t xml:space="preserve"> - zastavané plochy a</w:t>
      </w:r>
      <w:r w:rsidR="005F7FED" w:rsidRPr="00063E27">
        <w:rPr>
          <w:color w:val="000000"/>
        </w:rPr>
        <w:t xml:space="preserve"> </w:t>
      </w:r>
      <w:r w:rsidRPr="00815C4D">
        <w:rPr>
          <w:color w:val="000000"/>
        </w:rPr>
        <w:t xml:space="preserve">nádvoria, </w:t>
      </w:r>
      <w:r w:rsidR="001C3076" w:rsidRPr="00815C4D">
        <w:rPr>
          <w:color w:val="000000"/>
        </w:rPr>
        <w:t xml:space="preserve">zapísaný na liste vlastníctva č. 2879, </w:t>
      </w:r>
      <w:r w:rsidRPr="00815C4D">
        <w:rPr>
          <w:color w:val="000000"/>
        </w:rPr>
        <w:t>katastrálne územie Grunt, obec: Košice – Sídlisko KVP, okres Košice II (samostatne v</w:t>
      </w:r>
      <w:r w:rsidR="005F7FED" w:rsidRPr="00063E27">
        <w:rPr>
          <w:color w:val="000000"/>
        </w:rPr>
        <w:t xml:space="preserve"> </w:t>
      </w:r>
      <w:r w:rsidR="0026299B">
        <w:rPr>
          <w:color w:val="000000"/>
        </w:rPr>
        <w:t>Z</w:t>
      </w:r>
      <w:r w:rsidRPr="00815C4D">
        <w:rPr>
          <w:color w:val="000000"/>
        </w:rPr>
        <w:t>mluve uvádzaný  ako „Pozemok“)</w:t>
      </w:r>
      <w:r w:rsidR="00275011" w:rsidRPr="00815C4D">
        <w:rPr>
          <w:color w:val="000000"/>
        </w:rPr>
        <w:t>.</w:t>
      </w:r>
    </w:p>
    <w:p w14:paraId="35D5ED23" w14:textId="2EEDCE14" w:rsidR="003E5644" w:rsidRPr="00815C4D" w:rsidRDefault="003E5644" w:rsidP="0026299B">
      <w:pPr>
        <w:pStyle w:val="Odstavecseseznamem1"/>
        <w:numPr>
          <w:ilvl w:val="0"/>
          <w:numId w:val="29"/>
        </w:numPr>
        <w:spacing w:after="240"/>
        <w:rPr>
          <w:color w:val="000000"/>
        </w:rPr>
      </w:pPr>
      <w:r w:rsidRPr="00815C4D">
        <w:rPr>
          <w:b/>
          <w:color w:val="000000"/>
        </w:rPr>
        <w:t>Projektová dokumentácia</w:t>
      </w:r>
      <w:r w:rsidRPr="0026299B">
        <w:rPr>
          <w:color w:val="000000"/>
        </w:rPr>
        <w:t xml:space="preserve">: </w:t>
      </w:r>
      <w:r w:rsidRPr="00815C4D">
        <w:rPr>
          <w:color w:val="000000"/>
        </w:rPr>
        <w:t xml:space="preserve">Projektová dokumentácia </w:t>
      </w:r>
      <w:r w:rsidR="00A316B6" w:rsidRPr="00815C4D">
        <w:rPr>
          <w:color w:val="000000"/>
        </w:rPr>
        <w:t xml:space="preserve">pre stavbu: „Dom seniorov Mestskej časti Košice - KVP“, vypracovaná spoločnosťou JEGON, s.r.o., so sídlom Š. Kukuru 12, Michalovce, IČO: </w:t>
      </w:r>
      <w:r w:rsidR="00A316B6" w:rsidRPr="0026299B">
        <w:rPr>
          <w:color w:val="000000"/>
        </w:rPr>
        <w:t>36 200</w:t>
      </w:r>
      <w:r w:rsidR="005F7FED" w:rsidRPr="00063E27">
        <w:rPr>
          <w:color w:val="000000"/>
        </w:rPr>
        <w:t xml:space="preserve"> </w:t>
      </w:r>
      <w:r w:rsidR="00A316B6" w:rsidRPr="0026299B">
        <w:rPr>
          <w:color w:val="000000"/>
        </w:rPr>
        <w:t xml:space="preserve">336 </w:t>
      </w:r>
      <w:r w:rsidR="00A316B6" w:rsidRPr="00815C4D">
        <w:rPr>
          <w:color w:val="000000"/>
        </w:rPr>
        <w:t>v</w:t>
      </w:r>
      <w:r w:rsidR="005F7FED" w:rsidRPr="00063E27">
        <w:rPr>
          <w:color w:val="000000"/>
        </w:rPr>
        <w:t xml:space="preserve"> </w:t>
      </w:r>
      <w:r w:rsidR="00A316B6" w:rsidRPr="00815C4D">
        <w:rPr>
          <w:color w:val="000000"/>
        </w:rPr>
        <w:t>roku 2010 za účelom rekonštrukcie a</w:t>
      </w:r>
      <w:r w:rsidR="005F7FED" w:rsidRPr="00063E27">
        <w:rPr>
          <w:color w:val="000000"/>
        </w:rPr>
        <w:t xml:space="preserve"> </w:t>
      </w:r>
      <w:r w:rsidR="00A316B6" w:rsidRPr="00815C4D">
        <w:rPr>
          <w:color w:val="000000"/>
        </w:rPr>
        <w:t>prístavby bývalej materskej školy a</w:t>
      </w:r>
      <w:r w:rsidR="005F7FED" w:rsidRPr="00063E27">
        <w:rPr>
          <w:color w:val="000000"/>
        </w:rPr>
        <w:t xml:space="preserve"> </w:t>
      </w:r>
      <w:r w:rsidR="00A316B6" w:rsidRPr="00815C4D">
        <w:rPr>
          <w:color w:val="000000"/>
        </w:rPr>
        <w:t>detských jaslí na zariadenie domu seniorov pre 53 obyvateľov so zázemím pre pracovníkov a</w:t>
      </w:r>
      <w:r w:rsidR="005F7FED" w:rsidRPr="00063E27">
        <w:rPr>
          <w:color w:val="000000"/>
        </w:rPr>
        <w:t xml:space="preserve"> </w:t>
      </w:r>
      <w:r w:rsidR="00A316B6" w:rsidRPr="00815C4D">
        <w:rPr>
          <w:color w:val="000000"/>
        </w:rPr>
        <w:t>seniorov</w:t>
      </w:r>
      <w:r w:rsidR="00BD0838" w:rsidRPr="00815C4D">
        <w:rPr>
          <w:color w:val="000000"/>
        </w:rPr>
        <w:t xml:space="preserve"> s</w:t>
      </w:r>
      <w:r w:rsidR="005F7FED" w:rsidRPr="00063E27">
        <w:rPr>
          <w:color w:val="000000"/>
        </w:rPr>
        <w:t xml:space="preserve"> </w:t>
      </w:r>
      <w:r w:rsidR="00BD0838" w:rsidRPr="00815C4D">
        <w:rPr>
          <w:color w:val="000000"/>
        </w:rPr>
        <w:t xml:space="preserve">celkovými nákladmi </w:t>
      </w:r>
      <w:r w:rsidR="00C44ED4" w:rsidRPr="00815C4D">
        <w:rPr>
          <w:color w:val="000000"/>
        </w:rPr>
        <w:t xml:space="preserve">stavby </w:t>
      </w:r>
      <w:r w:rsidR="00BD0838" w:rsidRPr="00815C4D">
        <w:rPr>
          <w:color w:val="000000"/>
        </w:rPr>
        <w:t>2.534.800,- EUR bez DPH</w:t>
      </w:r>
      <w:r w:rsidR="00EF7DE4" w:rsidRPr="00815C4D">
        <w:rPr>
          <w:color w:val="000000"/>
        </w:rPr>
        <w:t>. Táto Projektová dokumentácia</w:t>
      </w:r>
      <w:r w:rsidR="004748CF" w:rsidRPr="00815C4D">
        <w:rPr>
          <w:color w:val="000000"/>
        </w:rPr>
        <w:t xml:space="preserve"> (na </w:t>
      </w:r>
      <w:r w:rsidR="0026299B">
        <w:rPr>
          <w:color w:val="000000"/>
        </w:rPr>
        <w:t>USB</w:t>
      </w:r>
      <w:r w:rsidR="0026299B" w:rsidRPr="00815C4D">
        <w:rPr>
          <w:color w:val="000000"/>
        </w:rPr>
        <w:t xml:space="preserve"> </w:t>
      </w:r>
      <w:r w:rsidR="004748CF" w:rsidRPr="00815C4D">
        <w:rPr>
          <w:color w:val="000000"/>
        </w:rPr>
        <w:t xml:space="preserve">nosiči) </w:t>
      </w:r>
      <w:r w:rsidR="00EF7DE4" w:rsidRPr="00815C4D">
        <w:rPr>
          <w:color w:val="000000"/>
        </w:rPr>
        <w:t xml:space="preserve">tvorí Prílohu č. </w:t>
      </w:r>
      <w:r w:rsidR="00542196">
        <w:rPr>
          <w:color w:val="000000"/>
        </w:rPr>
        <w:t>1</w:t>
      </w:r>
      <w:r w:rsidR="00EF7DE4" w:rsidRPr="00815C4D">
        <w:rPr>
          <w:color w:val="000000"/>
        </w:rPr>
        <w:t xml:space="preserve"> Zmluvy.</w:t>
      </w:r>
    </w:p>
    <w:p w14:paraId="6AF72C28" w14:textId="693D7465" w:rsidR="00C31272" w:rsidRPr="00815C4D" w:rsidRDefault="002A0463" w:rsidP="004A28AE">
      <w:pPr>
        <w:pStyle w:val="Odstavecseseznamem1"/>
        <w:numPr>
          <w:ilvl w:val="0"/>
          <w:numId w:val="29"/>
        </w:numPr>
        <w:spacing w:after="240"/>
        <w:rPr>
          <w:color w:val="000000"/>
        </w:rPr>
      </w:pPr>
      <w:r w:rsidRPr="00542196">
        <w:rPr>
          <w:b/>
          <w:color w:val="000000"/>
        </w:rPr>
        <w:t>Stavebné povolenie</w:t>
      </w:r>
      <w:r w:rsidRPr="00542196">
        <w:rPr>
          <w:color w:val="000000"/>
        </w:rPr>
        <w:t>:</w:t>
      </w:r>
      <w:r w:rsidR="003E5644" w:rsidRPr="00542196">
        <w:rPr>
          <w:color w:val="000000"/>
        </w:rPr>
        <w:t xml:space="preserve"> Stavebné povolenie vydané Mestom Košice, pracoviskom Košice – Západ, so sídlom: Tr. SNP č 39, Košice, pod č. A/2010/10285-05/II/VIR dňa 28.4.2010 pre povolenie stavby: „Dom seniorov Mestskej časti Košice - KVP“ – zmeny dokončenej </w:t>
      </w:r>
      <w:r w:rsidR="003E5644" w:rsidRPr="00542196">
        <w:rPr>
          <w:color w:val="000000"/>
        </w:rPr>
        <w:lastRenderedPageBreak/>
        <w:t>stavby bývalej materskej škôlky a</w:t>
      </w:r>
      <w:r w:rsidR="005F7FED" w:rsidRPr="00542196">
        <w:rPr>
          <w:color w:val="000000"/>
        </w:rPr>
        <w:t xml:space="preserve"> </w:t>
      </w:r>
      <w:r w:rsidR="003E5644" w:rsidRPr="00542196">
        <w:rPr>
          <w:color w:val="000000"/>
        </w:rPr>
        <w:t>detských jaslí, budovy súp. č. 1149 na</w:t>
      </w:r>
      <w:r w:rsidR="003E5644" w:rsidRPr="00815C4D">
        <w:rPr>
          <w:color w:val="000000"/>
        </w:rPr>
        <w:t xml:space="preserve"> pozemku parc. č. 3555, kat. úz</w:t>
      </w:r>
      <w:r w:rsidR="00A316B6" w:rsidRPr="00815C4D">
        <w:rPr>
          <w:color w:val="000000"/>
        </w:rPr>
        <w:t>emie Grunt, v</w:t>
      </w:r>
      <w:r w:rsidR="005F7FED" w:rsidRPr="00063E27">
        <w:rPr>
          <w:color w:val="000000"/>
        </w:rPr>
        <w:t xml:space="preserve"> </w:t>
      </w:r>
      <w:r w:rsidR="00A316B6" w:rsidRPr="00815C4D">
        <w:rPr>
          <w:color w:val="000000"/>
        </w:rPr>
        <w:t>Košiciach, v</w:t>
      </w:r>
      <w:r w:rsidR="005F7FED" w:rsidRPr="00063E27">
        <w:rPr>
          <w:color w:val="000000"/>
        </w:rPr>
        <w:t xml:space="preserve"> </w:t>
      </w:r>
      <w:r w:rsidR="00A316B6" w:rsidRPr="00815C4D">
        <w:rPr>
          <w:color w:val="000000"/>
        </w:rPr>
        <w:t>Drocá</w:t>
      </w:r>
      <w:r w:rsidR="003E5644" w:rsidRPr="00815C4D">
        <w:rPr>
          <w:color w:val="000000"/>
        </w:rPr>
        <w:t>rovom parku, v</w:t>
      </w:r>
      <w:r w:rsidR="005F7FED" w:rsidRPr="00063E27">
        <w:rPr>
          <w:color w:val="000000"/>
        </w:rPr>
        <w:t xml:space="preserve"> </w:t>
      </w:r>
      <w:r w:rsidR="003E5644" w:rsidRPr="00815C4D">
        <w:rPr>
          <w:color w:val="000000"/>
        </w:rPr>
        <w:t>Mestskej časti Košice – Sídlisko KVP, s</w:t>
      </w:r>
      <w:r w:rsidR="005F7FED" w:rsidRPr="00063E27">
        <w:rPr>
          <w:color w:val="000000"/>
        </w:rPr>
        <w:t xml:space="preserve"> </w:t>
      </w:r>
      <w:r w:rsidR="003E5644" w:rsidRPr="00815C4D">
        <w:rPr>
          <w:color w:val="000000"/>
        </w:rPr>
        <w:t xml:space="preserve">objektovou skladbou: </w:t>
      </w:r>
    </w:p>
    <w:p w14:paraId="2765EF92" w14:textId="77777777" w:rsidR="003E5644" w:rsidRPr="00815C4D" w:rsidRDefault="003E5644" w:rsidP="004A28AE">
      <w:pPr>
        <w:pStyle w:val="Odstavecseseznamem1"/>
        <w:spacing w:after="240"/>
        <w:ind w:left="726" w:firstLine="351"/>
        <w:rPr>
          <w:color w:val="000000"/>
        </w:rPr>
      </w:pPr>
      <w:r w:rsidRPr="00815C4D">
        <w:rPr>
          <w:b/>
          <w:color w:val="000000"/>
        </w:rPr>
        <w:t>SO</w:t>
      </w:r>
      <w:r w:rsidRPr="004A28AE">
        <w:rPr>
          <w:color w:val="000000"/>
        </w:rPr>
        <w:t>-</w:t>
      </w:r>
      <w:r w:rsidRPr="00815C4D">
        <w:rPr>
          <w:color w:val="000000"/>
        </w:rPr>
        <w:t>01 Južné pavilóny</w:t>
      </w:r>
      <w:r w:rsidR="00170647" w:rsidRPr="00815C4D">
        <w:rPr>
          <w:color w:val="000000"/>
        </w:rPr>
        <w:t>,</w:t>
      </w:r>
    </w:p>
    <w:p w14:paraId="0CA48364" w14:textId="77777777" w:rsidR="003E5644" w:rsidRPr="00815C4D" w:rsidRDefault="003E5644" w:rsidP="00564D1A">
      <w:pPr>
        <w:pStyle w:val="Odstavecseseznamem1"/>
        <w:spacing w:after="240"/>
        <w:ind w:left="726" w:firstLine="351"/>
        <w:rPr>
          <w:color w:val="000000"/>
        </w:rPr>
      </w:pPr>
      <w:r w:rsidRPr="00815C4D">
        <w:rPr>
          <w:b/>
          <w:color w:val="000000"/>
        </w:rPr>
        <w:t>SO</w:t>
      </w:r>
      <w:r w:rsidRPr="00564D1A">
        <w:rPr>
          <w:color w:val="000000"/>
        </w:rPr>
        <w:t>-</w:t>
      </w:r>
      <w:r w:rsidR="00A316B6" w:rsidRPr="00815C4D">
        <w:rPr>
          <w:color w:val="000000"/>
        </w:rPr>
        <w:t>02 Severné paviló</w:t>
      </w:r>
      <w:r w:rsidRPr="00815C4D">
        <w:rPr>
          <w:color w:val="000000"/>
        </w:rPr>
        <w:t>ny</w:t>
      </w:r>
      <w:r w:rsidR="00170647" w:rsidRPr="00815C4D">
        <w:rPr>
          <w:color w:val="000000"/>
        </w:rPr>
        <w:t>,</w:t>
      </w:r>
    </w:p>
    <w:p w14:paraId="1E515485" w14:textId="77777777" w:rsidR="003E5644" w:rsidRPr="00815C4D" w:rsidRDefault="003E5644" w:rsidP="00564D1A">
      <w:pPr>
        <w:pStyle w:val="Odstavecseseznamem1"/>
        <w:spacing w:after="240"/>
        <w:ind w:left="726" w:firstLine="351"/>
        <w:rPr>
          <w:color w:val="000000"/>
        </w:rPr>
      </w:pPr>
      <w:r w:rsidRPr="00815C4D">
        <w:rPr>
          <w:b/>
          <w:color w:val="000000"/>
        </w:rPr>
        <w:t>SO</w:t>
      </w:r>
      <w:r w:rsidRPr="00564D1A">
        <w:rPr>
          <w:color w:val="000000"/>
        </w:rPr>
        <w:t>-</w:t>
      </w:r>
      <w:r w:rsidRPr="00815C4D">
        <w:rPr>
          <w:color w:val="000000"/>
        </w:rPr>
        <w:t>04 Úprava oplotenia</w:t>
      </w:r>
      <w:r w:rsidR="00170647" w:rsidRPr="00815C4D">
        <w:rPr>
          <w:color w:val="000000"/>
        </w:rPr>
        <w:t>,</w:t>
      </w:r>
    </w:p>
    <w:p w14:paraId="312426D8" w14:textId="77777777" w:rsidR="003E5644" w:rsidRPr="00815C4D" w:rsidRDefault="003E5644" w:rsidP="00564D1A">
      <w:pPr>
        <w:pStyle w:val="Odstavecseseznamem1"/>
        <w:spacing w:after="240"/>
        <w:ind w:left="726" w:firstLine="351"/>
        <w:rPr>
          <w:color w:val="000000"/>
        </w:rPr>
      </w:pPr>
      <w:r w:rsidRPr="00815C4D">
        <w:rPr>
          <w:b/>
          <w:color w:val="000000"/>
        </w:rPr>
        <w:t>SO</w:t>
      </w:r>
      <w:r w:rsidRPr="00564D1A">
        <w:rPr>
          <w:color w:val="000000"/>
        </w:rPr>
        <w:t>-</w:t>
      </w:r>
      <w:r w:rsidRPr="00815C4D">
        <w:rPr>
          <w:color w:val="000000"/>
        </w:rPr>
        <w:t>05 Vnútro</w:t>
      </w:r>
      <w:r w:rsidR="001D3221" w:rsidRPr="00815C4D">
        <w:rPr>
          <w:color w:val="000000"/>
        </w:rPr>
        <w:t xml:space="preserve"> </w:t>
      </w:r>
      <w:r w:rsidRPr="00815C4D">
        <w:rPr>
          <w:color w:val="000000"/>
        </w:rPr>
        <w:t>areálový rozvod</w:t>
      </w:r>
      <w:r w:rsidR="00170647" w:rsidRPr="00815C4D">
        <w:rPr>
          <w:color w:val="000000"/>
        </w:rPr>
        <w:t>,</w:t>
      </w:r>
    </w:p>
    <w:p w14:paraId="52F2EC9B" w14:textId="77777777" w:rsidR="003E5644" w:rsidRPr="00815C4D" w:rsidRDefault="003E5644" w:rsidP="00564D1A">
      <w:pPr>
        <w:pStyle w:val="Odstavecseseznamem1"/>
        <w:spacing w:after="240"/>
        <w:ind w:left="726" w:firstLine="351"/>
        <w:rPr>
          <w:color w:val="000000"/>
        </w:rPr>
      </w:pPr>
      <w:r w:rsidRPr="00815C4D">
        <w:rPr>
          <w:b/>
          <w:color w:val="000000"/>
        </w:rPr>
        <w:t>SO</w:t>
      </w:r>
      <w:r w:rsidRPr="00564D1A">
        <w:rPr>
          <w:color w:val="000000"/>
        </w:rPr>
        <w:t>-</w:t>
      </w:r>
      <w:r w:rsidRPr="00815C4D">
        <w:rPr>
          <w:color w:val="000000"/>
        </w:rPr>
        <w:t>06 Vnútro</w:t>
      </w:r>
      <w:r w:rsidR="001D3221" w:rsidRPr="00815C4D">
        <w:rPr>
          <w:color w:val="000000"/>
        </w:rPr>
        <w:t xml:space="preserve"> </w:t>
      </w:r>
      <w:r w:rsidRPr="00815C4D">
        <w:rPr>
          <w:color w:val="000000"/>
        </w:rPr>
        <w:t>areálová kanalizácia,</w:t>
      </w:r>
    </w:p>
    <w:p w14:paraId="4C6BE2BB" w14:textId="616C0C7C" w:rsidR="003E5644" w:rsidRPr="00564D1A" w:rsidRDefault="003E5644" w:rsidP="00564D1A">
      <w:pPr>
        <w:pStyle w:val="Odstavecseseznamem1"/>
        <w:spacing w:after="240"/>
        <w:ind w:left="1059"/>
        <w:rPr>
          <w:color w:val="000000"/>
        </w:rPr>
      </w:pPr>
      <w:r w:rsidRPr="00815C4D">
        <w:rPr>
          <w:color w:val="000000"/>
        </w:rPr>
        <w:t>ktoré bolo predĺžené rozhodnutím Mesta Košice, praco</w:t>
      </w:r>
      <w:r w:rsidR="00EF7DE4" w:rsidRPr="00815C4D">
        <w:rPr>
          <w:color w:val="000000"/>
        </w:rPr>
        <w:t>visko Košice -Západ, Tr. SNP č.</w:t>
      </w:r>
      <w:r w:rsidR="005F7FED" w:rsidRPr="00063E27">
        <w:rPr>
          <w:color w:val="000000"/>
        </w:rPr>
        <w:t xml:space="preserve"> </w:t>
      </w:r>
      <w:r w:rsidRPr="00815C4D">
        <w:rPr>
          <w:color w:val="000000"/>
        </w:rPr>
        <w:t>39, Košice dňa 23.3.2012 pod č. A/2012/09945-04/II/VIR</w:t>
      </w:r>
      <w:r w:rsidR="00EF7DE4" w:rsidRPr="00815C4D">
        <w:rPr>
          <w:color w:val="000000"/>
        </w:rPr>
        <w:t xml:space="preserve">. Toto </w:t>
      </w:r>
      <w:r w:rsidR="004748CF" w:rsidRPr="00815C4D">
        <w:rPr>
          <w:color w:val="000000"/>
        </w:rPr>
        <w:t>S</w:t>
      </w:r>
      <w:r w:rsidR="00EF7DE4" w:rsidRPr="00815C4D">
        <w:rPr>
          <w:color w:val="000000"/>
        </w:rPr>
        <w:t>tavebné povolenie, vrátane rozhodnutia o</w:t>
      </w:r>
      <w:r w:rsidR="005F7FED" w:rsidRPr="00063E27">
        <w:rPr>
          <w:color w:val="000000"/>
        </w:rPr>
        <w:t xml:space="preserve"> </w:t>
      </w:r>
      <w:r w:rsidR="00EF7DE4" w:rsidRPr="00815C4D">
        <w:rPr>
          <w:color w:val="000000"/>
        </w:rPr>
        <w:t xml:space="preserve">jeho predĺžení </w:t>
      </w:r>
      <w:r w:rsidR="004748CF" w:rsidRPr="00815C4D">
        <w:rPr>
          <w:color w:val="000000"/>
        </w:rPr>
        <w:t xml:space="preserve">(obe v kópii)) </w:t>
      </w:r>
      <w:r w:rsidR="00EF7DE4" w:rsidRPr="00815C4D">
        <w:rPr>
          <w:color w:val="000000"/>
        </w:rPr>
        <w:t>tvor</w:t>
      </w:r>
      <w:r w:rsidR="004748CF" w:rsidRPr="00815C4D">
        <w:rPr>
          <w:color w:val="000000"/>
        </w:rPr>
        <w:t>ia</w:t>
      </w:r>
      <w:r w:rsidR="00EF7DE4" w:rsidRPr="00815C4D">
        <w:rPr>
          <w:color w:val="000000"/>
        </w:rPr>
        <w:t xml:space="preserve"> Prílohu č. </w:t>
      </w:r>
      <w:r w:rsidR="00542196">
        <w:rPr>
          <w:color w:val="000000"/>
        </w:rPr>
        <w:t>2</w:t>
      </w:r>
      <w:r w:rsidR="009B6DA6" w:rsidRPr="00815C4D">
        <w:rPr>
          <w:color w:val="000000"/>
        </w:rPr>
        <w:t xml:space="preserve"> </w:t>
      </w:r>
      <w:r w:rsidR="00EF7DE4" w:rsidRPr="00564D1A">
        <w:rPr>
          <w:color w:val="000000"/>
        </w:rPr>
        <w:t>Zmluvy.</w:t>
      </w:r>
    </w:p>
    <w:p w14:paraId="61E5F367" w14:textId="23349EDA" w:rsidR="00C23C9B" w:rsidRPr="00564D1A" w:rsidRDefault="00C23C9B" w:rsidP="00C31272">
      <w:pPr>
        <w:pStyle w:val="Odstavecseseznamem1"/>
        <w:numPr>
          <w:ilvl w:val="0"/>
          <w:numId w:val="4"/>
        </w:numPr>
        <w:rPr>
          <w:b/>
          <w:color w:val="000000"/>
        </w:rPr>
      </w:pPr>
      <w:r w:rsidRPr="00564D1A">
        <w:rPr>
          <w:b/>
          <w:color w:val="000000"/>
        </w:rPr>
        <w:t>Štúdia využitia Nehnuteľností:</w:t>
      </w:r>
      <w:r w:rsidR="00EB0866" w:rsidRPr="00564D1A">
        <w:rPr>
          <w:b/>
          <w:color w:val="000000"/>
        </w:rPr>
        <w:t xml:space="preserve"> „Dom pre seniorov a centrum sociálnych služieb“</w:t>
      </w:r>
      <w:r w:rsidRPr="00564D1A">
        <w:rPr>
          <w:b/>
          <w:color w:val="000000"/>
        </w:rPr>
        <w:t xml:space="preserve"> vypracovaná</w:t>
      </w:r>
      <w:r w:rsidR="00EB0866" w:rsidRPr="00564D1A">
        <w:rPr>
          <w:b/>
          <w:color w:val="000000"/>
        </w:rPr>
        <w:t xml:space="preserve"> </w:t>
      </w:r>
      <w:r w:rsidR="004A28AE" w:rsidRPr="00542196">
        <w:rPr>
          <w:b/>
          <w:color w:val="000000"/>
          <w:highlight w:val="yellow"/>
        </w:rPr>
        <w:t>.................</w:t>
      </w:r>
      <w:r w:rsidR="00EB0866" w:rsidRPr="00542196">
        <w:rPr>
          <w:b/>
          <w:color w:val="000000"/>
          <w:highlight w:val="yellow"/>
        </w:rPr>
        <w:t>,</w:t>
      </w:r>
      <w:r w:rsidR="00EB0866" w:rsidRPr="00564D1A">
        <w:rPr>
          <w:b/>
          <w:color w:val="000000"/>
        </w:rPr>
        <w:t xml:space="preserve"> </w:t>
      </w:r>
      <w:r w:rsidR="00542196">
        <w:rPr>
          <w:b/>
          <w:color w:val="000000"/>
        </w:rPr>
        <w:t>oprávnenou osobou</w:t>
      </w:r>
      <w:r w:rsidRPr="00564D1A">
        <w:rPr>
          <w:b/>
          <w:color w:val="000000"/>
        </w:rPr>
        <w:t xml:space="preserve"> za účelom prezentácie budúcich záujmov Nájomcu na poskytov</w:t>
      </w:r>
      <w:r w:rsidR="001F595D" w:rsidRPr="00564D1A">
        <w:rPr>
          <w:b/>
          <w:color w:val="000000"/>
        </w:rPr>
        <w:t xml:space="preserve">aní Služieb v prospech seniorov; táto Štúdia využitia Nehnuteľností tvorí prílohu č. </w:t>
      </w:r>
      <w:r w:rsidR="00542196">
        <w:rPr>
          <w:b/>
          <w:color w:val="000000"/>
        </w:rPr>
        <w:t>3</w:t>
      </w:r>
      <w:r w:rsidR="00DB0672" w:rsidRPr="00564D1A">
        <w:rPr>
          <w:b/>
          <w:color w:val="000000"/>
        </w:rPr>
        <w:t xml:space="preserve"> </w:t>
      </w:r>
      <w:r w:rsidR="001F595D" w:rsidRPr="00564D1A">
        <w:rPr>
          <w:b/>
          <w:color w:val="000000"/>
        </w:rPr>
        <w:t>Zmluvy; Na základe Štúdie využit</w:t>
      </w:r>
      <w:r w:rsidR="00851073" w:rsidRPr="00564D1A">
        <w:rPr>
          <w:b/>
          <w:color w:val="000000"/>
        </w:rPr>
        <w:t xml:space="preserve">ia Nehnuteľností môže byť </w:t>
      </w:r>
      <w:r w:rsidR="004A28AE" w:rsidRPr="00564D1A">
        <w:rPr>
          <w:b/>
          <w:color w:val="000000"/>
        </w:rPr>
        <w:t xml:space="preserve">Nájomcom na jeho náklady </w:t>
      </w:r>
      <w:r w:rsidR="00851073" w:rsidRPr="00564D1A">
        <w:rPr>
          <w:b/>
          <w:color w:val="000000"/>
        </w:rPr>
        <w:t xml:space="preserve">spracovaná projektová dokumentácia </w:t>
      </w:r>
      <w:r w:rsidR="00C85FDA" w:rsidRPr="00564D1A">
        <w:rPr>
          <w:b/>
          <w:color w:val="000000"/>
        </w:rPr>
        <w:t xml:space="preserve">slúžiaca ako podklad pre </w:t>
      </w:r>
      <w:r w:rsidR="004A28AE" w:rsidRPr="00564D1A">
        <w:rPr>
          <w:b/>
          <w:color w:val="000000"/>
        </w:rPr>
        <w:t xml:space="preserve">získanie Nových  povolení na náklady Nájomcu a následné </w:t>
      </w:r>
      <w:r w:rsidR="00C85FDA" w:rsidRPr="00564D1A">
        <w:rPr>
          <w:b/>
          <w:color w:val="000000"/>
        </w:rPr>
        <w:t>stavebné</w:t>
      </w:r>
      <w:r w:rsidR="00851073" w:rsidRPr="00564D1A">
        <w:rPr>
          <w:b/>
          <w:color w:val="000000"/>
        </w:rPr>
        <w:t xml:space="preserve"> úpravy jednotlivých stavebných objektov</w:t>
      </w:r>
      <w:r w:rsidR="00542196">
        <w:rPr>
          <w:b/>
          <w:color w:val="000000"/>
        </w:rPr>
        <w:t xml:space="preserve"> v rámci Rekonštrukcie</w:t>
      </w:r>
      <w:r w:rsidR="000E41B7" w:rsidRPr="00564D1A">
        <w:rPr>
          <w:b/>
          <w:color w:val="000000"/>
        </w:rPr>
        <w:t>.</w:t>
      </w:r>
    </w:p>
    <w:p w14:paraId="4DB79D98" w14:textId="53529E2F" w:rsidR="00635A8D" w:rsidRPr="00564D1A" w:rsidRDefault="004A28AE" w:rsidP="00564D1A">
      <w:pPr>
        <w:pStyle w:val="Odstavecseseznamem1"/>
        <w:numPr>
          <w:ilvl w:val="0"/>
          <w:numId w:val="29"/>
        </w:numPr>
        <w:spacing w:after="240"/>
        <w:rPr>
          <w:color w:val="000000"/>
        </w:rPr>
      </w:pPr>
      <w:r w:rsidRPr="00564D1A">
        <w:rPr>
          <w:b/>
          <w:bCs/>
          <w:color w:val="000000"/>
        </w:rPr>
        <w:t>Nová projektová dokumentácia</w:t>
      </w:r>
      <w:r w:rsidRPr="00564D1A">
        <w:rPr>
          <w:color w:val="000000"/>
        </w:rPr>
        <w:t xml:space="preserve">: pôjde o budúcu projektovú dokumentáciu vypracovanú </w:t>
      </w:r>
      <w:r w:rsidR="00542196">
        <w:rPr>
          <w:color w:val="000000"/>
        </w:rPr>
        <w:t>oprávnenou osobou</w:t>
      </w:r>
      <w:r w:rsidR="00564D1A" w:rsidRPr="00564D1A">
        <w:rPr>
          <w:color w:val="000000"/>
        </w:rPr>
        <w:t xml:space="preserve"> na žiadosť, zodpovednosť a náklady Nájomcu</w:t>
      </w:r>
      <w:r w:rsidRPr="00564D1A">
        <w:rPr>
          <w:color w:val="000000"/>
        </w:rPr>
        <w:t xml:space="preserve">, tak aby základný účel tejto Zmluvy v zmysle Článku III Zmluvy (poskytovanie sociálnych </w:t>
      </w:r>
      <w:r w:rsidR="00542196">
        <w:rPr>
          <w:color w:val="000000"/>
        </w:rPr>
        <w:t>S</w:t>
      </w:r>
      <w:r w:rsidRPr="00564D1A">
        <w:rPr>
          <w:color w:val="000000"/>
        </w:rPr>
        <w:t>lužieb</w:t>
      </w:r>
      <w:r w:rsidR="00542196">
        <w:rPr>
          <w:color w:val="000000"/>
        </w:rPr>
        <w:t xml:space="preserve"> v prospech seniorov</w:t>
      </w:r>
      <w:r w:rsidRPr="00564D1A">
        <w:rPr>
          <w:color w:val="000000"/>
        </w:rPr>
        <w:t xml:space="preserve">) bol zachovaný; </w:t>
      </w:r>
      <w:r w:rsidR="00564D1A" w:rsidRPr="00564D1A">
        <w:rPr>
          <w:color w:val="000000"/>
        </w:rPr>
        <w:t>dokumentácia bude vychádzať zo Štúdie využitia Nehnuteľností a bude zohľadňovať aj prípadné legislatívne zmeny oproti Projektovej dokumentácii</w:t>
      </w:r>
      <w:r w:rsidR="00542196">
        <w:rPr>
          <w:color w:val="000000"/>
        </w:rPr>
        <w:t>.</w:t>
      </w:r>
      <w:r w:rsidR="00635A8D" w:rsidRPr="00564D1A">
        <w:rPr>
          <w:color w:val="000000"/>
        </w:rPr>
        <w:t xml:space="preserve"> Jej použitie </w:t>
      </w:r>
      <w:r w:rsidR="005F7FED" w:rsidRPr="00564D1A">
        <w:rPr>
          <w:color w:val="000000"/>
        </w:rPr>
        <w:t xml:space="preserve">Nájomcom </w:t>
      </w:r>
      <w:r w:rsidR="00635A8D" w:rsidRPr="00564D1A">
        <w:rPr>
          <w:color w:val="000000"/>
        </w:rPr>
        <w:t>sa predpokladá pri konaniach v</w:t>
      </w:r>
      <w:r w:rsidR="005F7FED" w:rsidRPr="00564D1A">
        <w:rPr>
          <w:color w:val="000000"/>
        </w:rPr>
        <w:t xml:space="preserve"> </w:t>
      </w:r>
      <w:r w:rsidR="00635A8D" w:rsidRPr="00564D1A">
        <w:rPr>
          <w:color w:val="000000"/>
        </w:rPr>
        <w:t>zmysle stavebného poriadku podľa zákona č.</w:t>
      </w:r>
      <w:r w:rsidR="00063E27" w:rsidRPr="00564D1A">
        <w:rPr>
          <w:color w:val="000000"/>
        </w:rPr>
        <w:t xml:space="preserve"> </w:t>
      </w:r>
      <w:r w:rsidR="00635A8D" w:rsidRPr="00564D1A">
        <w:rPr>
          <w:color w:val="000000"/>
        </w:rPr>
        <w:t>50/1976 Zb. o</w:t>
      </w:r>
      <w:r w:rsidR="005F7FED" w:rsidRPr="00564D1A">
        <w:rPr>
          <w:color w:val="000000"/>
        </w:rPr>
        <w:t xml:space="preserve"> </w:t>
      </w:r>
      <w:r w:rsidR="00635A8D" w:rsidRPr="00564D1A">
        <w:rPr>
          <w:color w:val="000000"/>
        </w:rPr>
        <w:t>územnom plánovaní a</w:t>
      </w:r>
      <w:r w:rsidR="005F7FED" w:rsidRPr="00564D1A">
        <w:rPr>
          <w:color w:val="000000"/>
        </w:rPr>
        <w:t xml:space="preserve"> </w:t>
      </w:r>
      <w:r w:rsidR="00635A8D" w:rsidRPr="00564D1A">
        <w:rPr>
          <w:color w:val="000000"/>
        </w:rPr>
        <w:t>stavebnom poriadku (stavebný zákon) v</w:t>
      </w:r>
      <w:r w:rsidR="005F7FED" w:rsidRPr="00564D1A">
        <w:rPr>
          <w:color w:val="000000"/>
        </w:rPr>
        <w:t xml:space="preserve"> </w:t>
      </w:r>
      <w:r w:rsidR="00635A8D" w:rsidRPr="00564D1A">
        <w:rPr>
          <w:color w:val="000000"/>
        </w:rPr>
        <w:t>znení neskorších predpisov</w:t>
      </w:r>
      <w:r w:rsidR="00343753" w:rsidRPr="00564D1A">
        <w:rPr>
          <w:color w:val="000000"/>
        </w:rPr>
        <w:t xml:space="preserve"> (ďalej aj „Stavebný zákon“)</w:t>
      </w:r>
      <w:r w:rsidR="00564D1A" w:rsidRPr="00564D1A">
        <w:rPr>
          <w:color w:val="000000"/>
        </w:rPr>
        <w:t xml:space="preserve"> za účelom získania Nových povolení</w:t>
      </w:r>
      <w:r w:rsidR="00542196">
        <w:rPr>
          <w:color w:val="000000"/>
        </w:rPr>
        <w:t xml:space="preserve"> (napr. zmeny stavby pred dokončením)</w:t>
      </w:r>
      <w:r w:rsidR="00564D1A" w:rsidRPr="00564D1A">
        <w:rPr>
          <w:color w:val="000000"/>
        </w:rPr>
        <w:t xml:space="preserve"> potrebných pre realizáciu </w:t>
      </w:r>
      <w:r w:rsidR="00542196">
        <w:rPr>
          <w:color w:val="000000"/>
        </w:rPr>
        <w:t>R</w:t>
      </w:r>
      <w:r w:rsidR="00564D1A" w:rsidRPr="00564D1A">
        <w:rPr>
          <w:color w:val="000000"/>
        </w:rPr>
        <w:t>ekonštrukcie Nehnuteľností</w:t>
      </w:r>
      <w:r w:rsidR="00635A8D" w:rsidRPr="00564D1A">
        <w:rPr>
          <w:color w:val="000000"/>
        </w:rPr>
        <w:t>.</w:t>
      </w:r>
      <w:r w:rsidR="00564D1A">
        <w:rPr>
          <w:color w:val="000000"/>
        </w:rPr>
        <w:t xml:space="preserve"> </w:t>
      </w:r>
      <w:r w:rsidR="00635A8D" w:rsidRPr="00564D1A">
        <w:rPr>
          <w:b/>
          <w:color w:val="000000"/>
        </w:rPr>
        <w:t>Táto Nová projektová dokumentácia</w:t>
      </w:r>
      <w:r w:rsidR="00343753" w:rsidRPr="00564D1A">
        <w:rPr>
          <w:b/>
          <w:color w:val="000000"/>
        </w:rPr>
        <w:t xml:space="preserve"> po jej vyhotovení</w:t>
      </w:r>
      <w:r w:rsidR="006433C6" w:rsidRPr="00564D1A">
        <w:rPr>
          <w:b/>
          <w:color w:val="000000"/>
        </w:rPr>
        <w:t>,</w:t>
      </w:r>
      <w:r w:rsidR="00343753" w:rsidRPr="00564D1A">
        <w:rPr>
          <w:b/>
          <w:color w:val="000000"/>
        </w:rPr>
        <w:t xml:space="preserve"> doložení </w:t>
      </w:r>
      <w:r w:rsidR="006433C6" w:rsidRPr="00564D1A">
        <w:rPr>
          <w:b/>
          <w:color w:val="000000"/>
        </w:rPr>
        <w:t xml:space="preserve">a schválení </w:t>
      </w:r>
      <w:r w:rsidR="00343753" w:rsidRPr="00564D1A">
        <w:rPr>
          <w:b/>
          <w:color w:val="000000"/>
        </w:rPr>
        <w:t>Prenajímateľo</w:t>
      </w:r>
      <w:r w:rsidR="006433C6" w:rsidRPr="00564D1A">
        <w:rPr>
          <w:b/>
          <w:color w:val="000000"/>
        </w:rPr>
        <w:t>m</w:t>
      </w:r>
      <w:r w:rsidR="00343753" w:rsidRPr="00564D1A">
        <w:rPr>
          <w:b/>
          <w:color w:val="000000"/>
        </w:rPr>
        <w:t xml:space="preserve"> bude</w:t>
      </w:r>
      <w:r w:rsidR="00635A8D" w:rsidRPr="00564D1A">
        <w:rPr>
          <w:b/>
          <w:color w:val="000000"/>
        </w:rPr>
        <w:t xml:space="preserve"> </w:t>
      </w:r>
      <w:r w:rsidR="00343753" w:rsidRPr="00564D1A">
        <w:rPr>
          <w:b/>
          <w:color w:val="000000"/>
        </w:rPr>
        <w:t xml:space="preserve">tvoriť </w:t>
      </w:r>
      <w:r w:rsidR="00635A8D" w:rsidRPr="00564D1A">
        <w:rPr>
          <w:b/>
          <w:color w:val="000000"/>
        </w:rPr>
        <w:t>Prílohu č.</w:t>
      </w:r>
      <w:r w:rsidR="00E406AA">
        <w:rPr>
          <w:b/>
          <w:color w:val="000000"/>
        </w:rPr>
        <w:t>6</w:t>
      </w:r>
      <w:r w:rsidR="00635A8D" w:rsidRPr="00564D1A">
        <w:rPr>
          <w:b/>
          <w:color w:val="000000"/>
        </w:rPr>
        <w:t xml:space="preserve"> Zmluvy.</w:t>
      </w:r>
      <w:r w:rsidR="007F7A32" w:rsidRPr="00564D1A">
        <w:rPr>
          <w:b/>
          <w:color w:val="000000"/>
        </w:rPr>
        <w:t xml:space="preserve"> Zmluvné strany predpokladajú doloženie Novej projektovej dokumentácie do</w:t>
      </w:r>
      <w:r w:rsidR="00E406AA">
        <w:rPr>
          <w:b/>
          <w:color w:val="000000"/>
        </w:rPr>
        <w:t xml:space="preserve"> </w:t>
      </w:r>
      <w:r w:rsidRPr="00E406AA">
        <w:rPr>
          <w:b/>
          <w:color w:val="000000"/>
          <w:highlight w:val="yellow"/>
        </w:rPr>
        <w:t>................</w:t>
      </w:r>
    </w:p>
    <w:p w14:paraId="1825AEA2" w14:textId="4A999FEB" w:rsidR="0004621A" w:rsidRPr="00564D1A" w:rsidRDefault="0004621A" w:rsidP="00564D1A">
      <w:pPr>
        <w:pStyle w:val="Odstavecseseznamem1"/>
        <w:numPr>
          <w:ilvl w:val="0"/>
          <w:numId w:val="29"/>
        </w:numPr>
        <w:spacing w:after="240"/>
        <w:rPr>
          <w:color w:val="000000"/>
        </w:rPr>
      </w:pPr>
      <w:r w:rsidRPr="00815C4D">
        <w:rPr>
          <w:b/>
          <w:color w:val="000000"/>
        </w:rPr>
        <w:t>Nové povolenia</w:t>
      </w:r>
      <w:r w:rsidRPr="00564D1A">
        <w:rPr>
          <w:color w:val="000000"/>
        </w:rPr>
        <w:t xml:space="preserve">: </w:t>
      </w:r>
      <w:r w:rsidRPr="00815C4D">
        <w:rPr>
          <w:color w:val="000000"/>
        </w:rPr>
        <w:t xml:space="preserve">akékoľvek </w:t>
      </w:r>
      <w:r w:rsidR="00E406AA">
        <w:rPr>
          <w:color w:val="000000"/>
        </w:rPr>
        <w:t xml:space="preserve">právoplatné </w:t>
      </w:r>
      <w:r w:rsidRPr="00815C4D">
        <w:rPr>
          <w:color w:val="000000"/>
        </w:rPr>
        <w:t xml:space="preserve">rozhodnutia, </w:t>
      </w:r>
      <w:r w:rsidR="00170647" w:rsidRPr="00815C4D">
        <w:rPr>
          <w:color w:val="000000"/>
        </w:rPr>
        <w:t xml:space="preserve">oznámenia, </w:t>
      </w:r>
      <w:r w:rsidRPr="00815C4D">
        <w:rPr>
          <w:color w:val="000000"/>
        </w:rPr>
        <w:t xml:space="preserve">stanoviská, vyjadrenia, súhlasy či iné dokumenty, získané </w:t>
      </w:r>
      <w:r w:rsidR="005F7FED" w:rsidRPr="00063E27">
        <w:rPr>
          <w:color w:val="000000"/>
        </w:rPr>
        <w:t xml:space="preserve">Nájomcom na vlastné náklady </w:t>
      </w:r>
      <w:r w:rsidR="00564D1A">
        <w:rPr>
          <w:color w:val="000000"/>
        </w:rPr>
        <w:t xml:space="preserve">pre Prenajímateľa </w:t>
      </w:r>
      <w:r w:rsidRPr="00815C4D">
        <w:rPr>
          <w:color w:val="000000"/>
        </w:rPr>
        <w:t xml:space="preserve">od príslušných orgánov </w:t>
      </w:r>
      <w:r w:rsidR="00170647" w:rsidRPr="00815C4D">
        <w:rPr>
          <w:color w:val="000000"/>
        </w:rPr>
        <w:t>(predovšetkým stavebných úra</w:t>
      </w:r>
      <w:r w:rsidR="00FC19F5" w:rsidRPr="00815C4D">
        <w:rPr>
          <w:color w:val="000000"/>
        </w:rPr>
        <w:t>d</w:t>
      </w:r>
      <w:r w:rsidR="00170647" w:rsidRPr="00815C4D">
        <w:rPr>
          <w:color w:val="000000"/>
        </w:rPr>
        <w:t xml:space="preserve">ov) </w:t>
      </w:r>
      <w:r w:rsidRPr="00815C4D">
        <w:rPr>
          <w:color w:val="000000"/>
        </w:rPr>
        <w:t>a</w:t>
      </w:r>
      <w:r w:rsidR="005F7FED" w:rsidRPr="00063E27">
        <w:rPr>
          <w:color w:val="000000"/>
        </w:rPr>
        <w:t xml:space="preserve"> </w:t>
      </w:r>
      <w:r w:rsidRPr="00815C4D">
        <w:rPr>
          <w:color w:val="000000"/>
        </w:rPr>
        <w:t xml:space="preserve">osôb </w:t>
      </w:r>
      <w:r w:rsidR="00170647" w:rsidRPr="00815C4D">
        <w:rPr>
          <w:color w:val="000000"/>
        </w:rPr>
        <w:t xml:space="preserve">(predovšetkým správcov sietí) </w:t>
      </w:r>
      <w:r w:rsidRPr="00815C4D">
        <w:rPr>
          <w:color w:val="000000"/>
        </w:rPr>
        <w:t xml:space="preserve">na základe Novej projektovej dokumentácie, ktoré oprávňujú Nájomcu </w:t>
      </w:r>
      <w:r w:rsidR="00C61D3F">
        <w:rPr>
          <w:color w:val="000000"/>
        </w:rPr>
        <w:t>po predchádzajúcom súhlase Prenajímateľa</w:t>
      </w:r>
      <w:r w:rsidR="005F7FED" w:rsidRPr="00063E27">
        <w:rPr>
          <w:color w:val="000000"/>
        </w:rPr>
        <w:t xml:space="preserve"> </w:t>
      </w:r>
      <w:r w:rsidRPr="00815C4D">
        <w:rPr>
          <w:color w:val="000000"/>
        </w:rPr>
        <w:t>na výkon stavebných činností v</w:t>
      </w:r>
      <w:r w:rsidR="005F7FED" w:rsidRPr="00063E27">
        <w:rPr>
          <w:color w:val="000000"/>
        </w:rPr>
        <w:t xml:space="preserve"> </w:t>
      </w:r>
      <w:r w:rsidRPr="00815C4D">
        <w:rPr>
          <w:color w:val="000000"/>
        </w:rPr>
        <w:t>súlade s</w:t>
      </w:r>
      <w:r w:rsidR="005F7FED" w:rsidRPr="00063E27">
        <w:rPr>
          <w:color w:val="000000"/>
        </w:rPr>
        <w:t xml:space="preserve"> </w:t>
      </w:r>
      <w:r w:rsidRPr="00815C4D">
        <w:rPr>
          <w:color w:val="000000"/>
        </w:rPr>
        <w:t>Novou projektovou dokumentáciou, a</w:t>
      </w:r>
      <w:r w:rsidR="005F7FED" w:rsidRPr="00063E27">
        <w:rPr>
          <w:color w:val="000000"/>
        </w:rPr>
        <w:t xml:space="preserve"> </w:t>
      </w:r>
      <w:r w:rsidRPr="00815C4D">
        <w:rPr>
          <w:color w:val="000000"/>
        </w:rPr>
        <w:t>to najmä: rozhodnutia vydávané v</w:t>
      </w:r>
      <w:r w:rsidR="005F7FED" w:rsidRPr="00063E27">
        <w:rPr>
          <w:color w:val="000000"/>
        </w:rPr>
        <w:t xml:space="preserve"> </w:t>
      </w:r>
      <w:r w:rsidRPr="00815C4D">
        <w:rPr>
          <w:color w:val="000000"/>
        </w:rPr>
        <w:t>územnom konaní (územné rozhodnutia), stavebné povolenia,</w:t>
      </w:r>
      <w:r w:rsidR="00564D1A">
        <w:rPr>
          <w:color w:val="000000"/>
        </w:rPr>
        <w:t xml:space="preserve"> zmeny stavby pred dokončením,</w:t>
      </w:r>
      <w:r w:rsidRPr="00815C4D">
        <w:rPr>
          <w:color w:val="000000"/>
        </w:rPr>
        <w:t xml:space="preserve"> ohlásenia v</w:t>
      </w:r>
      <w:r w:rsidR="005F7FED" w:rsidRPr="00063E27">
        <w:rPr>
          <w:color w:val="000000"/>
        </w:rPr>
        <w:t xml:space="preserve"> </w:t>
      </w:r>
      <w:r w:rsidRPr="00815C4D">
        <w:rPr>
          <w:color w:val="000000"/>
        </w:rPr>
        <w:t>spojení s písomným oznámením stavebného úradu, že proti uskutočneniu stavby, stavebných úprav a udržiavacích prác nemá námietky, súhlasy správcov sietí a</w:t>
      </w:r>
      <w:r w:rsidR="005F7FED" w:rsidRPr="00063E27">
        <w:rPr>
          <w:color w:val="000000"/>
        </w:rPr>
        <w:t xml:space="preserve"> </w:t>
      </w:r>
      <w:r w:rsidRPr="00815C4D">
        <w:rPr>
          <w:color w:val="000000"/>
        </w:rPr>
        <w:t>pod</w:t>
      </w:r>
      <w:r w:rsidR="005F7FED" w:rsidRPr="00063E27">
        <w:rPr>
          <w:color w:val="000000"/>
        </w:rPr>
        <w:t>.</w:t>
      </w:r>
    </w:p>
    <w:p w14:paraId="78A92B3B" w14:textId="297D15B4" w:rsidR="00EC0E3D" w:rsidRPr="00815C4D" w:rsidRDefault="00564D1A" w:rsidP="00564D1A">
      <w:pPr>
        <w:pStyle w:val="Odstavecseseznamem1"/>
        <w:numPr>
          <w:ilvl w:val="0"/>
          <w:numId w:val="29"/>
        </w:numPr>
        <w:spacing w:after="240"/>
        <w:rPr>
          <w:color w:val="000000"/>
        </w:rPr>
      </w:pPr>
      <w:r>
        <w:rPr>
          <w:b/>
          <w:color w:val="000000"/>
        </w:rPr>
        <w:t>Právo</w:t>
      </w:r>
      <w:r w:rsidRPr="00815C4D">
        <w:rPr>
          <w:b/>
          <w:color w:val="000000"/>
        </w:rPr>
        <w:t xml:space="preserve"> </w:t>
      </w:r>
      <w:r>
        <w:rPr>
          <w:b/>
          <w:color w:val="000000"/>
        </w:rPr>
        <w:t>kúpy prenajatej veci</w:t>
      </w:r>
      <w:r w:rsidR="00EC0E3D" w:rsidRPr="00564D1A">
        <w:rPr>
          <w:color w:val="000000"/>
        </w:rPr>
        <w:t xml:space="preserve">: </w:t>
      </w:r>
      <w:r w:rsidR="00EC0E3D" w:rsidRPr="00815C4D">
        <w:rPr>
          <w:color w:val="000000"/>
        </w:rPr>
        <w:t xml:space="preserve">právo Nájomcu </w:t>
      </w:r>
      <w:r>
        <w:rPr>
          <w:color w:val="000000"/>
        </w:rPr>
        <w:t xml:space="preserve">v zmysle čl. </w:t>
      </w:r>
      <w:r w:rsidR="00E406AA">
        <w:rPr>
          <w:color w:val="000000"/>
        </w:rPr>
        <w:t>XI.</w:t>
      </w:r>
      <w:r>
        <w:rPr>
          <w:color w:val="000000"/>
        </w:rPr>
        <w:t xml:space="preserve"> Zmluvy </w:t>
      </w:r>
      <w:r w:rsidR="00C61D3F">
        <w:rPr>
          <w:color w:val="000000"/>
        </w:rPr>
        <w:t xml:space="preserve">písomne </w:t>
      </w:r>
      <w:r w:rsidR="003E5644" w:rsidRPr="00815C4D">
        <w:rPr>
          <w:color w:val="000000"/>
        </w:rPr>
        <w:t>požiadať Prenajímateľa o predaj</w:t>
      </w:r>
      <w:r w:rsidR="00EC0E3D" w:rsidRPr="00815C4D">
        <w:rPr>
          <w:color w:val="000000"/>
        </w:rPr>
        <w:t xml:space="preserve"> Nehnuteľnost</w:t>
      </w:r>
      <w:r w:rsidR="00CF3814" w:rsidRPr="00815C4D">
        <w:rPr>
          <w:color w:val="000000"/>
        </w:rPr>
        <w:t>í</w:t>
      </w:r>
      <w:r w:rsidR="00E406AA">
        <w:rPr>
          <w:color w:val="000000"/>
        </w:rPr>
        <w:t xml:space="preserve"> Kúpnou zmluvou</w:t>
      </w:r>
      <w:r w:rsidR="00EC0E3D" w:rsidRPr="00815C4D">
        <w:rPr>
          <w:color w:val="000000"/>
        </w:rPr>
        <w:t xml:space="preserve"> </w:t>
      </w:r>
      <w:r w:rsidR="00C61D3F">
        <w:rPr>
          <w:color w:val="000000"/>
        </w:rPr>
        <w:t xml:space="preserve">v prípade, že zo strany Nájomcu došlo k riadnemu a úplnému </w:t>
      </w:r>
      <w:r w:rsidR="005F7FED" w:rsidRPr="00063E27">
        <w:rPr>
          <w:color w:val="000000"/>
        </w:rPr>
        <w:t>splnen</w:t>
      </w:r>
      <w:r w:rsidR="00C61D3F">
        <w:rPr>
          <w:color w:val="000000"/>
        </w:rPr>
        <w:t>iu</w:t>
      </w:r>
      <w:r w:rsidR="00EC0E3D" w:rsidRPr="00815C4D">
        <w:rPr>
          <w:color w:val="000000"/>
        </w:rPr>
        <w:t xml:space="preserve"> </w:t>
      </w:r>
      <w:r w:rsidR="003E5644" w:rsidRPr="00815C4D">
        <w:rPr>
          <w:color w:val="000000"/>
        </w:rPr>
        <w:t xml:space="preserve">všetkých </w:t>
      </w:r>
      <w:r w:rsidR="00EC0E3D" w:rsidRPr="00815C4D">
        <w:rPr>
          <w:color w:val="000000"/>
        </w:rPr>
        <w:t xml:space="preserve">podmienok </w:t>
      </w:r>
      <w:r>
        <w:rPr>
          <w:color w:val="000000"/>
        </w:rPr>
        <w:t>a povinností dohodnutých</w:t>
      </w:r>
      <w:r w:rsidRPr="00815C4D">
        <w:rPr>
          <w:color w:val="000000"/>
        </w:rPr>
        <w:t xml:space="preserve"> </w:t>
      </w:r>
      <w:r w:rsidR="00EC0E3D" w:rsidRPr="00815C4D">
        <w:rPr>
          <w:color w:val="000000"/>
        </w:rPr>
        <w:t>v</w:t>
      </w:r>
      <w:r w:rsidR="005F7FED" w:rsidRPr="00063E27">
        <w:rPr>
          <w:color w:val="000000"/>
        </w:rPr>
        <w:t xml:space="preserve"> </w:t>
      </w:r>
      <w:r w:rsidR="00EC0E3D" w:rsidRPr="00815C4D">
        <w:rPr>
          <w:color w:val="000000"/>
        </w:rPr>
        <w:t>tejto Zmluve</w:t>
      </w:r>
      <w:r w:rsidR="00C44ED4" w:rsidRPr="00815C4D">
        <w:rPr>
          <w:color w:val="000000"/>
        </w:rPr>
        <w:t>.</w:t>
      </w:r>
    </w:p>
    <w:p w14:paraId="0CEC60FC" w14:textId="193E7441" w:rsidR="00A861D8" w:rsidRPr="00564D1A" w:rsidRDefault="00A861D8" w:rsidP="00564D1A">
      <w:pPr>
        <w:pStyle w:val="Odstavecseseznamem1"/>
        <w:numPr>
          <w:ilvl w:val="0"/>
          <w:numId w:val="29"/>
        </w:numPr>
        <w:spacing w:after="240"/>
        <w:rPr>
          <w:color w:val="000000"/>
        </w:rPr>
      </w:pPr>
      <w:r w:rsidRPr="00815C4D">
        <w:rPr>
          <w:b/>
          <w:color w:val="000000"/>
        </w:rPr>
        <w:t>Zásady hospodárenia</w:t>
      </w:r>
      <w:r w:rsidRPr="00564D1A">
        <w:rPr>
          <w:color w:val="000000"/>
        </w:rPr>
        <w:t xml:space="preserve">: </w:t>
      </w:r>
      <w:r w:rsidRPr="00815C4D">
        <w:rPr>
          <w:color w:val="000000"/>
        </w:rPr>
        <w:t>Zásady hospodárenia a nakladania s</w:t>
      </w:r>
      <w:r w:rsidR="005F7FED" w:rsidRPr="00063E27">
        <w:rPr>
          <w:color w:val="000000"/>
        </w:rPr>
        <w:t xml:space="preserve"> </w:t>
      </w:r>
      <w:r w:rsidRPr="00815C4D">
        <w:rPr>
          <w:color w:val="000000"/>
        </w:rPr>
        <w:t xml:space="preserve">majetkom Mestskej časti Košice – Sídlisko KVP, </w:t>
      </w:r>
      <w:r w:rsidR="00724469">
        <w:rPr>
          <w:color w:val="000000"/>
        </w:rPr>
        <w:t>schválené</w:t>
      </w:r>
      <w:r w:rsidRPr="00815C4D">
        <w:rPr>
          <w:color w:val="000000"/>
        </w:rPr>
        <w:t xml:space="preserve"> Miestnym zastupiteľstvom Mestskej časti Košice – Sídlisko KVP dňa </w:t>
      </w:r>
      <w:r w:rsidR="00063E27" w:rsidRPr="00063E27">
        <w:rPr>
          <w:color w:val="000000"/>
        </w:rPr>
        <w:t>27</w:t>
      </w:r>
      <w:r w:rsidR="005F7FED" w:rsidRPr="00063E27">
        <w:rPr>
          <w:color w:val="000000"/>
        </w:rPr>
        <w:t>.</w:t>
      </w:r>
      <w:r w:rsidR="00063E27" w:rsidRPr="00063E27">
        <w:rPr>
          <w:color w:val="000000"/>
        </w:rPr>
        <w:t>02</w:t>
      </w:r>
      <w:r w:rsidR="005F7FED" w:rsidRPr="00063E27">
        <w:rPr>
          <w:color w:val="000000"/>
        </w:rPr>
        <w:t>.</w:t>
      </w:r>
      <w:r w:rsidR="00063E27" w:rsidRPr="00063E27">
        <w:rPr>
          <w:color w:val="000000"/>
        </w:rPr>
        <w:t>2020</w:t>
      </w:r>
      <w:r w:rsidR="001D3221" w:rsidRPr="00815C4D">
        <w:rPr>
          <w:color w:val="000000"/>
        </w:rPr>
        <w:t>,</w:t>
      </w:r>
      <w:r w:rsidRPr="00815C4D">
        <w:rPr>
          <w:color w:val="000000"/>
        </w:rPr>
        <w:t xml:space="preserve"> s</w:t>
      </w:r>
      <w:r w:rsidR="005F7FED" w:rsidRPr="00063E27">
        <w:rPr>
          <w:color w:val="000000"/>
        </w:rPr>
        <w:t xml:space="preserve"> </w:t>
      </w:r>
      <w:r w:rsidRPr="00815C4D">
        <w:rPr>
          <w:color w:val="000000"/>
        </w:rPr>
        <w:t>účinnosťou od 01.</w:t>
      </w:r>
      <w:r w:rsidR="00063E27" w:rsidRPr="00063E27">
        <w:rPr>
          <w:color w:val="000000"/>
        </w:rPr>
        <w:t>03</w:t>
      </w:r>
      <w:r w:rsidR="005F7FED" w:rsidRPr="00063E27">
        <w:rPr>
          <w:color w:val="000000"/>
        </w:rPr>
        <w:t>.</w:t>
      </w:r>
      <w:r w:rsidR="00063E27" w:rsidRPr="00063E27">
        <w:rPr>
          <w:color w:val="000000"/>
        </w:rPr>
        <w:t>2020</w:t>
      </w:r>
      <w:r w:rsidRPr="00815C4D">
        <w:rPr>
          <w:color w:val="000000"/>
        </w:rPr>
        <w:t>.</w:t>
      </w:r>
    </w:p>
    <w:p w14:paraId="63516269" w14:textId="452EF554" w:rsidR="00A44854" w:rsidRPr="00564D1A" w:rsidRDefault="00A44854" w:rsidP="00564D1A">
      <w:pPr>
        <w:pStyle w:val="Odstavecseseznamem1"/>
        <w:numPr>
          <w:ilvl w:val="0"/>
          <w:numId w:val="29"/>
        </w:numPr>
        <w:spacing w:after="240"/>
        <w:rPr>
          <w:color w:val="000000"/>
        </w:rPr>
      </w:pPr>
      <w:r w:rsidRPr="00815C4D">
        <w:rPr>
          <w:b/>
          <w:color w:val="000000"/>
        </w:rPr>
        <w:lastRenderedPageBreak/>
        <w:t>Zákon</w:t>
      </w:r>
      <w:r w:rsidR="00D83177">
        <w:rPr>
          <w:b/>
          <w:color w:val="000000"/>
        </w:rPr>
        <w:t xml:space="preserve"> o majetku obcí</w:t>
      </w:r>
      <w:r w:rsidRPr="00564D1A">
        <w:rPr>
          <w:color w:val="000000"/>
        </w:rPr>
        <w:t xml:space="preserve">:  </w:t>
      </w:r>
      <w:r w:rsidRPr="00815C4D">
        <w:rPr>
          <w:color w:val="000000"/>
        </w:rPr>
        <w:t>Zákon SNR č. 138/1991 Zb. o</w:t>
      </w:r>
      <w:r w:rsidR="005F7FED" w:rsidRPr="00063E27">
        <w:rPr>
          <w:color w:val="000000"/>
        </w:rPr>
        <w:t xml:space="preserve"> </w:t>
      </w:r>
      <w:r w:rsidRPr="00815C4D">
        <w:rPr>
          <w:color w:val="000000"/>
        </w:rPr>
        <w:t>majetku obcí v</w:t>
      </w:r>
      <w:r w:rsidR="005F7FED" w:rsidRPr="00063E27">
        <w:rPr>
          <w:color w:val="000000"/>
        </w:rPr>
        <w:t xml:space="preserve"> </w:t>
      </w:r>
      <w:r w:rsidRPr="00815C4D">
        <w:rPr>
          <w:color w:val="000000"/>
        </w:rPr>
        <w:t>znení neskorších predpisov</w:t>
      </w:r>
      <w:r w:rsidR="00D9214A">
        <w:rPr>
          <w:color w:val="000000"/>
        </w:rPr>
        <w:t>.</w:t>
      </w:r>
    </w:p>
    <w:p w14:paraId="44393F32" w14:textId="381EDFD1" w:rsidR="00424EDE" w:rsidRPr="00564D1A" w:rsidRDefault="00424EDE" w:rsidP="00564D1A">
      <w:pPr>
        <w:pStyle w:val="Odstavecseseznamem1"/>
        <w:numPr>
          <w:ilvl w:val="0"/>
          <w:numId w:val="29"/>
        </w:numPr>
        <w:spacing w:after="240"/>
        <w:rPr>
          <w:color w:val="000000"/>
        </w:rPr>
      </w:pPr>
      <w:r w:rsidRPr="00815C4D">
        <w:rPr>
          <w:b/>
          <w:color w:val="000000"/>
        </w:rPr>
        <w:t>Služby v</w:t>
      </w:r>
      <w:r w:rsidR="005F7FED" w:rsidRPr="00063E27">
        <w:rPr>
          <w:b/>
          <w:bCs/>
          <w:color w:val="000000"/>
        </w:rPr>
        <w:t xml:space="preserve"> </w:t>
      </w:r>
      <w:r w:rsidRPr="00815C4D">
        <w:rPr>
          <w:b/>
          <w:color w:val="000000"/>
        </w:rPr>
        <w:t xml:space="preserve">prospech </w:t>
      </w:r>
      <w:r w:rsidR="006F7C83">
        <w:rPr>
          <w:b/>
          <w:color w:val="000000"/>
        </w:rPr>
        <w:t>S</w:t>
      </w:r>
      <w:r w:rsidRPr="00815C4D">
        <w:rPr>
          <w:b/>
          <w:color w:val="000000"/>
        </w:rPr>
        <w:t>eniorov</w:t>
      </w:r>
      <w:r w:rsidR="00C23C9B" w:rsidRPr="00564D1A">
        <w:rPr>
          <w:color w:val="000000"/>
        </w:rPr>
        <w:t>:</w:t>
      </w:r>
      <w:r w:rsidRPr="00564D1A">
        <w:rPr>
          <w:color w:val="000000"/>
        </w:rPr>
        <w:t xml:space="preserve"> </w:t>
      </w:r>
      <w:r w:rsidRPr="00815C4D">
        <w:rPr>
          <w:color w:val="000000"/>
        </w:rPr>
        <w:t>službami v</w:t>
      </w:r>
      <w:r w:rsidR="005F7FED" w:rsidRPr="00063E27">
        <w:rPr>
          <w:color w:val="000000"/>
        </w:rPr>
        <w:t xml:space="preserve"> </w:t>
      </w:r>
      <w:r w:rsidRPr="00815C4D">
        <w:rPr>
          <w:color w:val="000000"/>
        </w:rPr>
        <w:t xml:space="preserve">prospech </w:t>
      </w:r>
      <w:r w:rsidR="006F7C83">
        <w:rPr>
          <w:color w:val="000000"/>
        </w:rPr>
        <w:t>S</w:t>
      </w:r>
      <w:r w:rsidRPr="00815C4D">
        <w:rPr>
          <w:color w:val="000000"/>
        </w:rPr>
        <w:t>eniorov Mestskej časti Košice –</w:t>
      </w:r>
      <w:r w:rsidR="00851073" w:rsidRPr="00815C4D">
        <w:rPr>
          <w:color w:val="000000"/>
        </w:rPr>
        <w:t xml:space="preserve"> Sídlisko</w:t>
      </w:r>
      <w:r w:rsidRPr="00815C4D">
        <w:rPr>
          <w:color w:val="000000"/>
        </w:rPr>
        <w:t xml:space="preserve"> KVP sa rozumejú najmä ubytovacie a</w:t>
      </w:r>
      <w:r w:rsidR="005F7FED" w:rsidRPr="00063E27">
        <w:rPr>
          <w:color w:val="000000"/>
        </w:rPr>
        <w:t xml:space="preserve"> </w:t>
      </w:r>
      <w:r w:rsidRPr="00815C4D">
        <w:rPr>
          <w:color w:val="000000"/>
        </w:rPr>
        <w:t>stravovacie služby, denný stacionár, rehabilitačno-relaxačné centrum, služby v</w:t>
      </w:r>
      <w:r w:rsidR="005F7FED" w:rsidRPr="00063E27">
        <w:rPr>
          <w:color w:val="000000"/>
        </w:rPr>
        <w:t xml:space="preserve"> </w:t>
      </w:r>
      <w:r w:rsidRPr="00815C4D">
        <w:rPr>
          <w:color w:val="000000"/>
        </w:rPr>
        <w:t>oblasti kultúry a</w:t>
      </w:r>
      <w:r w:rsidR="005F7FED" w:rsidRPr="00063E27">
        <w:rPr>
          <w:color w:val="000000"/>
        </w:rPr>
        <w:t xml:space="preserve"> </w:t>
      </w:r>
      <w:r w:rsidRPr="00815C4D">
        <w:rPr>
          <w:color w:val="000000"/>
        </w:rPr>
        <w:t>špo</w:t>
      </w:r>
      <w:r w:rsidR="0098526F" w:rsidRPr="00815C4D">
        <w:rPr>
          <w:color w:val="000000"/>
        </w:rPr>
        <w:t xml:space="preserve">rtu prispôsobené </w:t>
      </w:r>
      <w:r w:rsidRPr="00815C4D">
        <w:rPr>
          <w:color w:val="000000"/>
        </w:rPr>
        <w:t>potreb</w:t>
      </w:r>
      <w:r w:rsidR="0098526F" w:rsidRPr="00815C4D">
        <w:rPr>
          <w:color w:val="000000"/>
        </w:rPr>
        <w:t xml:space="preserve">ám </w:t>
      </w:r>
      <w:r w:rsidR="00C23C9B" w:rsidRPr="00815C4D">
        <w:rPr>
          <w:color w:val="000000"/>
        </w:rPr>
        <w:t>a</w:t>
      </w:r>
      <w:r w:rsidR="005F7FED" w:rsidRPr="00063E27">
        <w:rPr>
          <w:color w:val="000000"/>
        </w:rPr>
        <w:t xml:space="preserve"> </w:t>
      </w:r>
      <w:r w:rsidR="00C23C9B" w:rsidRPr="00815C4D">
        <w:rPr>
          <w:color w:val="000000"/>
        </w:rPr>
        <w:t>ostatné služby poskytované v</w:t>
      </w:r>
      <w:r w:rsidR="005F7FED" w:rsidRPr="00063E27">
        <w:rPr>
          <w:color w:val="000000"/>
        </w:rPr>
        <w:t xml:space="preserve"> </w:t>
      </w:r>
      <w:r w:rsidR="00C23C9B" w:rsidRPr="00815C4D">
        <w:rPr>
          <w:color w:val="000000"/>
        </w:rPr>
        <w:t>zariadeniach pre fyzické osoby odkázan</w:t>
      </w:r>
      <w:r w:rsidR="00DA189F" w:rsidRPr="00815C4D">
        <w:rPr>
          <w:color w:val="000000"/>
        </w:rPr>
        <w:t>é</w:t>
      </w:r>
      <w:r w:rsidR="00C23C9B" w:rsidRPr="00815C4D">
        <w:rPr>
          <w:color w:val="000000"/>
        </w:rPr>
        <w:t xml:space="preserve"> na pomoc inej fyzickej osoby a pre fyzické osoby, ktoré dovŕšili dôchodkový vek v</w:t>
      </w:r>
      <w:r w:rsidR="005F7FED" w:rsidRPr="00063E27">
        <w:rPr>
          <w:color w:val="000000"/>
        </w:rPr>
        <w:t xml:space="preserve"> </w:t>
      </w:r>
      <w:r w:rsidR="00C23C9B" w:rsidRPr="00815C4D">
        <w:rPr>
          <w:color w:val="000000"/>
        </w:rPr>
        <w:t>zmysle § 35 až §</w:t>
      </w:r>
      <w:r w:rsidR="005F7FED" w:rsidRPr="00063E27">
        <w:rPr>
          <w:color w:val="000000"/>
        </w:rPr>
        <w:t xml:space="preserve"> </w:t>
      </w:r>
      <w:r w:rsidR="00C23C9B" w:rsidRPr="00815C4D">
        <w:rPr>
          <w:color w:val="000000"/>
        </w:rPr>
        <w:t xml:space="preserve">40 zákona č. </w:t>
      </w:r>
      <w:bookmarkStart w:id="0" w:name="_Hlk53400708"/>
      <w:r w:rsidR="00C23C9B" w:rsidRPr="00815C4D">
        <w:rPr>
          <w:color w:val="000000"/>
        </w:rPr>
        <w:t xml:space="preserve">448/2008 </w:t>
      </w:r>
      <w:bookmarkEnd w:id="0"/>
      <w:r w:rsidR="00C23C9B" w:rsidRPr="00815C4D">
        <w:rPr>
          <w:color w:val="000000"/>
        </w:rPr>
        <w:t>Z.z. o</w:t>
      </w:r>
      <w:r w:rsidR="005F7FED" w:rsidRPr="00063E27">
        <w:rPr>
          <w:color w:val="000000"/>
        </w:rPr>
        <w:t xml:space="preserve"> </w:t>
      </w:r>
      <w:r w:rsidR="00C23C9B" w:rsidRPr="00815C4D">
        <w:rPr>
          <w:color w:val="000000"/>
        </w:rPr>
        <w:t>sociálnych službách v</w:t>
      </w:r>
      <w:r w:rsidR="005F7FED" w:rsidRPr="00063E27">
        <w:rPr>
          <w:color w:val="000000"/>
        </w:rPr>
        <w:t xml:space="preserve"> </w:t>
      </w:r>
      <w:r w:rsidR="00C23C9B" w:rsidRPr="00815C4D">
        <w:rPr>
          <w:color w:val="000000"/>
        </w:rPr>
        <w:t xml:space="preserve">znení neskorších predpisov). </w:t>
      </w:r>
    </w:p>
    <w:p w14:paraId="4A023D8A" w14:textId="3D588A88" w:rsidR="00635A8D" w:rsidRPr="00564D1A" w:rsidRDefault="00635A8D" w:rsidP="00564D1A">
      <w:pPr>
        <w:pStyle w:val="Odstavecseseznamem1"/>
        <w:numPr>
          <w:ilvl w:val="0"/>
          <w:numId w:val="29"/>
        </w:numPr>
        <w:spacing w:after="240"/>
        <w:rPr>
          <w:color w:val="000000"/>
        </w:rPr>
      </w:pPr>
      <w:r w:rsidRPr="00564D1A">
        <w:rPr>
          <w:b/>
          <w:color w:val="000000"/>
        </w:rPr>
        <w:t>Minimálna investícia</w:t>
      </w:r>
      <w:r w:rsidRPr="00564D1A">
        <w:rPr>
          <w:color w:val="000000"/>
        </w:rPr>
        <w:t>: investícia Nájomcu vo výške 1.000.000</w:t>
      </w:r>
      <w:r w:rsidR="005F7FED" w:rsidRPr="00063E27">
        <w:rPr>
          <w:color w:val="000000"/>
        </w:rPr>
        <w:t xml:space="preserve"> </w:t>
      </w:r>
      <w:r w:rsidR="00C0024E" w:rsidRPr="00063E27">
        <w:rPr>
          <w:color w:val="000000"/>
        </w:rPr>
        <w:t xml:space="preserve">EUR </w:t>
      </w:r>
      <w:r w:rsidR="005F7FED" w:rsidRPr="00063E27">
        <w:rPr>
          <w:color w:val="000000"/>
        </w:rPr>
        <w:t>(</w:t>
      </w:r>
      <w:r w:rsidR="00063E27" w:rsidRPr="00063E27">
        <w:rPr>
          <w:color w:val="000000"/>
        </w:rPr>
        <w:t xml:space="preserve">slovom: </w:t>
      </w:r>
      <w:r w:rsidRPr="00564D1A">
        <w:rPr>
          <w:color w:val="000000"/>
        </w:rPr>
        <w:t>jeden milión EUR</w:t>
      </w:r>
      <w:r w:rsidR="005F7FED" w:rsidRPr="00063E27">
        <w:rPr>
          <w:color w:val="000000"/>
        </w:rPr>
        <w:t>)</w:t>
      </w:r>
      <w:r w:rsidRPr="00564D1A">
        <w:rPr>
          <w:color w:val="000000"/>
        </w:rPr>
        <w:t xml:space="preserve"> bez dane z</w:t>
      </w:r>
      <w:r w:rsidR="005F7FED" w:rsidRPr="00063E27">
        <w:rPr>
          <w:color w:val="000000"/>
        </w:rPr>
        <w:t xml:space="preserve"> </w:t>
      </w:r>
      <w:r w:rsidRPr="00564D1A">
        <w:rPr>
          <w:color w:val="000000"/>
        </w:rPr>
        <w:t xml:space="preserve">pridanej hodnoty (DPH) do </w:t>
      </w:r>
      <w:r w:rsidR="00E406AA">
        <w:rPr>
          <w:color w:val="000000"/>
        </w:rPr>
        <w:t>R</w:t>
      </w:r>
      <w:r w:rsidR="006F7C83">
        <w:rPr>
          <w:color w:val="000000"/>
        </w:rPr>
        <w:t>ekonštrukcie Stavieb a potrebných úprav Pozemkov</w:t>
      </w:r>
      <w:r w:rsidR="00E406AA">
        <w:rPr>
          <w:color w:val="000000"/>
        </w:rPr>
        <w:t xml:space="preserve"> v zmysle povolení</w:t>
      </w:r>
      <w:r w:rsidR="006F7C83">
        <w:rPr>
          <w:color w:val="000000"/>
        </w:rPr>
        <w:t>;</w:t>
      </w:r>
    </w:p>
    <w:p w14:paraId="52FFA4AF" w14:textId="7BD2FFD3" w:rsidR="00C31272" w:rsidRPr="00815C4D" w:rsidRDefault="007370F8" w:rsidP="00564D1A">
      <w:pPr>
        <w:pStyle w:val="Odstavecseseznamem1"/>
        <w:numPr>
          <w:ilvl w:val="0"/>
          <w:numId w:val="29"/>
        </w:numPr>
        <w:spacing w:after="240"/>
        <w:rPr>
          <w:color w:val="000000"/>
        </w:rPr>
      </w:pPr>
      <w:r w:rsidRPr="00063E27">
        <w:rPr>
          <w:b/>
          <w:bCs/>
          <w:color w:val="000000"/>
        </w:rPr>
        <w:t>S</w:t>
      </w:r>
      <w:r w:rsidR="005F7FED" w:rsidRPr="00063E27">
        <w:rPr>
          <w:b/>
          <w:bCs/>
          <w:color w:val="000000"/>
        </w:rPr>
        <w:t>eniorom</w:t>
      </w:r>
      <w:r w:rsidR="00140376" w:rsidRPr="00564D1A">
        <w:rPr>
          <w:color w:val="000000"/>
        </w:rPr>
        <w:t xml:space="preserve">: </w:t>
      </w:r>
      <w:r w:rsidR="00140376" w:rsidRPr="00815C4D">
        <w:rPr>
          <w:color w:val="000000"/>
        </w:rPr>
        <w:t xml:space="preserve">sa rozumie osoba, ktorá dovŕšila dôchodkový vek ustanovený právnymi </w:t>
      </w:r>
      <w:r w:rsidR="0009294D" w:rsidRPr="00815C4D">
        <w:rPr>
          <w:color w:val="000000"/>
        </w:rPr>
        <w:t>predpismi.</w:t>
      </w:r>
    </w:p>
    <w:p w14:paraId="7B624C51" w14:textId="0D81F885" w:rsidR="00E406AA" w:rsidRPr="00E406AA" w:rsidRDefault="00E406AA" w:rsidP="00564D1A">
      <w:pPr>
        <w:pStyle w:val="Odstavecseseznamem1"/>
        <w:numPr>
          <w:ilvl w:val="0"/>
          <w:numId w:val="29"/>
        </w:numPr>
        <w:spacing w:after="240"/>
        <w:rPr>
          <w:b/>
          <w:bCs/>
          <w:color w:val="000000"/>
        </w:rPr>
      </w:pPr>
      <w:r w:rsidRPr="00E406AA">
        <w:rPr>
          <w:b/>
          <w:bCs/>
          <w:color w:val="000000"/>
        </w:rPr>
        <w:t xml:space="preserve">Rekonštrukciou: </w:t>
      </w:r>
      <w:r w:rsidRPr="00E406AA">
        <w:rPr>
          <w:color w:val="000000"/>
        </w:rPr>
        <w:t>sa</w:t>
      </w:r>
      <w:r>
        <w:rPr>
          <w:color w:val="000000"/>
        </w:rPr>
        <w:t xml:space="preserve"> rozumie stavebná činnosť realizovaná na Nehnuteľnostiach, pri ktorých na náklady a nebezpečenstvo Nájomcu v zmysle Stavebného povolenia, Projektovej dokumentácie a prípadne aj Novej projektovej dokumentácie a Nových povolení, dochádza k stavebnotechnickým zmenám Nehnuteľností s cieľom pripraviť Nehnuteľnosti ako spôsobilé pre poskytovanie Služieb v prospech Seniorov.</w:t>
      </w:r>
    </w:p>
    <w:p w14:paraId="345DA757" w14:textId="2B301C0D" w:rsidR="00343753" w:rsidRPr="00564D1A" w:rsidRDefault="00343753" w:rsidP="00564D1A">
      <w:pPr>
        <w:pStyle w:val="Odstavecseseznamem1"/>
        <w:numPr>
          <w:ilvl w:val="0"/>
          <w:numId w:val="29"/>
        </w:numPr>
        <w:spacing w:after="240"/>
        <w:rPr>
          <w:color w:val="000000"/>
        </w:rPr>
      </w:pPr>
      <w:r w:rsidRPr="00564D1A">
        <w:rPr>
          <w:b/>
          <w:color w:val="000000"/>
        </w:rPr>
        <w:t xml:space="preserve">Pripravenosť stavby ku </w:t>
      </w:r>
      <w:r w:rsidR="00E406AA">
        <w:rPr>
          <w:b/>
          <w:color w:val="000000"/>
        </w:rPr>
        <w:t>K</w:t>
      </w:r>
      <w:r w:rsidRPr="00564D1A">
        <w:rPr>
          <w:b/>
          <w:color w:val="000000"/>
        </w:rPr>
        <w:t>olaudácii</w:t>
      </w:r>
      <w:r w:rsidRPr="00564D1A">
        <w:rPr>
          <w:color w:val="000000"/>
        </w:rPr>
        <w:t xml:space="preserve">: sa rozumie </w:t>
      </w:r>
      <w:r w:rsidR="00C61D3F">
        <w:rPr>
          <w:color w:val="000000"/>
        </w:rPr>
        <w:t xml:space="preserve">faktické a dokumentačné </w:t>
      </w:r>
      <w:r w:rsidRPr="00564D1A">
        <w:rPr>
          <w:color w:val="000000"/>
        </w:rPr>
        <w:t xml:space="preserve">dokončenie </w:t>
      </w:r>
      <w:r w:rsidR="00E406AA">
        <w:rPr>
          <w:color w:val="000000"/>
        </w:rPr>
        <w:t>R</w:t>
      </w:r>
      <w:r w:rsidR="005F7FED" w:rsidRPr="00063E27">
        <w:rPr>
          <w:color w:val="000000"/>
        </w:rPr>
        <w:t xml:space="preserve">ekonštrukcie </w:t>
      </w:r>
      <w:r w:rsidR="00562714" w:rsidRPr="00063E27">
        <w:rPr>
          <w:color w:val="000000"/>
        </w:rPr>
        <w:t>S</w:t>
      </w:r>
      <w:r w:rsidR="005F7FED" w:rsidRPr="00063E27">
        <w:rPr>
          <w:color w:val="000000"/>
        </w:rPr>
        <w:t xml:space="preserve">tavby (t.j. všetkých stavebných objektov podľa schválenej </w:t>
      </w:r>
      <w:r w:rsidR="00205D36">
        <w:rPr>
          <w:color w:val="000000"/>
        </w:rPr>
        <w:t>P</w:t>
      </w:r>
      <w:r w:rsidR="005F7FED" w:rsidRPr="00063E27">
        <w:rPr>
          <w:color w:val="000000"/>
        </w:rPr>
        <w:t>rojektovej dokumentácie</w:t>
      </w:r>
      <w:r w:rsidR="00205D36">
        <w:rPr>
          <w:color w:val="000000"/>
        </w:rPr>
        <w:t xml:space="preserve"> či Novej projektovej dokumentácie</w:t>
      </w:r>
      <w:r w:rsidR="005F7FED" w:rsidRPr="00063E27">
        <w:rPr>
          <w:color w:val="000000"/>
        </w:rPr>
        <w:t>, vrátane terénnych úprav),</w:t>
      </w:r>
      <w:r w:rsidRPr="00564D1A">
        <w:rPr>
          <w:color w:val="000000"/>
        </w:rPr>
        <w:t xml:space="preserve"> ukončenie </w:t>
      </w:r>
      <w:r w:rsidR="005F7FED" w:rsidRPr="00063E27">
        <w:rPr>
          <w:color w:val="000000"/>
        </w:rPr>
        <w:t xml:space="preserve">všetkých </w:t>
      </w:r>
      <w:r w:rsidRPr="00564D1A">
        <w:rPr>
          <w:color w:val="000000"/>
        </w:rPr>
        <w:t>stavebných prác</w:t>
      </w:r>
      <w:r w:rsidR="005F7FED" w:rsidRPr="00063E27">
        <w:rPr>
          <w:color w:val="000000"/>
        </w:rPr>
        <w:t xml:space="preserve"> Nájomcom, úspešné</w:t>
      </w:r>
      <w:r w:rsidRPr="00564D1A">
        <w:rPr>
          <w:color w:val="000000"/>
        </w:rPr>
        <w:t xml:space="preserve"> vykonanie </w:t>
      </w:r>
      <w:r w:rsidR="005F7FED" w:rsidRPr="00063E27">
        <w:rPr>
          <w:color w:val="000000"/>
        </w:rPr>
        <w:t xml:space="preserve">všetkých právnymi a technickými predpismi </w:t>
      </w:r>
      <w:r w:rsidRPr="00564D1A">
        <w:rPr>
          <w:color w:val="000000"/>
        </w:rPr>
        <w:t xml:space="preserve">predpísaných skúšok, </w:t>
      </w:r>
      <w:r w:rsidR="005F7FED" w:rsidRPr="00063E27">
        <w:rPr>
          <w:color w:val="000000"/>
        </w:rPr>
        <w:t xml:space="preserve">protokolárne </w:t>
      </w:r>
      <w:r w:rsidRPr="00564D1A">
        <w:rPr>
          <w:color w:val="000000"/>
        </w:rPr>
        <w:t xml:space="preserve">odovzdanie </w:t>
      </w:r>
      <w:r w:rsidR="005F7FED" w:rsidRPr="00063E27">
        <w:rPr>
          <w:color w:val="000000"/>
        </w:rPr>
        <w:t>kompletnej</w:t>
      </w:r>
      <w:r w:rsidRPr="00564D1A">
        <w:rPr>
          <w:color w:val="000000"/>
        </w:rPr>
        <w:t xml:space="preserve"> technickej, odbornej a</w:t>
      </w:r>
      <w:r w:rsidR="005F7FED" w:rsidRPr="00063E27">
        <w:rPr>
          <w:color w:val="000000"/>
        </w:rPr>
        <w:t xml:space="preserve"> </w:t>
      </w:r>
      <w:r w:rsidRPr="00564D1A">
        <w:rPr>
          <w:color w:val="000000"/>
        </w:rPr>
        <w:t>právnej dokumentácie potrebnej k</w:t>
      </w:r>
      <w:r w:rsidR="005F7FED" w:rsidRPr="00063E27">
        <w:rPr>
          <w:color w:val="000000"/>
        </w:rPr>
        <w:t xml:space="preserve"> </w:t>
      </w:r>
      <w:r w:rsidRPr="00564D1A">
        <w:rPr>
          <w:color w:val="000000"/>
        </w:rPr>
        <w:t>riadnemu podaniu žiadosti o</w:t>
      </w:r>
      <w:r w:rsidR="005F7FED" w:rsidRPr="00063E27">
        <w:rPr>
          <w:color w:val="000000"/>
        </w:rPr>
        <w:t xml:space="preserve"> </w:t>
      </w:r>
      <w:r w:rsidR="00E406AA">
        <w:rPr>
          <w:color w:val="000000"/>
        </w:rPr>
        <w:t>K</w:t>
      </w:r>
      <w:r w:rsidRPr="00564D1A">
        <w:rPr>
          <w:color w:val="000000"/>
        </w:rPr>
        <w:t xml:space="preserve">olaudáciu </w:t>
      </w:r>
      <w:r w:rsidR="00562714" w:rsidRPr="00063E27">
        <w:rPr>
          <w:color w:val="000000"/>
        </w:rPr>
        <w:t>S</w:t>
      </w:r>
      <w:r w:rsidR="005F7FED" w:rsidRPr="00063E27">
        <w:rPr>
          <w:color w:val="000000"/>
        </w:rPr>
        <w:t>tavby</w:t>
      </w:r>
      <w:r w:rsidRPr="00564D1A">
        <w:rPr>
          <w:color w:val="000000"/>
        </w:rPr>
        <w:t xml:space="preserve"> v</w:t>
      </w:r>
      <w:r w:rsidR="005F7FED" w:rsidRPr="00063E27">
        <w:rPr>
          <w:color w:val="000000"/>
        </w:rPr>
        <w:t xml:space="preserve"> </w:t>
      </w:r>
      <w:r w:rsidRPr="00564D1A">
        <w:rPr>
          <w:color w:val="000000"/>
        </w:rPr>
        <w:t>zmysle § 76 a</w:t>
      </w:r>
      <w:r w:rsidR="005F7FED" w:rsidRPr="00063E27">
        <w:rPr>
          <w:color w:val="000000"/>
        </w:rPr>
        <w:t xml:space="preserve"> </w:t>
      </w:r>
      <w:r w:rsidRPr="00564D1A">
        <w:rPr>
          <w:color w:val="000000"/>
        </w:rPr>
        <w:t>nasl. Stavebného zákona</w:t>
      </w:r>
      <w:r w:rsidR="005F7FED" w:rsidRPr="00063E27">
        <w:rPr>
          <w:color w:val="000000"/>
        </w:rPr>
        <w:t xml:space="preserve"> Prenajímateľovi ako aj predloženie platných zmlúv o pripojení a dodávke energií (elektrická energia, plyn, voda, telekomunikácie) do Stavby s príslušným správcom siete a vypratanie miesta </w:t>
      </w:r>
      <w:r w:rsidR="00E406AA">
        <w:rPr>
          <w:color w:val="000000"/>
        </w:rPr>
        <w:t>R</w:t>
      </w:r>
      <w:r w:rsidR="005F7FED" w:rsidRPr="00063E27">
        <w:rPr>
          <w:color w:val="000000"/>
        </w:rPr>
        <w:t>ekonštrukcie (staveniska)</w:t>
      </w:r>
      <w:r w:rsidR="00A53778">
        <w:rPr>
          <w:color w:val="000000"/>
        </w:rPr>
        <w:t xml:space="preserve"> od stavebného a iného odpadu vrátane odvozu odpadu zo staveniska</w:t>
      </w:r>
      <w:r w:rsidR="00205D36">
        <w:rPr>
          <w:color w:val="000000"/>
        </w:rPr>
        <w:t xml:space="preserve"> a Neh</w:t>
      </w:r>
      <w:r w:rsidR="006F7C83">
        <w:rPr>
          <w:color w:val="000000"/>
        </w:rPr>
        <w:t>n</w:t>
      </w:r>
      <w:r w:rsidR="00205D36">
        <w:rPr>
          <w:color w:val="000000"/>
        </w:rPr>
        <w:t>uteľností</w:t>
      </w:r>
      <w:r w:rsidR="000E41B7" w:rsidRPr="00564D1A">
        <w:rPr>
          <w:color w:val="000000"/>
        </w:rPr>
        <w:t>.</w:t>
      </w:r>
    </w:p>
    <w:p w14:paraId="34D7A23F" w14:textId="706B2689" w:rsidR="005F7FED" w:rsidRPr="00063E27" w:rsidRDefault="005F7FED" w:rsidP="00063E27">
      <w:pPr>
        <w:pStyle w:val="Odstavecseseznamem1"/>
        <w:numPr>
          <w:ilvl w:val="0"/>
          <w:numId w:val="29"/>
        </w:numPr>
        <w:spacing w:after="240"/>
        <w:rPr>
          <w:color w:val="000000"/>
        </w:rPr>
      </w:pPr>
      <w:r w:rsidRPr="00063E27">
        <w:rPr>
          <w:b/>
          <w:bCs/>
          <w:color w:val="000000"/>
        </w:rPr>
        <w:t>Kolaudácia</w:t>
      </w:r>
      <w:r w:rsidRPr="00063E27">
        <w:rPr>
          <w:color w:val="000000"/>
        </w:rPr>
        <w:t xml:space="preserve">: kolaudačné konanie </w:t>
      </w:r>
      <w:r w:rsidR="00E406AA">
        <w:rPr>
          <w:color w:val="000000"/>
        </w:rPr>
        <w:t>vo veci R</w:t>
      </w:r>
      <w:r w:rsidRPr="00063E27">
        <w:rPr>
          <w:color w:val="000000"/>
        </w:rPr>
        <w:t xml:space="preserve">ekonštrukcie </w:t>
      </w:r>
      <w:r w:rsidR="00063E27" w:rsidRPr="00063E27">
        <w:rPr>
          <w:color w:val="000000"/>
        </w:rPr>
        <w:t>S</w:t>
      </w:r>
      <w:r w:rsidRPr="00063E27">
        <w:rPr>
          <w:color w:val="000000"/>
        </w:rPr>
        <w:t xml:space="preserve">tavby podľa § 76 a nasl. Stavebného zákona iniciované na náklady Nájomcu </w:t>
      </w:r>
      <w:r w:rsidR="00D9214A">
        <w:rPr>
          <w:color w:val="000000"/>
        </w:rPr>
        <w:t xml:space="preserve">na </w:t>
      </w:r>
      <w:r w:rsidRPr="00063E27">
        <w:rPr>
          <w:color w:val="000000"/>
        </w:rPr>
        <w:t>návrh Prenajímateľa alebo Nájomcu na základe písomného poverenia Prenajímateľom; pre vylúčenie pochybností platí, že Nájomca je povinný poskytnúť plnú súčinnosť Prenajímateľovi pri kolaudačnom konaní a hradí všetky náklady Prenajímateľa v rámci kolaudačného konania, najmä správne a iné poplatky</w:t>
      </w:r>
      <w:r w:rsidR="00E406AA">
        <w:rPr>
          <w:color w:val="000000"/>
        </w:rPr>
        <w:t xml:space="preserve"> a odmeny</w:t>
      </w:r>
      <w:r w:rsidR="00D9214A">
        <w:rPr>
          <w:color w:val="000000"/>
        </w:rPr>
        <w:t>.</w:t>
      </w:r>
    </w:p>
    <w:p w14:paraId="4F781C1C" w14:textId="77777777" w:rsidR="005F7FED" w:rsidRPr="00063E27" w:rsidRDefault="005F7FED" w:rsidP="00063E27">
      <w:pPr>
        <w:pStyle w:val="Odstavecseseznamem1"/>
        <w:numPr>
          <w:ilvl w:val="0"/>
          <w:numId w:val="29"/>
        </w:numPr>
        <w:contextualSpacing w:val="0"/>
        <w:rPr>
          <w:color w:val="000000"/>
        </w:rPr>
      </w:pPr>
      <w:r w:rsidRPr="00063E27">
        <w:rPr>
          <w:b/>
          <w:bCs/>
          <w:color w:val="000000"/>
        </w:rPr>
        <w:t>Zábezpeka</w:t>
      </w:r>
      <w:r w:rsidRPr="00063E27">
        <w:rPr>
          <w:color w:val="000000"/>
        </w:rPr>
        <w:t>: peňažné plnenie poskytnuté Nájomcom na účet Prenajímateľa na účely zabezpečenia riadneho plnenia povinností Nájomcu zo Zmluvy</w:t>
      </w:r>
      <w:r w:rsidR="007370F8" w:rsidRPr="00063E27">
        <w:rPr>
          <w:color w:val="000000"/>
        </w:rPr>
        <w:t>.</w:t>
      </w:r>
    </w:p>
    <w:p w14:paraId="4DDB341D" w14:textId="67F1BBF6" w:rsidR="00063E27" w:rsidRDefault="00063E27" w:rsidP="00663C56">
      <w:pPr>
        <w:pStyle w:val="Odstavecseseznamem1"/>
        <w:numPr>
          <w:ilvl w:val="0"/>
          <w:numId w:val="29"/>
        </w:numPr>
        <w:ind w:left="1071" w:hanging="357"/>
        <w:contextualSpacing w:val="0"/>
        <w:rPr>
          <w:color w:val="000000"/>
        </w:rPr>
      </w:pPr>
      <w:r w:rsidRPr="00063E27">
        <w:rPr>
          <w:b/>
          <w:bCs/>
          <w:color w:val="000000"/>
        </w:rPr>
        <w:t>Časový a investičný harmonogram stavebných prác</w:t>
      </w:r>
      <w:r w:rsidRPr="00063E27">
        <w:rPr>
          <w:color w:val="000000"/>
        </w:rPr>
        <w:t xml:space="preserve">: podrobný časový a investičný harmonogram budúcich stavebných prác vykonávaných Nájomcom na Nehnuteľnostiach, ktorý bude odsúhlasený Prenajímateľom a následne pre Nájomcu záväzný. Časový a investičný harmonogram stavebných prác tvorí Prílohu č. </w:t>
      </w:r>
      <w:r w:rsidR="00250648">
        <w:rPr>
          <w:color w:val="000000"/>
        </w:rPr>
        <w:t>5</w:t>
      </w:r>
      <w:r w:rsidRPr="00063E27">
        <w:rPr>
          <w:color w:val="000000"/>
        </w:rPr>
        <w:t xml:space="preserve"> tejto Zmluvy.</w:t>
      </w:r>
    </w:p>
    <w:p w14:paraId="3F53BE98" w14:textId="3FC4CC75" w:rsidR="00663C56" w:rsidRDefault="00663C56" w:rsidP="00663C56">
      <w:pPr>
        <w:pStyle w:val="Odstavecseseznamem1"/>
        <w:numPr>
          <w:ilvl w:val="0"/>
          <w:numId w:val="29"/>
        </w:numPr>
        <w:ind w:left="1071" w:hanging="357"/>
        <w:contextualSpacing w:val="0"/>
        <w:rPr>
          <w:color w:val="000000"/>
        </w:rPr>
      </w:pPr>
      <w:r>
        <w:rPr>
          <w:b/>
          <w:bCs/>
          <w:color w:val="000000"/>
        </w:rPr>
        <w:t xml:space="preserve">Kúpna zmluva: </w:t>
      </w:r>
      <w:r>
        <w:rPr>
          <w:color w:val="000000"/>
        </w:rPr>
        <w:t xml:space="preserve">Kúpna zmluva k Nehnuteľnostiam uzatváraná medzi Prenajímateľom ako Predávajúcim a Nájomcom ako Kupujúcim k Nehnuteľnostiam v prípade uplatnenia Práva kúpy prenajatej veci </w:t>
      </w:r>
      <w:r w:rsidR="00816DBB">
        <w:rPr>
          <w:color w:val="000000"/>
        </w:rPr>
        <w:t>Nájomcom v súlade so Zmluvou (čl. XI)</w:t>
      </w:r>
      <w:r w:rsidR="00250648">
        <w:rPr>
          <w:color w:val="000000"/>
        </w:rPr>
        <w:t>.</w:t>
      </w:r>
    </w:p>
    <w:p w14:paraId="653DADB2" w14:textId="17FB2EA4" w:rsidR="00816DBB" w:rsidRDefault="00816DBB" w:rsidP="00816DBB">
      <w:pPr>
        <w:pStyle w:val="Odstavecseseznamem1"/>
        <w:ind w:left="1071"/>
        <w:contextualSpacing w:val="0"/>
        <w:rPr>
          <w:color w:val="000000"/>
        </w:rPr>
      </w:pPr>
    </w:p>
    <w:p w14:paraId="1A39029A" w14:textId="77777777" w:rsidR="00611F30" w:rsidRDefault="00611F30" w:rsidP="00816DBB">
      <w:pPr>
        <w:pStyle w:val="Odstavecseseznamem1"/>
        <w:ind w:left="1071"/>
        <w:contextualSpacing w:val="0"/>
        <w:rPr>
          <w:color w:val="000000"/>
        </w:rPr>
      </w:pPr>
    </w:p>
    <w:p w14:paraId="4212BF7A" w14:textId="33027162" w:rsidR="008D48AF" w:rsidRPr="009C27B9" w:rsidRDefault="008D48AF" w:rsidP="008D48AF">
      <w:pPr>
        <w:spacing w:after="0"/>
        <w:jc w:val="center"/>
        <w:rPr>
          <w:b/>
          <w:color w:val="000000"/>
          <w:sz w:val="22"/>
        </w:rPr>
      </w:pPr>
      <w:r w:rsidRPr="009C27B9">
        <w:rPr>
          <w:b/>
          <w:color w:val="000000"/>
          <w:sz w:val="22"/>
        </w:rPr>
        <w:lastRenderedPageBreak/>
        <w:t>Článok I</w:t>
      </w:r>
      <w:r>
        <w:rPr>
          <w:b/>
          <w:color w:val="000000"/>
          <w:sz w:val="22"/>
        </w:rPr>
        <w:t>I</w:t>
      </w:r>
      <w:r w:rsidRPr="009C27B9">
        <w:rPr>
          <w:b/>
          <w:color w:val="000000"/>
          <w:sz w:val="22"/>
        </w:rPr>
        <w:t>.</w:t>
      </w:r>
    </w:p>
    <w:p w14:paraId="64487FB0" w14:textId="77777777" w:rsidR="008D48AF" w:rsidRPr="009C27B9" w:rsidRDefault="008D48AF" w:rsidP="008D48AF">
      <w:pPr>
        <w:spacing w:after="0"/>
        <w:jc w:val="center"/>
        <w:rPr>
          <w:b/>
          <w:color w:val="000000"/>
          <w:sz w:val="22"/>
        </w:rPr>
      </w:pPr>
      <w:r w:rsidRPr="009C27B9">
        <w:rPr>
          <w:b/>
          <w:color w:val="000000"/>
          <w:sz w:val="22"/>
        </w:rPr>
        <w:t>Úvodné ustanovenia</w:t>
      </w:r>
    </w:p>
    <w:p w14:paraId="4C577102" w14:textId="77777777" w:rsidR="008D48AF" w:rsidRPr="00815C4D" w:rsidRDefault="008D48AF" w:rsidP="008D48AF">
      <w:pPr>
        <w:pStyle w:val="Odstavecseseznamem1"/>
        <w:numPr>
          <w:ilvl w:val="0"/>
          <w:numId w:val="1"/>
        </w:numPr>
        <w:rPr>
          <w:color w:val="000000"/>
        </w:rPr>
      </w:pPr>
      <w:r w:rsidRPr="00815C4D">
        <w:rPr>
          <w:color w:val="000000"/>
        </w:rPr>
        <w:t>Prenajímateľ je právnickou osobou, je územný samosprávny a správny celok Mesta Košice, ktorý za podmienok ustanovených právnymi predpismi, Štatútom Mesta Košice ako aj Zásadami hospodárenia a nakladania s majetkom Mestskej časti Košice – Sídlisko KVP hospodári s vlastným majetkom.</w:t>
      </w:r>
    </w:p>
    <w:p w14:paraId="51972D0C" w14:textId="423F60CD" w:rsidR="008D48AF" w:rsidRPr="00815C4D" w:rsidRDefault="008D48AF" w:rsidP="008D48AF">
      <w:pPr>
        <w:pStyle w:val="Odstavecseseznamem1"/>
        <w:numPr>
          <w:ilvl w:val="0"/>
          <w:numId w:val="1"/>
        </w:numPr>
        <w:rPr>
          <w:color w:val="000000"/>
        </w:rPr>
      </w:pPr>
      <w:r w:rsidRPr="00815C4D">
        <w:rPr>
          <w:color w:val="000000"/>
        </w:rPr>
        <w:t xml:space="preserve">Nájomca je </w:t>
      </w:r>
      <w:r w:rsidRPr="006F7C83">
        <w:rPr>
          <w:color w:val="000000"/>
          <w:highlight w:val="yellow"/>
        </w:rPr>
        <w:t xml:space="preserve">.............................. </w:t>
      </w:r>
      <w:r w:rsidRPr="00815C4D">
        <w:rPr>
          <w:color w:val="000000"/>
        </w:rPr>
        <w:t xml:space="preserve">osobou, podnikateľom, zapísaným v príslušnom </w:t>
      </w:r>
      <w:r w:rsidRPr="00063E27">
        <w:rPr>
          <w:color w:val="000000"/>
          <w:highlight w:val="yellow"/>
        </w:rPr>
        <w:t>...................................</w:t>
      </w:r>
      <w:r w:rsidRPr="009C27B9">
        <w:rPr>
          <w:color w:val="000000"/>
          <w:highlight w:val="yellow"/>
        </w:rPr>
        <w:t xml:space="preserve"> </w:t>
      </w:r>
      <w:r w:rsidRPr="00815C4D">
        <w:rPr>
          <w:color w:val="000000"/>
        </w:rPr>
        <w:t>registri. Nájomca vyhlasuje, že nie je osobou uvedenou v § 9a ods. 6 a 7 Zákona</w:t>
      </w:r>
      <w:r w:rsidR="00D83177">
        <w:rPr>
          <w:color w:val="000000"/>
        </w:rPr>
        <w:t xml:space="preserve"> o majetku obcí</w:t>
      </w:r>
      <w:r w:rsidRPr="00815C4D">
        <w:rPr>
          <w:color w:val="000000"/>
        </w:rPr>
        <w:t>.</w:t>
      </w:r>
      <w:r w:rsidR="00250648">
        <w:rPr>
          <w:color w:val="000000"/>
        </w:rPr>
        <w:t xml:space="preserve"> Nájomca si je vedomý potreby byť zapísaný v registri partnerov verejného sektora v zmysle zákona č. 315/2016 Z.z. o registri partnerov verejného sektora v znení neskorších predpisov pre realizáciu všetkých práv a povinností zo Zmluvy.</w:t>
      </w:r>
    </w:p>
    <w:p w14:paraId="2FA7FE9A" w14:textId="63E12756" w:rsidR="008D48AF" w:rsidRPr="00815C4D" w:rsidRDefault="008D48AF" w:rsidP="008D48AF">
      <w:pPr>
        <w:pStyle w:val="Odstavecseseznamem1"/>
        <w:numPr>
          <w:ilvl w:val="0"/>
          <w:numId w:val="1"/>
        </w:numPr>
        <w:rPr>
          <w:color w:val="000000"/>
        </w:rPr>
      </w:pPr>
      <w:r w:rsidRPr="00815C4D">
        <w:rPr>
          <w:color w:val="000000"/>
        </w:rPr>
        <w:t>Nájomca prehlasuje, že v čase podpisu tejto Zmluvy disponuje finančnými prostriedkami v dostatočnom objeme potrebnom na</w:t>
      </w:r>
      <w:r w:rsidR="00250648">
        <w:rPr>
          <w:color w:val="000000"/>
        </w:rPr>
        <w:t xml:space="preserve"> Rekonštrukciu Nehnuteľností a sp</w:t>
      </w:r>
      <w:r w:rsidRPr="00815C4D">
        <w:rPr>
          <w:color w:val="000000"/>
        </w:rPr>
        <w:t>lnenie všetkých jeho povinností vyplývajúcich z tejto Zmluvy, a tieto finančné prostriedky vzhľadom na verejný záujem prednostne vynaloží na splnenie povinností vyplývajúcich mu z tejto Zmluvy.</w:t>
      </w:r>
    </w:p>
    <w:p w14:paraId="5ADF1A3C" w14:textId="3F75EA9C" w:rsidR="008D48AF" w:rsidRPr="00D86E4C" w:rsidRDefault="008D48AF" w:rsidP="008D48AF">
      <w:pPr>
        <w:pStyle w:val="Odstavecseseznamem1"/>
        <w:numPr>
          <w:ilvl w:val="0"/>
          <w:numId w:val="1"/>
        </w:numPr>
        <w:spacing w:after="240"/>
        <w:ind w:left="714" w:hanging="357"/>
        <w:contextualSpacing w:val="0"/>
        <w:rPr>
          <w:color w:val="000000"/>
        </w:rPr>
      </w:pPr>
      <w:r w:rsidRPr="00815C4D">
        <w:rPr>
          <w:color w:val="000000"/>
        </w:rPr>
        <w:t xml:space="preserve">Miestne zastupiteľstvo Mestskej časti Košice - Sídlisko KVP v súlade so Zásadami hospodárenia schválilo ustanovenie, o nájme na dobu určitú (§ 12 ods. </w:t>
      </w:r>
      <w:r w:rsidR="00724469">
        <w:rPr>
          <w:color w:val="000000"/>
        </w:rPr>
        <w:t>8</w:t>
      </w:r>
      <w:r w:rsidRPr="00815C4D">
        <w:rPr>
          <w:color w:val="000000"/>
        </w:rPr>
        <w:t xml:space="preserve"> Zásad hospodárenia) a ustanovení o </w:t>
      </w:r>
      <w:r w:rsidR="00D83177">
        <w:rPr>
          <w:color w:val="000000"/>
        </w:rPr>
        <w:t xml:space="preserve">prednostnom </w:t>
      </w:r>
      <w:r w:rsidRPr="00815C4D">
        <w:rPr>
          <w:color w:val="000000"/>
        </w:rPr>
        <w:t xml:space="preserve">práve </w:t>
      </w:r>
      <w:r w:rsidR="00D83177">
        <w:rPr>
          <w:color w:val="000000"/>
        </w:rPr>
        <w:t xml:space="preserve">kúpy prenajatej veci </w:t>
      </w:r>
      <w:r w:rsidRPr="00815C4D">
        <w:rPr>
          <w:color w:val="000000"/>
        </w:rPr>
        <w:t xml:space="preserve">(§ 12 ods. </w:t>
      </w:r>
      <w:r w:rsidR="00724469">
        <w:rPr>
          <w:color w:val="000000"/>
        </w:rPr>
        <w:t>10</w:t>
      </w:r>
      <w:r w:rsidRPr="00815C4D">
        <w:rPr>
          <w:color w:val="000000"/>
        </w:rPr>
        <w:t xml:space="preserve"> Zásad hospodárenia). Miestne zastupiteľstvo Mestskej časti Košice - Sídlisko KVP zobralo na vedomie </w:t>
      </w:r>
      <w:r w:rsidR="00D0403E">
        <w:rPr>
          <w:color w:val="000000"/>
        </w:rPr>
        <w:t xml:space="preserve">návrh znenia </w:t>
      </w:r>
      <w:r w:rsidRPr="00815C4D">
        <w:rPr>
          <w:color w:val="000000"/>
        </w:rPr>
        <w:t>Nájomn</w:t>
      </w:r>
      <w:r w:rsidR="00D0403E">
        <w:rPr>
          <w:color w:val="000000"/>
        </w:rPr>
        <w:t>ej</w:t>
      </w:r>
      <w:r w:rsidRPr="00815C4D">
        <w:rPr>
          <w:color w:val="000000"/>
        </w:rPr>
        <w:t xml:space="preserve"> zmluv</w:t>
      </w:r>
      <w:r w:rsidR="00D0403E">
        <w:rPr>
          <w:color w:val="000000"/>
        </w:rPr>
        <w:t>y</w:t>
      </w:r>
      <w:r w:rsidRPr="00D86E4C">
        <w:rPr>
          <w:color w:val="000000"/>
        </w:rPr>
        <w:t xml:space="preserve">. Uznesenie Miestneho zastupiteľstva Mestskej časti Košice – Sídlisko KVP tvorí Prílohu č. </w:t>
      </w:r>
      <w:r w:rsidR="00250648" w:rsidRPr="00D86E4C">
        <w:rPr>
          <w:color w:val="000000"/>
        </w:rPr>
        <w:t>..........</w:t>
      </w:r>
      <w:r w:rsidRPr="00D86E4C">
        <w:rPr>
          <w:color w:val="000000"/>
        </w:rPr>
        <w:t xml:space="preserve"> tejto Zmluvy. </w:t>
      </w:r>
    </w:p>
    <w:p w14:paraId="73332EC6" w14:textId="77777777" w:rsidR="00611F30" w:rsidRDefault="00611F30" w:rsidP="00564D1A">
      <w:pPr>
        <w:pStyle w:val="Odstavecseseznamem1"/>
        <w:spacing w:after="240"/>
        <w:ind w:left="0"/>
        <w:jc w:val="center"/>
        <w:rPr>
          <w:b/>
          <w:color w:val="000000"/>
        </w:rPr>
      </w:pPr>
    </w:p>
    <w:p w14:paraId="23C5D736" w14:textId="18258A31" w:rsidR="0018374D" w:rsidRPr="00815C4D" w:rsidRDefault="0018374D" w:rsidP="00564D1A">
      <w:pPr>
        <w:pStyle w:val="Odstavecseseznamem1"/>
        <w:spacing w:after="240"/>
        <w:ind w:left="0"/>
        <w:jc w:val="center"/>
        <w:rPr>
          <w:b/>
          <w:color w:val="000000"/>
        </w:rPr>
      </w:pPr>
      <w:r w:rsidRPr="00815C4D">
        <w:rPr>
          <w:b/>
          <w:color w:val="000000"/>
        </w:rPr>
        <w:t>Článok III.</w:t>
      </w:r>
    </w:p>
    <w:p w14:paraId="77DE0077" w14:textId="4AF2EAD0" w:rsidR="0018374D" w:rsidRPr="00815C4D" w:rsidRDefault="0018374D" w:rsidP="00564D1A">
      <w:pPr>
        <w:pStyle w:val="Odstavecseseznamem1"/>
        <w:ind w:left="0"/>
        <w:contextualSpacing w:val="0"/>
        <w:jc w:val="center"/>
        <w:rPr>
          <w:b/>
          <w:color w:val="000000"/>
        </w:rPr>
      </w:pPr>
      <w:r w:rsidRPr="00815C4D">
        <w:rPr>
          <w:b/>
          <w:color w:val="000000"/>
        </w:rPr>
        <w:t>Predmet a</w:t>
      </w:r>
      <w:r w:rsidR="007370F8" w:rsidRPr="007370F8">
        <w:rPr>
          <w:b/>
          <w:bCs/>
          <w:color w:val="000000"/>
        </w:rPr>
        <w:t xml:space="preserve"> </w:t>
      </w:r>
      <w:r w:rsidRPr="00815C4D">
        <w:rPr>
          <w:b/>
          <w:color w:val="000000"/>
        </w:rPr>
        <w:t>účel zmluvy</w:t>
      </w:r>
    </w:p>
    <w:p w14:paraId="1AC4CADF" w14:textId="087954BA" w:rsidR="0018374D" w:rsidRPr="00815C4D" w:rsidRDefault="00C44ED4" w:rsidP="00564D1A">
      <w:pPr>
        <w:pStyle w:val="Odstavecseseznamem1"/>
        <w:numPr>
          <w:ilvl w:val="0"/>
          <w:numId w:val="32"/>
        </w:numPr>
        <w:spacing w:after="240"/>
        <w:rPr>
          <w:color w:val="000000"/>
        </w:rPr>
      </w:pPr>
      <w:r w:rsidRPr="00815C4D">
        <w:rPr>
          <w:color w:val="000000"/>
        </w:rPr>
        <w:t xml:space="preserve">Predmetom tejto Zmluvy je dočasné prenechanie Nehnuteľností Prenajímateľom Nájomcovi do </w:t>
      </w:r>
      <w:r w:rsidR="00CF3814" w:rsidRPr="00815C4D">
        <w:rPr>
          <w:color w:val="000000"/>
        </w:rPr>
        <w:t xml:space="preserve">odplatného užívania </w:t>
      </w:r>
      <w:r w:rsidRPr="00815C4D">
        <w:rPr>
          <w:color w:val="000000"/>
        </w:rPr>
        <w:t>za zmluvne dohodnutých podmienok</w:t>
      </w:r>
      <w:r w:rsidR="00F50BF1">
        <w:rPr>
          <w:color w:val="000000"/>
        </w:rPr>
        <w:t xml:space="preserve"> s právom odkúpenia Nehnuteľností po splnení stanovených podmienok</w:t>
      </w:r>
      <w:r w:rsidRPr="00815C4D">
        <w:rPr>
          <w:color w:val="000000"/>
        </w:rPr>
        <w:t xml:space="preserve">. </w:t>
      </w:r>
    </w:p>
    <w:p w14:paraId="0AA78762" w14:textId="0DDC3719" w:rsidR="00635A8D" w:rsidRPr="00564D1A" w:rsidRDefault="00635A8D" w:rsidP="00564D1A">
      <w:pPr>
        <w:pStyle w:val="Odstavecseseznamem1"/>
        <w:numPr>
          <w:ilvl w:val="0"/>
          <w:numId w:val="32"/>
        </w:numPr>
        <w:ind w:left="714" w:hanging="357"/>
        <w:contextualSpacing w:val="0"/>
        <w:rPr>
          <w:color w:val="000000"/>
        </w:rPr>
      </w:pPr>
      <w:r w:rsidRPr="00564D1A">
        <w:rPr>
          <w:color w:val="000000"/>
        </w:rPr>
        <w:t>Účelom tejto Zmluvy je prioritná realizácia cieľov a</w:t>
      </w:r>
      <w:r w:rsidR="007370F8" w:rsidRPr="007370F8">
        <w:rPr>
          <w:color w:val="000000"/>
        </w:rPr>
        <w:t xml:space="preserve"> </w:t>
      </w:r>
      <w:r w:rsidRPr="00564D1A">
        <w:rPr>
          <w:color w:val="000000"/>
        </w:rPr>
        <w:t>záujmov Prenajímateľa</w:t>
      </w:r>
      <w:r w:rsidR="00D83177">
        <w:rPr>
          <w:color w:val="000000"/>
        </w:rPr>
        <w:t>, a to</w:t>
      </w:r>
      <w:r w:rsidRPr="00564D1A">
        <w:rPr>
          <w:color w:val="000000"/>
        </w:rPr>
        <w:t xml:space="preserve"> </w:t>
      </w:r>
      <w:r w:rsidR="001C5836" w:rsidRPr="001C5836">
        <w:rPr>
          <w:b/>
          <w:bCs/>
          <w:color w:val="000000"/>
        </w:rPr>
        <w:t xml:space="preserve">poskytovanie Služieb v prospech </w:t>
      </w:r>
      <w:r w:rsidR="00250648">
        <w:rPr>
          <w:b/>
          <w:bCs/>
          <w:color w:val="000000"/>
        </w:rPr>
        <w:t>S</w:t>
      </w:r>
      <w:r w:rsidR="001C5836" w:rsidRPr="001C5836">
        <w:rPr>
          <w:b/>
          <w:bCs/>
          <w:color w:val="000000"/>
        </w:rPr>
        <w:t xml:space="preserve">eniorov v zrekonštruovanej </w:t>
      </w:r>
      <w:r w:rsidR="00D83177" w:rsidRPr="001C5836">
        <w:rPr>
          <w:b/>
          <w:bCs/>
          <w:color w:val="000000"/>
        </w:rPr>
        <w:t>Nehnuteľnosti</w:t>
      </w:r>
      <w:r w:rsidR="001C5836" w:rsidRPr="001C5836">
        <w:rPr>
          <w:b/>
          <w:bCs/>
          <w:color w:val="000000"/>
        </w:rPr>
        <w:t xml:space="preserve">, danej do </w:t>
      </w:r>
      <w:r w:rsidR="00343753" w:rsidRPr="001C5836">
        <w:rPr>
          <w:b/>
          <w:bCs/>
          <w:color w:val="000000"/>
        </w:rPr>
        <w:t xml:space="preserve">užívania </w:t>
      </w:r>
      <w:r w:rsidR="001C5836" w:rsidRPr="001C5836">
        <w:rPr>
          <w:b/>
          <w:bCs/>
          <w:color w:val="000000"/>
        </w:rPr>
        <w:t xml:space="preserve">za uvedeným účelom </w:t>
      </w:r>
      <w:r w:rsidR="007370F8" w:rsidRPr="001C5836">
        <w:rPr>
          <w:b/>
          <w:bCs/>
          <w:color w:val="000000"/>
        </w:rPr>
        <w:t xml:space="preserve">najneskôr od </w:t>
      </w:r>
      <w:r w:rsidR="007370F8" w:rsidRPr="001C5836">
        <w:rPr>
          <w:b/>
          <w:bCs/>
          <w:color w:val="000000"/>
          <w:highlight w:val="yellow"/>
        </w:rPr>
        <w:t>................</w:t>
      </w:r>
      <w:r w:rsidR="00063E27" w:rsidRPr="001C5836">
        <w:rPr>
          <w:b/>
          <w:bCs/>
          <w:color w:val="000000"/>
          <w:highlight w:val="yellow"/>
        </w:rPr>
        <w:t>..........</w:t>
      </w:r>
      <w:r w:rsidR="007370F8" w:rsidRPr="001C5836">
        <w:rPr>
          <w:b/>
          <w:bCs/>
          <w:color w:val="000000"/>
          <w:highlight w:val="yellow"/>
        </w:rPr>
        <w:t>..</w:t>
      </w:r>
      <w:r w:rsidR="001C5836">
        <w:rPr>
          <w:color w:val="000000"/>
        </w:rPr>
        <w:t xml:space="preserve">  s ohľadom na potreby</w:t>
      </w:r>
      <w:r w:rsidRPr="00564D1A">
        <w:rPr>
          <w:color w:val="000000"/>
        </w:rPr>
        <w:t xml:space="preserve"> </w:t>
      </w:r>
      <w:r w:rsidR="006F7C83">
        <w:rPr>
          <w:color w:val="000000"/>
        </w:rPr>
        <w:t>S</w:t>
      </w:r>
      <w:r w:rsidRPr="00564D1A">
        <w:rPr>
          <w:color w:val="000000"/>
        </w:rPr>
        <w:t>eniorov z</w:t>
      </w:r>
      <w:r w:rsidR="007370F8" w:rsidRPr="007370F8">
        <w:rPr>
          <w:color w:val="000000"/>
        </w:rPr>
        <w:t xml:space="preserve"> </w:t>
      </w:r>
      <w:r w:rsidRPr="00564D1A">
        <w:rPr>
          <w:color w:val="000000"/>
        </w:rPr>
        <w:t>Mestskej časti Košice – Sídlisko KVP</w:t>
      </w:r>
      <w:r w:rsidR="00D83177">
        <w:rPr>
          <w:color w:val="000000"/>
        </w:rPr>
        <w:t>, Košíc a príp. aj iných miest a</w:t>
      </w:r>
      <w:r w:rsidR="001C5836">
        <w:rPr>
          <w:color w:val="000000"/>
        </w:rPr>
        <w:t> </w:t>
      </w:r>
      <w:r w:rsidR="00D83177">
        <w:rPr>
          <w:color w:val="000000"/>
        </w:rPr>
        <w:t>obcí</w:t>
      </w:r>
      <w:r w:rsidR="001C5836">
        <w:rPr>
          <w:color w:val="000000"/>
        </w:rPr>
        <w:t>.</w:t>
      </w:r>
      <w:r w:rsidR="00D83177">
        <w:rPr>
          <w:color w:val="000000"/>
        </w:rPr>
        <w:t xml:space="preserve"> </w:t>
      </w:r>
      <w:r w:rsidRPr="00564D1A">
        <w:rPr>
          <w:color w:val="000000"/>
        </w:rPr>
        <w:t xml:space="preserve"> </w:t>
      </w:r>
      <w:r w:rsidR="00343753" w:rsidRPr="00564D1A">
        <w:rPr>
          <w:color w:val="000000"/>
        </w:rPr>
        <w:t>Nehnuteľnost</w:t>
      </w:r>
      <w:r w:rsidR="001C5836">
        <w:rPr>
          <w:color w:val="000000"/>
        </w:rPr>
        <w:t>i budú</w:t>
      </w:r>
      <w:r w:rsidR="00343753" w:rsidRPr="00564D1A">
        <w:rPr>
          <w:color w:val="000000"/>
        </w:rPr>
        <w:t xml:space="preserve"> </w:t>
      </w:r>
      <w:r w:rsidR="00063E27">
        <w:rPr>
          <w:color w:val="000000"/>
        </w:rPr>
        <w:t xml:space="preserve">využívané ako </w:t>
      </w:r>
      <w:r w:rsidR="00D83177">
        <w:rPr>
          <w:color w:val="000000"/>
        </w:rPr>
        <w:t>D</w:t>
      </w:r>
      <w:r w:rsidR="00D83177" w:rsidRPr="007370F8">
        <w:rPr>
          <w:color w:val="000000"/>
        </w:rPr>
        <w:t xml:space="preserve">om </w:t>
      </w:r>
      <w:r w:rsidR="007370F8" w:rsidRPr="007370F8">
        <w:rPr>
          <w:color w:val="000000"/>
        </w:rPr>
        <w:t xml:space="preserve">seniorov </w:t>
      </w:r>
      <w:r w:rsidRPr="00564D1A">
        <w:rPr>
          <w:color w:val="000000"/>
        </w:rPr>
        <w:t>a</w:t>
      </w:r>
      <w:r w:rsidR="00063E27">
        <w:rPr>
          <w:color w:val="000000"/>
        </w:rPr>
        <w:t xml:space="preserve"> </w:t>
      </w:r>
      <w:r w:rsidRPr="00564D1A">
        <w:rPr>
          <w:color w:val="000000"/>
        </w:rPr>
        <w:t xml:space="preserve">iné zariadenia pre fyzické osoby odkázané na pomoc inej fyzickej osoby a pre fyzické osoby, ktoré dovŕšili dôchodkový vek </w:t>
      </w:r>
      <w:bookmarkStart w:id="1" w:name="_Hlk66191514"/>
      <w:r w:rsidRPr="00564D1A">
        <w:rPr>
          <w:color w:val="000000"/>
        </w:rPr>
        <w:t>(§ 35 až §</w:t>
      </w:r>
      <w:r w:rsidR="007370F8" w:rsidRPr="007370F8">
        <w:rPr>
          <w:color w:val="000000"/>
        </w:rPr>
        <w:t xml:space="preserve"> </w:t>
      </w:r>
      <w:r w:rsidRPr="00564D1A">
        <w:rPr>
          <w:color w:val="000000"/>
        </w:rPr>
        <w:t>40 zákona č. 448/2008 Z.z. o</w:t>
      </w:r>
      <w:r w:rsidR="007370F8" w:rsidRPr="007370F8">
        <w:rPr>
          <w:color w:val="000000"/>
        </w:rPr>
        <w:t xml:space="preserve"> </w:t>
      </w:r>
      <w:r w:rsidRPr="00564D1A">
        <w:rPr>
          <w:color w:val="000000"/>
        </w:rPr>
        <w:t>sociálnych službách v</w:t>
      </w:r>
      <w:r w:rsidR="007370F8" w:rsidRPr="007370F8">
        <w:rPr>
          <w:color w:val="000000"/>
        </w:rPr>
        <w:t xml:space="preserve"> </w:t>
      </w:r>
      <w:r w:rsidRPr="00564D1A">
        <w:rPr>
          <w:color w:val="000000"/>
        </w:rPr>
        <w:t>znení neskorších predpisov</w:t>
      </w:r>
      <w:bookmarkEnd w:id="1"/>
      <w:r w:rsidRPr="00564D1A">
        <w:rPr>
          <w:color w:val="000000"/>
        </w:rPr>
        <w:t xml:space="preserve">) </w:t>
      </w:r>
      <w:r w:rsidR="001C5836">
        <w:rPr>
          <w:color w:val="000000"/>
        </w:rPr>
        <w:t xml:space="preserve">s možnosťou </w:t>
      </w:r>
      <w:r w:rsidRPr="00564D1A">
        <w:rPr>
          <w:color w:val="000000"/>
        </w:rPr>
        <w:t>zriadeni</w:t>
      </w:r>
      <w:r w:rsidR="001C5836">
        <w:rPr>
          <w:color w:val="000000"/>
        </w:rPr>
        <w:t>a</w:t>
      </w:r>
      <w:r w:rsidRPr="00564D1A">
        <w:rPr>
          <w:color w:val="000000"/>
        </w:rPr>
        <w:t xml:space="preserve"> gastro kuchyne, stravovacej miestnosti, kultúrno-spoločenskej miestnosti, rehabilitačno-relaxačnej miestnosti, práčovne, verejne prístupného detského ihriska, oddychovej zóny, športového ihriska, parkoviska, detského stacionára,  ubytovanie súvisiace s poskytovanými službami a</w:t>
      </w:r>
      <w:r w:rsidR="007370F8" w:rsidRPr="007370F8">
        <w:rPr>
          <w:color w:val="000000"/>
        </w:rPr>
        <w:t xml:space="preserve"> </w:t>
      </w:r>
      <w:r w:rsidRPr="00564D1A">
        <w:rPr>
          <w:color w:val="000000"/>
        </w:rPr>
        <w:t>pod., pričom realizácia podnikateľských cieľov a</w:t>
      </w:r>
      <w:r w:rsidR="007370F8" w:rsidRPr="007370F8">
        <w:rPr>
          <w:color w:val="000000"/>
        </w:rPr>
        <w:t xml:space="preserve"> </w:t>
      </w:r>
      <w:r w:rsidRPr="00564D1A">
        <w:rPr>
          <w:color w:val="000000"/>
        </w:rPr>
        <w:t>záujmov Nájomcu v</w:t>
      </w:r>
      <w:r w:rsidR="007370F8" w:rsidRPr="007370F8">
        <w:rPr>
          <w:color w:val="000000"/>
        </w:rPr>
        <w:t xml:space="preserve"> </w:t>
      </w:r>
      <w:r w:rsidRPr="00564D1A">
        <w:rPr>
          <w:color w:val="000000"/>
        </w:rPr>
        <w:t xml:space="preserve">oblasti poskytovania Služieb pre </w:t>
      </w:r>
      <w:r w:rsidR="001C5836">
        <w:rPr>
          <w:color w:val="000000"/>
        </w:rPr>
        <w:t>S</w:t>
      </w:r>
      <w:r w:rsidRPr="00564D1A">
        <w:rPr>
          <w:color w:val="000000"/>
        </w:rPr>
        <w:t xml:space="preserve">eniorov, vrátane vynaloženia investícií </w:t>
      </w:r>
      <w:r w:rsidR="007370F8" w:rsidRPr="007370F8">
        <w:rPr>
          <w:color w:val="000000"/>
        </w:rPr>
        <w:t xml:space="preserve">a činností </w:t>
      </w:r>
      <w:r w:rsidRPr="00564D1A">
        <w:rPr>
          <w:color w:val="000000"/>
        </w:rPr>
        <w:t>Nájomcu potrebných pre dosiahnutie týchto cieľov je podriadená cieľom a</w:t>
      </w:r>
      <w:r w:rsidR="007370F8" w:rsidRPr="007370F8">
        <w:rPr>
          <w:color w:val="000000"/>
        </w:rPr>
        <w:t xml:space="preserve"> </w:t>
      </w:r>
      <w:r w:rsidRPr="00564D1A">
        <w:rPr>
          <w:color w:val="000000"/>
        </w:rPr>
        <w:t>záujmom Prenajímateľa</w:t>
      </w:r>
      <w:r w:rsidR="007370F8" w:rsidRPr="007370F8">
        <w:rPr>
          <w:color w:val="000000"/>
        </w:rPr>
        <w:t xml:space="preserve">. Nájomca ako podnikateľ znáša všetky riziká spojené s </w:t>
      </w:r>
      <w:r w:rsidR="00250648">
        <w:rPr>
          <w:color w:val="000000"/>
        </w:rPr>
        <w:t>R</w:t>
      </w:r>
      <w:r w:rsidR="007370F8" w:rsidRPr="007370F8">
        <w:rPr>
          <w:color w:val="000000"/>
        </w:rPr>
        <w:t xml:space="preserve">ekonštrukciou </w:t>
      </w:r>
      <w:r w:rsidR="001C5836">
        <w:rPr>
          <w:color w:val="000000"/>
        </w:rPr>
        <w:t>S</w:t>
      </w:r>
      <w:r w:rsidR="007370F8" w:rsidRPr="007370F8">
        <w:rPr>
          <w:color w:val="000000"/>
        </w:rPr>
        <w:t>tavby a následným poskytovaním sociálnych a iných uvedených služieb</w:t>
      </w:r>
      <w:r w:rsidRPr="00564D1A">
        <w:rPr>
          <w:color w:val="000000"/>
        </w:rPr>
        <w:t>.</w:t>
      </w:r>
    </w:p>
    <w:p w14:paraId="5801812F" w14:textId="71591F29" w:rsidR="00A316B6" w:rsidRDefault="00486AA8" w:rsidP="00564D1A">
      <w:pPr>
        <w:pStyle w:val="Odstavecseseznamem1"/>
        <w:numPr>
          <w:ilvl w:val="0"/>
          <w:numId w:val="32"/>
        </w:numPr>
        <w:spacing w:after="200"/>
        <w:ind w:left="714" w:hanging="357"/>
        <w:contextualSpacing w:val="0"/>
        <w:rPr>
          <w:color w:val="000000"/>
        </w:rPr>
      </w:pPr>
      <w:r>
        <w:rPr>
          <w:color w:val="000000"/>
        </w:rPr>
        <w:t xml:space="preserve">Zmluvné strany sa dohodli, že Nájomca je oprávnený po vykonaní </w:t>
      </w:r>
      <w:r w:rsidR="00250648">
        <w:rPr>
          <w:color w:val="000000"/>
        </w:rPr>
        <w:t xml:space="preserve">Rekonštrukcie </w:t>
      </w:r>
      <w:r>
        <w:rPr>
          <w:color w:val="000000"/>
        </w:rPr>
        <w:t xml:space="preserve">v súlade s touto Zmluvou </w:t>
      </w:r>
      <w:r w:rsidR="00D9214A">
        <w:rPr>
          <w:color w:val="000000"/>
        </w:rPr>
        <w:t xml:space="preserve">zodpovedajúcim stavu Pripravenosti stavby ku </w:t>
      </w:r>
      <w:r w:rsidR="00250648">
        <w:rPr>
          <w:color w:val="000000"/>
        </w:rPr>
        <w:t>K</w:t>
      </w:r>
      <w:r w:rsidR="00D9214A">
        <w:rPr>
          <w:color w:val="000000"/>
        </w:rPr>
        <w:t xml:space="preserve">olaudácií </w:t>
      </w:r>
      <w:r w:rsidR="00A53778">
        <w:rPr>
          <w:color w:val="000000"/>
        </w:rPr>
        <w:t>a</w:t>
      </w:r>
      <w:r w:rsidR="00D83177">
        <w:rPr>
          <w:color w:val="000000"/>
        </w:rPr>
        <w:t xml:space="preserve"> po </w:t>
      </w:r>
      <w:r w:rsidR="00A53778">
        <w:rPr>
          <w:color w:val="000000"/>
        </w:rPr>
        <w:t>následnej Kolaudácii</w:t>
      </w:r>
      <w:r w:rsidR="00F50BF1">
        <w:rPr>
          <w:color w:val="000000"/>
        </w:rPr>
        <w:t xml:space="preserve"> v prospech Prenajímateľa</w:t>
      </w:r>
      <w:r w:rsidR="00A53778">
        <w:rPr>
          <w:color w:val="000000"/>
        </w:rPr>
        <w:t xml:space="preserve"> </w:t>
      </w:r>
      <w:r>
        <w:rPr>
          <w:color w:val="000000"/>
        </w:rPr>
        <w:t xml:space="preserve">užívať novovybudované </w:t>
      </w:r>
      <w:r w:rsidR="00A53778">
        <w:rPr>
          <w:color w:val="000000"/>
        </w:rPr>
        <w:t xml:space="preserve">(novozrekonštruované) </w:t>
      </w:r>
      <w:r w:rsidR="00D83177">
        <w:rPr>
          <w:color w:val="000000"/>
        </w:rPr>
        <w:lastRenderedPageBreak/>
        <w:t>Nehnuteľnosti</w:t>
      </w:r>
      <w:r>
        <w:rPr>
          <w:color w:val="000000"/>
        </w:rPr>
        <w:t xml:space="preserve"> výhradne na účely </w:t>
      </w:r>
      <w:r w:rsidRPr="00063E27">
        <w:rPr>
          <w:color w:val="000000"/>
        </w:rPr>
        <w:t>zriade</w:t>
      </w:r>
      <w:r>
        <w:rPr>
          <w:color w:val="000000"/>
        </w:rPr>
        <w:t>nia</w:t>
      </w:r>
      <w:r w:rsidRPr="00063E27">
        <w:rPr>
          <w:color w:val="000000"/>
        </w:rPr>
        <w:t xml:space="preserve"> prevádzk</w:t>
      </w:r>
      <w:r>
        <w:rPr>
          <w:color w:val="000000"/>
        </w:rPr>
        <w:t>y</w:t>
      </w:r>
      <w:r w:rsidRPr="00063E27">
        <w:rPr>
          <w:color w:val="000000"/>
        </w:rPr>
        <w:t xml:space="preserve"> Domu seniorov poskyt</w:t>
      </w:r>
      <w:r>
        <w:rPr>
          <w:color w:val="000000"/>
        </w:rPr>
        <w:t xml:space="preserve">ujúcej </w:t>
      </w:r>
      <w:r w:rsidR="001C5836">
        <w:rPr>
          <w:color w:val="000000"/>
        </w:rPr>
        <w:t>S</w:t>
      </w:r>
      <w:r>
        <w:rPr>
          <w:color w:val="000000"/>
        </w:rPr>
        <w:t xml:space="preserve">eniorom a </w:t>
      </w:r>
      <w:r w:rsidRPr="00063E27">
        <w:rPr>
          <w:color w:val="000000"/>
        </w:rPr>
        <w:t>verejnosti</w:t>
      </w:r>
      <w:r>
        <w:rPr>
          <w:color w:val="000000"/>
        </w:rPr>
        <w:t xml:space="preserve"> </w:t>
      </w:r>
      <w:r w:rsidRPr="00063E27">
        <w:rPr>
          <w:color w:val="000000"/>
        </w:rPr>
        <w:t xml:space="preserve">Služby v prospech </w:t>
      </w:r>
      <w:r w:rsidR="001C5836">
        <w:rPr>
          <w:color w:val="000000"/>
        </w:rPr>
        <w:t>S</w:t>
      </w:r>
      <w:r w:rsidRPr="00063E27">
        <w:rPr>
          <w:color w:val="000000"/>
        </w:rPr>
        <w:t>eniorov.</w:t>
      </w:r>
      <w:r>
        <w:rPr>
          <w:color w:val="000000"/>
        </w:rPr>
        <w:t xml:space="preserve"> Nájomca </w:t>
      </w:r>
      <w:r w:rsidRPr="001C5836">
        <w:rPr>
          <w:b/>
          <w:bCs/>
          <w:color w:val="000000"/>
        </w:rPr>
        <w:t>nie je</w:t>
      </w:r>
      <w:r>
        <w:rPr>
          <w:color w:val="000000"/>
        </w:rPr>
        <w:t xml:space="preserve"> oprávnený bez predchádzajúceho písomného súhlasu Prenajímateľa užívať </w:t>
      </w:r>
      <w:r w:rsidR="00D83177">
        <w:rPr>
          <w:color w:val="000000"/>
        </w:rPr>
        <w:t>Nehnuteľnosti</w:t>
      </w:r>
      <w:r>
        <w:rPr>
          <w:color w:val="000000"/>
        </w:rPr>
        <w:t xml:space="preserve"> na iný ako dohodnutý účel uvedený v predchádzajúcej vete tohto </w:t>
      </w:r>
      <w:r w:rsidR="00A53778">
        <w:rPr>
          <w:color w:val="000000"/>
        </w:rPr>
        <w:t>bodu</w:t>
      </w:r>
      <w:r>
        <w:rPr>
          <w:color w:val="000000"/>
        </w:rPr>
        <w:t xml:space="preserve"> Zmluvy</w:t>
      </w:r>
      <w:r w:rsidR="00D83177">
        <w:rPr>
          <w:color w:val="000000"/>
        </w:rPr>
        <w:t>, najmä však</w:t>
      </w:r>
      <w:r w:rsidR="001C5836">
        <w:rPr>
          <w:color w:val="000000"/>
        </w:rPr>
        <w:t xml:space="preserve"> nie je oprávnený užívať Nehnuteľnosti</w:t>
      </w:r>
      <w:r w:rsidR="00D83177">
        <w:rPr>
          <w:color w:val="000000"/>
        </w:rPr>
        <w:t xml:space="preserve"> na účely </w:t>
      </w:r>
      <w:r w:rsidR="006B04C8" w:rsidRPr="00E704D9">
        <w:rPr>
          <w:color w:val="000000"/>
        </w:rPr>
        <w:t>prevádzkovania hazardných hier (</w:t>
      </w:r>
      <w:r w:rsidR="00250648" w:rsidRPr="00E704D9">
        <w:rPr>
          <w:color w:val="000000"/>
        </w:rPr>
        <w:t>herňa, kasíno,</w:t>
      </w:r>
      <w:r w:rsidR="006B04C8" w:rsidRPr="00E704D9">
        <w:rPr>
          <w:color w:val="000000"/>
        </w:rPr>
        <w:t xml:space="preserve"> a pod.), poskytovanie reštauračných a pohostinských služieb, prevádzkovania kaviarne</w:t>
      </w:r>
      <w:r w:rsidR="00250648" w:rsidRPr="00E704D9">
        <w:rPr>
          <w:color w:val="000000"/>
        </w:rPr>
        <w:t xml:space="preserve"> erotick</w:t>
      </w:r>
      <w:r w:rsidR="006B04C8" w:rsidRPr="00E704D9">
        <w:rPr>
          <w:color w:val="000000"/>
        </w:rPr>
        <w:t>ého</w:t>
      </w:r>
      <w:r w:rsidR="00250648" w:rsidRPr="00E704D9">
        <w:rPr>
          <w:color w:val="000000"/>
        </w:rPr>
        <w:t xml:space="preserve"> salón</w:t>
      </w:r>
      <w:r w:rsidR="006B04C8" w:rsidRPr="00E704D9">
        <w:rPr>
          <w:color w:val="000000"/>
        </w:rPr>
        <w:t>u</w:t>
      </w:r>
      <w:r w:rsidR="00250648" w:rsidRPr="00E704D9">
        <w:rPr>
          <w:color w:val="000000"/>
        </w:rPr>
        <w:t xml:space="preserve">, administratívnej budovy, </w:t>
      </w:r>
      <w:r w:rsidR="00E16A42" w:rsidRPr="00E704D9">
        <w:rPr>
          <w:color w:val="000000"/>
        </w:rPr>
        <w:t>poskytovania</w:t>
      </w:r>
      <w:r w:rsidR="00E16A42">
        <w:rPr>
          <w:color w:val="000000"/>
        </w:rPr>
        <w:t xml:space="preserve"> sociálnych služieb krízovej intervencie podľa </w:t>
      </w:r>
      <w:r w:rsidR="00E16A42" w:rsidRPr="00E16A42">
        <w:rPr>
          <w:color w:val="000000"/>
        </w:rPr>
        <w:t xml:space="preserve">§ </w:t>
      </w:r>
      <w:r w:rsidR="00E16A42">
        <w:rPr>
          <w:color w:val="000000"/>
        </w:rPr>
        <w:t>24</w:t>
      </w:r>
      <w:r w:rsidR="00E16A42" w:rsidRPr="00E16A42">
        <w:rPr>
          <w:color w:val="000000"/>
        </w:rPr>
        <w:t xml:space="preserve"> až </w:t>
      </w:r>
      <w:r w:rsidR="00C17D7E">
        <w:rPr>
          <w:color w:val="000000"/>
        </w:rPr>
        <w:t xml:space="preserve">§ </w:t>
      </w:r>
      <w:r w:rsidR="00E16A42">
        <w:rPr>
          <w:color w:val="000000"/>
        </w:rPr>
        <w:t>30</w:t>
      </w:r>
      <w:r w:rsidR="00E16A42" w:rsidRPr="00E16A42">
        <w:rPr>
          <w:color w:val="000000"/>
        </w:rPr>
        <w:t xml:space="preserve"> zákona č. 448/2008 Z.z. o sociálnych službách v znení neskorších predpisov</w:t>
      </w:r>
      <w:r w:rsidR="00E704D9">
        <w:rPr>
          <w:color w:val="000000"/>
        </w:rPr>
        <w:t>, a pod.</w:t>
      </w:r>
    </w:p>
    <w:p w14:paraId="35A39E30" w14:textId="42A045CF" w:rsidR="00D83177" w:rsidRDefault="00D83177" w:rsidP="00564D1A">
      <w:pPr>
        <w:pStyle w:val="Odstavecseseznamem1"/>
        <w:numPr>
          <w:ilvl w:val="0"/>
          <w:numId w:val="32"/>
        </w:numPr>
        <w:spacing w:after="200"/>
        <w:ind w:left="714" w:hanging="357"/>
        <w:contextualSpacing w:val="0"/>
        <w:rPr>
          <w:color w:val="000000"/>
        </w:rPr>
      </w:pPr>
      <w:r>
        <w:rPr>
          <w:color w:val="000000"/>
        </w:rPr>
        <w:t xml:space="preserve">Poskytovanie Služieb v prospech </w:t>
      </w:r>
      <w:r w:rsidR="00F50BF1">
        <w:rPr>
          <w:color w:val="000000"/>
        </w:rPr>
        <w:t>S</w:t>
      </w:r>
      <w:r>
        <w:rPr>
          <w:color w:val="000000"/>
        </w:rPr>
        <w:t xml:space="preserve">eniorov môže Nájomca realizovať aj v súčinnosti s treťou osobou, pričom je oprávnený dať tretej osoby Nehnuteľnosti do podnájmu, avšak výlučne za účelom poskytovania Služieb v prospech </w:t>
      </w:r>
      <w:r w:rsidR="00F50BF1">
        <w:rPr>
          <w:color w:val="000000"/>
        </w:rPr>
        <w:t>S</w:t>
      </w:r>
      <w:r>
        <w:rPr>
          <w:color w:val="000000"/>
        </w:rPr>
        <w:t>eniorov.</w:t>
      </w:r>
    </w:p>
    <w:p w14:paraId="6032C6FD" w14:textId="77777777" w:rsidR="006F7C83" w:rsidRPr="00564D1A" w:rsidRDefault="006F7C83" w:rsidP="006F7C83">
      <w:pPr>
        <w:pStyle w:val="Odstavecseseznamem1"/>
        <w:spacing w:after="200"/>
        <w:ind w:left="714"/>
        <w:contextualSpacing w:val="0"/>
        <w:rPr>
          <w:color w:val="000000"/>
        </w:rPr>
      </w:pPr>
    </w:p>
    <w:p w14:paraId="4CC5C5F5" w14:textId="77777777" w:rsidR="0018374D" w:rsidRPr="00564D1A" w:rsidRDefault="0018374D" w:rsidP="006B01E6">
      <w:pPr>
        <w:spacing w:after="0"/>
        <w:jc w:val="center"/>
        <w:rPr>
          <w:b/>
          <w:color w:val="000000"/>
          <w:sz w:val="22"/>
        </w:rPr>
      </w:pPr>
      <w:r w:rsidRPr="00564D1A">
        <w:rPr>
          <w:b/>
          <w:color w:val="000000"/>
          <w:sz w:val="22"/>
        </w:rPr>
        <w:t>Článok IV.</w:t>
      </w:r>
    </w:p>
    <w:p w14:paraId="5A4838B2" w14:textId="77777777" w:rsidR="0018374D" w:rsidRPr="00564D1A" w:rsidRDefault="0018374D" w:rsidP="006B01E6">
      <w:pPr>
        <w:spacing w:after="0"/>
        <w:jc w:val="center"/>
        <w:rPr>
          <w:b/>
          <w:color w:val="000000"/>
          <w:sz w:val="22"/>
        </w:rPr>
      </w:pPr>
      <w:r w:rsidRPr="00564D1A">
        <w:rPr>
          <w:b/>
          <w:color w:val="000000"/>
          <w:sz w:val="22"/>
        </w:rPr>
        <w:t>Nájomné, ostatné platby a platobné podmienky</w:t>
      </w:r>
    </w:p>
    <w:p w14:paraId="20875054" w14:textId="74594A4A" w:rsidR="006F7C83" w:rsidRPr="006F7C83" w:rsidRDefault="00273B96" w:rsidP="00564D1A">
      <w:pPr>
        <w:numPr>
          <w:ilvl w:val="0"/>
          <w:numId w:val="9"/>
        </w:numPr>
        <w:spacing w:after="0" w:line="240" w:lineRule="auto"/>
        <w:jc w:val="both"/>
        <w:rPr>
          <w:color w:val="000000"/>
          <w:sz w:val="22"/>
          <w:highlight w:val="yellow"/>
        </w:rPr>
      </w:pPr>
      <w:r w:rsidRPr="00564D1A">
        <w:rPr>
          <w:color w:val="000000"/>
          <w:sz w:val="22"/>
        </w:rPr>
        <w:t xml:space="preserve">Zmluvné strany sa dohodli na nájomnom </w:t>
      </w:r>
      <w:r w:rsidR="00170647" w:rsidRPr="00564D1A">
        <w:rPr>
          <w:color w:val="000000"/>
          <w:sz w:val="22"/>
        </w:rPr>
        <w:t xml:space="preserve">za nájom Nehnuteľností </w:t>
      </w:r>
      <w:r w:rsidRPr="00564D1A">
        <w:rPr>
          <w:color w:val="000000"/>
          <w:sz w:val="22"/>
        </w:rPr>
        <w:t xml:space="preserve">vo výške </w:t>
      </w:r>
      <w:r w:rsidR="00063E27" w:rsidRPr="006F7C83">
        <w:rPr>
          <w:color w:val="000000"/>
          <w:sz w:val="22"/>
          <w:highlight w:val="yellow"/>
        </w:rPr>
        <w:t>.....................</w:t>
      </w:r>
      <w:r w:rsidR="00063E27">
        <w:rPr>
          <w:color w:val="000000"/>
          <w:sz w:val="22"/>
        </w:rPr>
        <w:t xml:space="preserve"> </w:t>
      </w:r>
      <w:r w:rsidR="00C0024E">
        <w:rPr>
          <w:color w:val="000000"/>
          <w:sz w:val="22"/>
        </w:rPr>
        <w:t>E</w:t>
      </w:r>
      <w:r w:rsidR="00C0024E" w:rsidRPr="00324414">
        <w:rPr>
          <w:color w:val="000000"/>
          <w:sz w:val="22"/>
        </w:rPr>
        <w:t xml:space="preserve">UR </w:t>
      </w:r>
      <w:r w:rsidR="00324414" w:rsidRPr="00324414">
        <w:rPr>
          <w:color w:val="000000"/>
          <w:sz w:val="22"/>
        </w:rPr>
        <w:t>(</w:t>
      </w:r>
      <w:r w:rsidR="00063E27">
        <w:rPr>
          <w:color w:val="000000"/>
          <w:sz w:val="22"/>
        </w:rPr>
        <w:t xml:space="preserve">slovom: </w:t>
      </w:r>
      <w:r w:rsidR="00063E27" w:rsidRPr="006F7C83">
        <w:rPr>
          <w:color w:val="000000"/>
          <w:sz w:val="22"/>
          <w:highlight w:val="yellow"/>
        </w:rPr>
        <w:t>.....................</w:t>
      </w:r>
      <w:r w:rsidR="00063E27">
        <w:rPr>
          <w:color w:val="000000"/>
          <w:sz w:val="22"/>
        </w:rPr>
        <w:t xml:space="preserve"> </w:t>
      </w:r>
      <w:r w:rsidR="00C0024E">
        <w:rPr>
          <w:color w:val="000000"/>
          <w:sz w:val="22"/>
        </w:rPr>
        <w:t>EUR</w:t>
      </w:r>
      <w:r w:rsidR="00063E27">
        <w:rPr>
          <w:color w:val="000000"/>
          <w:sz w:val="22"/>
        </w:rPr>
        <w:t>)</w:t>
      </w:r>
      <w:r w:rsidR="00324414" w:rsidRPr="00324414">
        <w:rPr>
          <w:color w:val="000000"/>
          <w:sz w:val="22"/>
        </w:rPr>
        <w:t xml:space="preserve"> za </w:t>
      </w:r>
      <w:r w:rsidR="00063E27">
        <w:rPr>
          <w:color w:val="000000"/>
          <w:sz w:val="22"/>
        </w:rPr>
        <w:t xml:space="preserve">každý </w:t>
      </w:r>
      <w:r w:rsidR="00324414" w:rsidRPr="00324414">
        <w:rPr>
          <w:color w:val="000000"/>
          <w:sz w:val="22"/>
        </w:rPr>
        <w:t>rok nájmu</w:t>
      </w:r>
      <w:r w:rsidR="006F7C83">
        <w:rPr>
          <w:color w:val="000000"/>
          <w:sz w:val="22"/>
        </w:rPr>
        <w:t xml:space="preserve"> </w:t>
      </w:r>
      <w:r w:rsidR="006F7C83" w:rsidRPr="006F7C83">
        <w:rPr>
          <w:color w:val="000000"/>
          <w:sz w:val="22"/>
          <w:highlight w:val="yellow"/>
        </w:rPr>
        <w:t>ALT.: na nájomnom v nasledovnej výške:  ......... prvý rok ...................</w:t>
      </w:r>
    </w:p>
    <w:p w14:paraId="208400E1" w14:textId="26B0329A" w:rsidR="006F7C83" w:rsidRPr="006F7C83" w:rsidRDefault="006F7C83" w:rsidP="006F7C83">
      <w:pPr>
        <w:spacing w:after="0" w:line="240" w:lineRule="auto"/>
        <w:ind w:left="720"/>
        <w:jc w:val="both"/>
        <w:rPr>
          <w:color w:val="000000"/>
          <w:sz w:val="22"/>
          <w:highlight w:val="yellow"/>
        </w:rPr>
      </w:pPr>
      <w:r w:rsidRPr="006F7C83">
        <w:rPr>
          <w:color w:val="000000"/>
          <w:sz w:val="22"/>
          <w:highlight w:val="yellow"/>
        </w:rPr>
        <w:t>................druhý rok ...................</w:t>
      </w:r>
    </w:p>
    <w:p w14:paraId="509206C6" w14:textId="3A9508F4" w:rsidR="006F7C83" w:rsidRDefault="006F7C83" w:rsidP="006F7C83">
      <w:pPr>
        <w:spacing w:after="0" w:line="240" w:lineRule="auto"/>
        <w:ind w:left="720"/>
        <w:jc w:val="both"/>
        <w:rPr>
          <w:color w:val="000000"/>
          <w:sz w:val="22"/>
        </w:rPr>
      </w:pPr>
      <w:r w:rsidRPr="006F7C83">
        <w:rPr>
          <w:color w:val="000000"/>
          <w:sz w:val="22"/>
          <w:highlight w:val="yellow"/>
        </w:rPr>
        <w:t>................tretí rok ........................</w:t>
      </w:r>
    </w:p>
    <w:p w14:paraId="02854871" w14:textId="11B109B4" w:rsidR="006F7C83" w:rsidRDefault="006F7C83" w:rsidP="006F7C83">
      <w:pPr>
        <w:spacing w:after="0" w:line="240" w:lineRule="auto"/>
        <w:ind w:left="720"/>
        <w:jc w:val="both"/>
        <w:rPr>
          <w:color w:val="000000"/>
          <w:sz w:val="22"/>
        </w:rPr>
      </w:pPr>
      <w:r w:rsidRPr="006F7C83">
        <w:rPr>
          <w:color w:val="000000"/>
          <w:sz w:val="22"/>
          <w:highlight w:val="yellow"/>
        </w:rPr>
        <w:t>Atď.</w:t>
      </w:r>
    </w:p>
    <w:p w14:paraId="1FB3E5B3" w14:textId="59689EB0" w:rsidR="0018374D" w:rsidRPr="00564D1A" w:rsidRDefault="00A53778" w:rsidP="006F7C83">
      <w:pPr>
        <w:spacing w:after="0" w:line="240" w:lineRule="auto"/>
        <w:ind w:left="720"/>
        <w:jc w:val="both"/>
        <w:rPr>
          <w:color w:val="000000"/>
          <w:sz w:val="22"/>
        </w:rPr>
      </w:pPr>
      <w:r>
        <w:rPr>
          <w:color w:val="000000"/>
          <w:sz w:val="22"/>
        </w:rPr>
        <w:t>Prenajímateľ nie je platcom DPH</w:t>
      </w:r>
      <w:r w:rsidR="00273B96" w:rsidRPr="00564D1A">
        <w:rPr>
          <w:color w:val="000000"/>
          <w:sz w:val="22"/>
        </w:rPr>
        <w:t>.</w:t>
      </w:r>
    </w:p>
    <w:p w14:paraId="66FA32A9" w14:textId="77777777" w:rsidR="00273B96" w:rsidRPr="00564D1A" w:rsidRDefault="00273B96" w:rsidP="00564D1A">
      <w:pPr>
        <w:numPr>
          <w:ilvl w:val="0"/>
          <w:numId w:val="9"/>
        </w:numPr>
        <w:spacing w:after="0" w:line="240" w:lineRule="auto"/>
        <w:jc w:val="both"/>
        <w:rPr>
          <w:color w:val="000000"/>
          <w:sz w:val="22"/>
        </w:rPr>
      </w:pPr>
      <w:r w:rsidRPr="00564D1A">
        <w:rPr>
          <w:color w:val="000000"/>
          <w:sz w:val="22"/>
        </w:rPr>
        <w:t xml:space="preserve">V nájomnom </w:t>
      </w:r>
      <w:r w:rsidRPr="006F7C83">
        <w:rPr>
          <w:b/>
          <w:bCs/>
          <w:color w:val="000000"/>
          <w:sz w:val="22"/>
        </w:rPr>
        <w:t>nie sú</w:t>
      </w:r>
      <w:r w:rsidRPr="00564D1A">
        <w:rPr>
          <w:color w:val="000000"/>
          <w:sz w:val="22"/>
        </w:rPr>
        <w:t xml:space="preserve"> zahrnuté úhrady za služby spojené s</w:t>
      </w:r>
      <w:r w:rsidR="005804E5" w:rsidRPr="00564D1A">
        <w:rPr>
          <w:color w:val="000000"/>
          <w:sz w:val="22"/>
        </w:rPr>
        <w:t> </w:t>
      </w:r>
      <w:r w:rsidRPr="00564D1A">
        <w:rPr>
          <w:color w:val="000000"/>
          <w:sz w:val="22"/>
        </w:rPr>
        <w:t>nájmom</w:t>
      </w:r>
      <w:r w:rsidR="005804E5" w:rsidRPr="00564D1A">
        <w:rPr>
          <w:color w:val="000000"/>
          <w:sz w:val="22"/>
        </w:rPr>
        <w:t xml:space="preserve"> ani žiadne iné platby</w:t>
      </w:r>
      <w:r w:rsidRPr="00564D1A">
        <w:rPr>
          <w:color w:val="000000"/>
          <w:sz w:val="22"/>
        </w:rPr>
        <w:t xml:space="preserve">. </w:t>
      </w:r>
    </w:p>
    <w:p w14:paraId="27766F96" w14:textId="51CDB696" w:rsidR="00273B96" w:rsidRPr="00564D1A" w:rsidRDefault="00273B96" w:rsidP="00564D1A">
      <w:pPr>
        <w:numPr>
          <w:ilvl w:val="0"/>
          <w:numId w:val="9"/>
        </w:numPr>
        <w:spacing w:after="0" w:line="240" w:lineRule="auto"/>
        <w:jc w:val="both"/>
        <w:rPr>
          <w:color w:val="000000"/>
          <w:sz w:val="22"/>
        </w:rPr>
      </w:pPr>
      <w:r w:rsidRPr="00564D1A">
        <w:rPr>
          <w:color w:val="000000"/>
          <w:sz w:val="22"/>
        </w:rPr>
        <w:t xml:space="preserve">Služby spojené s užívaním </w:t>
      </w:r>
      <w:r w:rsidR="00170647" w:rsidRPr="00564D1A">
        <w:rPr>
          <w:color w:val="000000"/>
          <w:sz w:val="22"/>
        </w:rPr>
        <w:t>Nehnuteľností</w:t>
      </w:r>
      <w:r w:rsidRPr="00564D1A">
        <w:rPr>
          <w:color w:val="000000"/>
          <w:sz w:val="22"/>
        </w:rPr>
        <w:t xml:space="preserve"> (napr. dodávku elektrickej energie, dodávku tepla a teplej úžitkovej vody, dodávku pitnej a úžitkovej vody, odvádzanie odpadových vôd, odvoz a likvidáciu všetkých druhov odpadu, dodávku zemného plynu, telekomunikačné a dátové služby, dezinfekciu a deratizáciu) zabezpečí Nájomca sám a na vlastné náklady s jednotlivými dodávateľmi </w:t>
      </w:r>
      <w:r w:rsidR="00F50BF1">
        <w:rPr>
          <w:color w:val="000000"/>
          <w:sz w:val="22"/>
        </w:rPr>
        <w:t xml:space="preserve">energií, médií a </w:t>
      </w:r>
      <w:r w:rsidRPr="00564D1A">
        <w:rPr>
          <w:color w:val="000000"/>
          <w:sz w:val="22"/>
        </w:rPr>
        <w:t>služieb.</w:t>
      </w:r>
    </w:p>
    <w:p w14:paraId="05A3A071" w14:textId="04464EE5" w:rsidR="00FB20AF" w:rsidRPr="00564D1A" w:rsidRDefault="00063E27" w:rsidP="00564D1A">
      <w:pPr>
        <w:numPr>
          <w:ilvl w:val="0"/>
          <w:numId w:val="9"/>
        </w:numPr>
        <w:spacing w:after="0" w:line="240" w:lineRule="auto"/>
        <w:jc w:val="both"/>
        <w:rPr>
          <w:color w:val="000000"/>
          <w:sz w:val="22"/>
        </w:rPr>
      </w:pPr>
      <w:r>
        <w:rPr>
          <w:color w:val="000000"/>
          <w:sz w:val="22"/>
        </w:rPr>
        <w:t>Nájomca sa zaväzuje Prenajímateľovi uhrádzať n</w:t>
      </w:r>
      <w:r w:rsidR="00324414" w:rsidRPr="00324414">
        <w:rPr>
          <w:color w:val="000000"/>
          <w:sz w:val="22"/>
        </w:rPr>
        <w:t>ájomné</w:t>
      </w:r>
      <w:r w:rsidR="00FB20AF" w:rsidRPr="00564D1A">
        <w:rPr>
          <w:color w:val="000000"/>
          <w:sz w:val="22"/>
        </w:rPr>
        <w:t xml:space="preserve"> najneskôr do </w:t>
      </w:r>
      <w:r w:rsidR="00170647" w:rsidRPr="00564D1A">
        <w:rPr>
          <w:color w:val="000000"/>
          <w:sz w:val="22"/>
        </w:rPr>
        <w:t>15 dní odo dňa vystavenia faktúry</w:t>
      </w:r>
      <w:r w:rsidR="00FB20AF" w:rsidRPr="00564D1A">
        <w:rPr>
          <w:color w:val="000000"/>
          <w:sz w:val="22"/>
        </w:rPr>
        <w:t xml:space="preserve"> </w:t>
      </w:r>
      <w:r w:rsidR="00324414" w:rsidRPr="00324414">
        <w:rPr>
          <w:color w:val="000000"/>
          <w:sz w:val="22"/>
        </w:rPr>
        <w:t>Prenajímateľo</w:t>
      </w:r>
      <w:r>
        <w:rPr>
          <w:color w:val="000000"/>
          <w:sz w:val="22"/>
        </w:rPr>
        <w:t>m</w:t>
      </w:r>
      <w:r w:rsidR="00170647" w:rsidRPr="00564D1A">
        <w:rPr>
          <w:color w:val="000000"/>
          <w:sz w:val="22"/>
        </w:rPr>
        <w:t xml:space="preserve"> za príslušný rok nájmu.</w:t>
      </w:r>
      <w:r w:rsidR="00250648">
        <w:rPr>
          <w:color w:val="000000"/>
          <w:sz w:val="22"/>
        </w:rPr>
        <w:t xml:space="preserve"> Prenajímateľ faktúru na príslušný rok vystaví k </w:t>
      </w:r>
      <w:r w:rsidR="00250648" w:rsidRPr="00E704D9">
        <w:rPr>
          <w:color w:val="000000"/>
          <w:sz w:val="22"/>
        </w:rPr>
        <w:t>31.01. bežného</w:t>
      </w:r>
      <w:r w:rsidR="00250648">
        <w:rPr>
          <w:color w:val="000000"/>
          <w:sz w:val="22"/>
        </w:rPr>
        <w:t xml:space="preserve"> kalendárneho roka.</w:t>
      </w:r>
      <w:r w:rsidR="00170647" w:rsidRPr="00564D1A">
        <w:rPr>
          <w:color w:val="000000"/>
          <w:sz w:val="22"/>
        </w:rPr>
        <w:t xml:space="preserve"> </w:t>
      </w:r>
      <w:r w:rsidR="006F6115" w:rsidRPr="00564D1A">
        <w:rPr>
          <w:color w:val="000000"/>
          <w:sz w:val="22"/>
        </w:rPr>
        <w:t xml:space="preserve">Variabilný symbol použitý pri úhrade nájomného je číslo faktúry. </w:t>
      </w:r>
    </w:p>
    <w:p w14:paraId="714EC572" w14:textId="729738B6" w:rsidR="006F6115" w:rsidRPr="00564D1A" w:rsidRDefault="006F6115" w:rsidP="00564D1A">
      <w:pPr>
        <w:numPr>
          <w:ilvl w:val="0"/>
          <w:numId w:val="9"/>
        </w:numPr>
        <w:spacing w:line="240" w:lineRule="auto"/>
        <w:jc w:val="both"/>
        <w:rPr>
          <w:color w:val="000000"/>
          <w:sz w:val="22"/>
        </w:rPr>
      </w:pPr>
      <w:r w:rsidRPr="00564D1A">
        <w:rPr>
          <w:color w:val="000000"/>
          <w:sz w:val="22"/>
        </w:rPr>
        <w:t xml:space="preserve">Nájomné za obdobie prvého roku nájmu bude zaplatené </w:t>
      </w:r>
      <w:r w:rsidR="00063E27">
        <w:rPr>
          <w:color w:val="000000"/>
          <w:sz w:val="22"/>
        </w:rPr>
        <w:t xml:space="preserve">Nájomcom Prenajímateľovi </w:t>
      </w:r>
      <w:r w:rsidRPr="00564D1A">
        <w:rPr>
          <w:color w:val="000000"/>
          <w:sz w:val="22"/>
        </w:rPr>
        <w:t xml:space="preserve">do </w:t>
      </w:r>
      <w:r w:rsidR="004748CF" w:rsidRPr="00564D1A">
        <w:rPr>
          <w:color w:val="000000"/>
          <w:sz w:val="22"/>
        </w:rPr>
        <w:t xml:space="preserve">jedného mesiaca od nadobudnutia účinnosti </w:t>
      </w:r>
      <w:r w:rsidR="00AF589C">
        <w:rPr>
          <w:color w:val="000000"/>
          <w:sz w:val="22"/>
        </w:rPr>
        <w:t>tejto Z</w:t>
      </w:r>
      <w:r w:rsidR="00324414" w:rsidRPr="00324414">
        <w:rPr>
          <w:color w:val="000000"/>
          <w:sz w:val="22"/>
        </w:rPr>
        <w:t>mluvy</w:t>
      </w:r>
      <w:r w:rsidR="00076C3B" w:rsidRPr="00564D1A">
        <w:rPr>
          <w:color w:val="000000"/>
          <w:sz w:val="22"/>
        </w:rPr>
        <w:t xml:space="preserve"> vo výške </w:t>
      </w:r>
      <w:r w:rsidR="00063E27" w:rsidRPr="00F035E0">
        <w:rPr>
          <w:color w:val="000000"/>
          <w:sz w:val="22"/>
          <w:highlight w:val="yellow"/>
        </w:rPr>
        <w:t>.............................</w:t>
      </w:r>
      <w:r w:rsidR="00324414" w:rsidRPr="00F035E0">
        <w:rPr>
          <w:color w:val="000000"/>
          <w:sz w:val="22"/>
          <w:highlight w:val="yellow"/>
        </w:rPr>
        <w:t>,-</w:t>
      </w:r>
      <w:r w:rsidR="00324414" w:rsidRPr="00324414">
        <w:rPr>
          <w:color w:val="000000"/>
          <w:sz w:val="22"/>
        </w:rPr>
        <w:t xml:space="preserve"> </w:t>
      </w:r>
      <w:r w:rsidR="00C0024E">
        <w:rPr>
          <w:color w:val="000000"/>
          <w:sz w:val="22"/>
        </w:rPr>
        <w:t xml:space="preserve">EUR </w:t>
      </w:r>
      <w:r w:rsidR="00063E27">
        <w:rPr>
          <w:color w:val="000000"/>
          <w:sz w:val="22"/>
        </w:rPr>
        <w:t xml:space="preserve">(slovom: </w:t>
      </w:r>
      <w:r w:rsidR="00063E27" w:rsidRPr="00F035E0">
        <w:rPr>
          <w:color w:val="000000"/>
          <w:sz w:val="22"/>
          <w:highlight w:val="yellow"/>
        </w:rPr>
        <w:t>....................................</w:t>
      </w:r>
      <w:r w:rsidR="00063E27">
        <w:rPr>
          <w:color w:val="000000"/>
          <w:sz w:val="22"/>
        </w:rPr>
        <w:t xml:space="preserve"> </w:t>
      </w:r>
      <w:r w:rsidR="00C0024E">
        <w:rPr>
          <w:color w:val="000000"/>
          <w:sz w:val="22"/>
        </w:rPr>
        <w:t>EUR</w:t>
      </w:r>
      <w:r w:rsidR="00063E27">
        <w:rPr>
          <w:color w:val="000000"/>
          <w:sz w:val="22"/>
        </w:rPr>
        <w:t>)</w:t>
      </w:r>
      <w:r w:rsidR="00324414" w:rsidRPr="00324414">
        <w:rPr>
          <w:color w:val="000000"/>
          <w:sz w:val="22"/>
        </w:rPr>
        <w:t>.</w:t>
      </w:r>
    </w:p>
    <w:p w14:paraId="59E9CA95" w14:textId="77777777" w:rsidR="00611F30" w:rsidRDefault="00611F30" w:rsidP="00564D1A">
      <w:pPr>
        <w:spacing w:after="0"/>
        <w:ind w:left="357"/>
        <w:jc w:val="center"/>
        <w:rPr>
          <w:b/>
          <w:color w:val="000000"/>
          <w:sz w:val="22"/>
        </w:rPr>
      </w:pPr>
    </w:p>
    <w:p w14:paraId="04BC15AF" w14:textId="0D964BE2" w:rsidR="0018374D" w:rsidRPr="00564D1A" w:rsidRDefault="0018374D" w:rsidP="00564D1A">
      <w:pPr>
        <w:spacing w:after="0"/>
        <w:ind w:left="357"/>
        <w:jc w:val="center"/>
        <w:rPr>
          <w:b/>
          <w:color w:val="000000"/>
          <w:sz w:val="22"/>
        </w:rPr>
      </w:pPr>
      <w:r w:rsidRPr="00564D1A">
        <w:rPr>
          <w:b/>
          <w:color w:val="000000"/>
          <w:sz w:val="22"/>
        </w:rPr>
        <w:t>Článok V.</w:t>
      </w:r>
    </w:p>
    <w:p w14:paraId="3E989817" w14:textId="77777777" w:rsidR="0018374D" w:rsidRPr="00564D1A" w:rsidRDefault="0018374D" w:rsidP="00564D1A">
      <w:pPr>
        <w:spacing w:after="0"/>
        <w:ind w:left="357"/>
        <w:jc w:val="center"/>
        <w:rPr>
          <w:b/>
          <w:color w:val="000000"/>
          <w:sz w:val="22"/>
        </w:rPr>
      </w:pPr>
      <w:r w:rsidRPr="00564D1A">
        <w:rPr>
          <w:b/>
          <w:color w:val="000000"/>
          <w:sz w:val="22"/>
        </w:rPr>
        <w:t>Doba nájmu</w:t>
      </w:r>
    </w:p>
    <w:p w14:paraId="7F0F8910" w14:textId="331261A3" w:rsidR="0018374D" w:rsidRPr="00564D1A" w:rsidRDefault="00F34982" w:rsidP="00564D1A">
      <w:pPr>
        <w:pStyle w:val="Odsekzoznamu"/>
        <w:numPr>
          <w:ilvl w:val="0"/>
          <w:numId w:val="35"/>
        </w:numPr>
        <w:spacing w:after="240" w:line="240" w:lineRule="auto"/>
        <w:ind w:left="714" w:hanging="357"/>
        <w:contextualSpacing w:val="0"/>
        <w:jc w:val="both"/>
        <w:rPr>
          <w:color w:val="000000"/>
          <w:sz w:val="22"/>
        </w:rPr>
      </w:pPr>
      <w:r w:rsidRPr="00564D1A">
        <w:rPr>
          <w:color w:val="000000"/>
          <w:sz w:val="22"/>
        </w:rPr>
        <w:t xml:space="preserve">Zmluvné strany sa dohodli na dobe nájmu v trvaní </w:t>
      </w:r>
      <w:r w:rsidR="001C5836" w:rsidRPr="00F035E0">
        <w:rPr>
          <w:color w:val="000000"/>
          <w:sz w:val="22"/>
          <w:highlight w:val="yellow"/>
        </w:rPr>
        <w:t>............</w:t>
      </w:r>
      <w:r w:rsidRPr="00564D1A">
        <w:rPr>
          <w:color w:val="000000"/>
          <w:sz w:val="22"/>
        </w:rPr>
        <w:t xml:space="preserve"> </w:t>
      </w:r>
      <w:r w:rsidR="00063E27" w:rsidRPr="003A5546">
        <w:rPr>
          <w:color w:val="000000"/>
          <w:sz w:val="22"/>
        </w:rPr>
        <w:t xml:space="preserve">rokov </w:t>
      </w:r>
      <w:r w:rsidR="003A5546" w:rsidRPr="003A5546">
        <w:rPr>
          <w:color w:val="000000"/>
          <w:sz w:val="22"/>
        </w:rPr>
        <w:t>(</w:t>
      </w:r>
      <w:r w:rsidR="00063E27">
        <w:rPr>
          <w:color w:val="000000"/>
          <w:sz w:val="22"/>
        </w:rPr>
        <w:t xml:space="preserve">slovom: </w:t>
      </w:r>
      <w:r w:rsidR="001C5836" w:rsidRPr="00F035E0">
        <w:rPr>
          <w:color w:val="000000"/>
          <w:sz w:val="22"/>
          <w:highlight w:val="yellow"/>
        </w:rPr>
        <w:t>...............</w:t>
      </w:r>
      <w:r w:rsidRPr="00564D1A">
        <w:rPr>
          <w:color w:val="000000"/>
          <w:sz w:val="22"/>
        </w:rPr>
        <w:t xml:space="preserve"> rokov</w:t>
      </w:r>
      <w:r w:rsidR="003A5546" w:rsidRPr="003A5546">
        <w:rPr>
          <w:color w:val="000000"/>
          <w:sz w:val="22"/>
        </w:rPr>
        <w:t xml:space="preserve">). </w:t>
      </w:r>
      <w:r w:rsidR="00A46FA1" w:rsidRPr="00564D1A">
        <w:rPr>
          <w:color w:val="000000"/>
          <w:sz w:val="22"/>
        </w:rPr>
        <w:t xml:space="preserve">Začiatok nájmu je určený v odovzdávacom protokole, a to dňom prevzatia Nehnuteľností </w:t>
      </w:r>
      <w:r w:rsidR="00933D9C">
        <w:rPr>
          <w:color w:val="000000"/>
          <w:sz w:val="22"/>
        </w:rPr>
        <w:t>N</w:t>
      </w:r>
      <w:r w:rsidR="003A5546" w:rsidRPr="003A5546">
        <w:rPr>
          <w:color w:val="000000"/>
          <w:sz w:val="22"/>
        </w:rPr>
        <w:t>ájomcom</w:t>
      </w:r>
      <w:r w:rsidR="00A46FA1" w:rsidRPr="00564D1A">
        <w:rPr>
          <w:color w:val="000000"/>
          <w:sz w:val="22"/>
        </w:rPr>
        <w:t>.</w:t>
      </w:r>
    </w:p>
    <w:p w14:paraId="19D17DD4" w14:textId="77777777" w:rsidR="00611F30" w:rsidRDefault="00611F30" w:rsidP="00564D1A">
      <w:pPr>
        <w:pStyle w:val="Odstavecseseznamem1"/>
        <w:ind w:left="0"/>
        <w:jc w:val="center"/>
        <w:rPr>
          <w:b/>
          <w:color w:val="000000"/>
        </w:rPr>
      </w:pPr>
    </w:p>
    <w:p w14:paraId="28CB251A" w14:textId="790D99C8" w:rsidR="0018374D" w:rsidRPr="00815C4D" w:rsidRDefault="0018374D" w:rsidP="00564D1A">
      <w:pPr>
        <w:pStyle w:val="Odstavecseseznamem1"/>
        <w:ind w:left="0"/>
        <w:jc w:val="center"/>
        <w:rPr>
          <w:b/>
          <w:color w:val="000000"/>
        </w:rPr>
      </w:pPr>
      <w:r w:rsidRPr="00815C4D">
        <w:rPr>
          <w:b/>
          <w:color w:val="000000"/>
        </w:rPr>
        <w:t>Článok VI.</w:t>
      </w:r>
    </w:p>
    <w:p w14:paraId="145B1DA1" w14:textId="77777777" w:rsidR="0018374D" w:rsidRPr="00815C4D" w:rsidRDefault="0018374D" w:rsidP="00564D1A">
      <w:pPr>
        <w:pStyle w:val="Odstavecseseznamem1"/>
        <w:ind w:left="0"/>
        <w:jc w:val="center"/>
        <w:rPr>
          <w:b/>
          <w:color w:val="000000"/>
        </w:rPr>
      </w:pPr>
      <w:r w:rsidRPr="00815C4D">
        <w:rPr>
          <w:b/>
          <w:color w:val="000000"/>
        </w:rPr>
        <w:lastRenderedPageBreak/>
        <w:t>Ukončenie nájmu</w:t>
      </w:r>
    </w:p>
    <w:p w14:paraId="068C7266" w14:textId="422BA777" w:rsidR="00FF3427" w:rsidRPr="00815C4D" w:rsidRDefault="00FF3427" w:rsidP="00564D1A">
      <w:pPr>
        <w:pStyle w:val="Odstavecseseznamem1"/>
        <w:numPr>
          <w:ilvl w:val="0"/>
          <w:numId w:val="36"/>
        </w:numPr>
        <w:rPr>
          <w:color w:val="000000"/>
        </w:rPr>
      </w:pPr>
      <w:r w:rsidRPr="00815C4D">
        <w:rPr>
          <w:color w:val="000000"/>
        </w:rPr>
        <w:t xml:space="preserve">Zmluvu je možné kedykoľvek ukončiť </w:t>
      </w:r>
      <w:r w:rsidR="001F595D" w:rsidRPr="00815C4D">
        <w:rPr>
          <w:color w:val="000000"/>
        </w:rPr>
        <w:t xml:space="preserve">písomnou </w:t>
      </w:r>
      <w:r w:rsidRPr="00815C4D">
        <w:rPr>
          <w:color w:val="000000"/>
        </w:rPr>
        <w:t>dohod</w:t>
      </w:r>
      <w:r w:rsidR="008C5F26" w:rsidRPr="00815C4D">
        <w:rPr>
          <w:color w:val="000000"/>
        </w:rPr>
        <w:t>o</w:t>
      </w:r>
      <w:r w:rsidRPr="00815C4D">
        <w:rPr>
          <w:color w:val="000000"/>
        </w:rPr>
        <w:t xml:space="preserve">u </w:t>
      </w:r>
      <w:r w:rsidR="00063E27">
        <w:rPr>
          <w:color w:val="000000"/>
        </w:rPr>
        <w:t>Z</w:t>
      </w:r>
      <w:r w:rsidR="003A5546" w:rsidRPr="003A5546">
        <w:rPr>
          <w:color w:val="000000"/>
        </w:rPr>
        <w:t>mluvných</w:t>
      </w:r>
      <w:r w:rsidRPr="00815C4D">
        <w:rPr>
          <w:color w:val="000000"/>
        </w:rPr>
        <w:t xml:space="preserve"> strán, písomnou výpoveďou </w:t>
      </w:r>
      <w:r w:rsidR="003A5546" w:rsidRPr="003A5546">
        <w:rPr>
          <w:color w:val="000000"/>
        </w:rPr>
        <w:t>Prenajímateľa</w:t>
      </w:r>
      <w:r w:rsidRPr="00815C4D">
        <w:rPr>
          <w:color w:val="000000"/>
        </w:rPr>
        <w:t xml:space="preserve">, odstúpením od </w:t>
      </w:r>
      <w:r w:rsidR="004748CF" w:rsidRPr="00815C4D">
        <w:rPr>
          <w:color w:val="000000"/>
        </w:rPr>
        <w:t>Z</w:t>
      </w:r>
      <w:r w:rsidRPr="00815C4D">
        <w:rPr>
          <w:color w:val="000000"/>
        </w:rPr>
        <w:t xml:space="preserve">mluvy zo strany </w:t>
      </w:r>
      <w:r w:rsidR="003A5546" w:rsidRPr="003A5546">
        <w:rPr>
          <w:color w:val="000000"/>
        </w:rPr>
        <w:t>Prenajímateľa;</w:t>
      </w:r>
      <w:r w:rsidRPr="00815C4D">
        <w:rPr>
          <w:color w:val="000000"/>
        </w:rPr>
        <w:t xml:space="preserve"> Nájomný vzťah založený tou</w:t>
      </w:r>
      <w:r w:rsidR="00486D34" w:rsidRPr="00815C4D">
        <w:rPr>
          <w:color w:val="000000"/>
        </w:rPr>
        <w:t>to</w:t>
      </w:r>
      <w:r w:rsidRPr="00815C4D">
        <w:rPr>
          <w:color w:val="000000"/>
        </w:rPr>
        <w:t xml:space="preserve"> </w:t>
      </w:r>
      <w:r w:rsidR="003A5546" w:rsidRPr="003A5546">
        <w:rPr>
          <w:color w:val="000000"/>
        </w:rPr>
        <w:t>Zmluvou</w:t>
      </w:r>
      <w:r w:rsidRPr="00815C4D">
        <w:rPr>
          <w:color w:val="000000"/>
        </w:rPr>
        <w:t xml:space="preserve"> končí aj uplynutím doby nájmu (</w:t>
      </w:r>
      <w:r w:rsidR="009670CE" w:rsidRPr="00815C4D">
        <w:rPr>
          <w:color w:val="000000"/>
        </w:rPr>
        <w:t>Č</w:t>
      </w:r>
      <w:r w:rsidRPr="00815C4D">
        <w:rPr>
          <w:color w:val="000000"/>
        </w:rPr>
        <w:t>l. V</w:t>
      </w:r>
      <w:r w:rsidR="003A5546" w:rsidRPr="003A5546">
        <w:rPr>
          <w:color w:val="000000"/>
        </w:rPr>
        <w:t xml:space="preserve">. </w:t>
      </w:r>
      <w:r w:rsidR="00486AA8">
        <w:rPr>
          <w:color w:val="000000"/>
        </w:rPr>
        <w:t>ods.</w:t>
      </w:r>
      <w:r w:rsidRPr="00815C4D">
        <w:rPr>
          <w:color w:val="000000"/>
        </w:rPr>
        <w:t xml:space="preserve"> 1 Zmluvy</w:t>
      </w:r>
      <w:r w:rsidR="003A5546" w:rsidRPr="003A5546">
        <w:rPr>
          <w:color w:val="000000"/>
        </w:rPr>
        <w:t>) a automaticky zaniká (končí) aj v prípade splnenia podmienok uvedených v</w:t>
      </w:r>
      <w:r w:rsidR="00486AA8">
        <w:rPr>
          <w:color w:val="000000"/>
        </w:rPr>
        <w:t> ods.</w:t>
      </w:r>
      <w:r w:rsidR="003A5546" w:rsidRPr="003A5546">
        <w:rPr>
          <w:color w:val="000000"/>
        </w:rPr>
        <w:t xml:space="preserve"> 4 tohto článku Zmluvy.</w:t>
      </w:r>
      <w:r w:rsidR="00DB57C1">
        <w:rPr>
          <w:color w:val="000000"/>
        </w:rPr>
        <w:t xml:space="preserve"> Zánik </w:t>
      </w:r>
      <w:r w:rsidR="00F035E0">
        <w:rPr>
          <w:color w:val="000000"/>
        </w:rPr>
        <w:t>Z</w:t>
      </w:r>
      <w:r w:rsidR="00DB57C1">
        <w:rPr>
          <w:color w:val="000000"/>
        </w:rPr>
        <w:t xml:space="preserve">mluvy sa však nedotýka tých povinností </w:t>
      </w:r>
      <w:r w:rsidR="001C5836">
        <w:rPr>
          <w:color w:val="000000"/>
        </w:rPr>
        <w:t>zmluvných strán, najmä Nájomcu</w:t>
      </w:r>
      <w:r w:rsidR="00DB57C1">
        <w:rPr>
          <w:color w:val="000000"/>
        </w:rPr>
        <w:t>, ktoré s ohľadom na svoju povahu majú pretrvať aj po zániku Zmluvy</w:t>
      </w:r>
      <w:r w:rsidR="00D746AA" w:rsidRPr="00F035E0">
        <w:rPr>
          <w:color w:val="000000"/>
        </w:rPr>
        <w:t>, resp. práv Prenajímateľa, ktoré práve v dôsledku zániku Zmluvy Prenajímateľovi vzniknú</w:t>
      </w:r>
      <w:r w:rsidR="00DE3FB6" w:rsidRPr="00F035E0">
        <w:rPr>
          <w:color w:val="000000"/>
        </w:rPr>
        <w:t xml:space="preserve"> (napr. čl. VI. ods. 6, čl. VII</w:t>
      </w:r>
      <w:r w:rsidR="00F035E0" w:rsidRPr="00F035E0">
        <w:rPr>
          <w:color w:val="000000"/>
        </w:rPr>
        <w:t>I</w:t>
      </w:r>
      <w:r w:rsidR="00DE3FB6" w:rsidRPr="00F035E0">
        <w:rPr>
          <w:color w:val="000000"/>
        </w:rPr>
        <w:t xml:space="preserve"> ods. 3 až 5, čl. XII. , čl. XIII ods. 2, čl. XIV ods. 2,3  Zmluvy a pod. )</w:t>
      </w:r>
    </w:p>
    <w:p w14:paraId="550D5C6A" w14:textId="15BDA9B0" w:rsidR="0060086B" w:rsidRPr="00815C4D" w:rsidRDefault="00063E27" w:rsidP="00564D1A">
      <w:pPr>
        <w:pStyle w:val="Odstavecseseznamem1"/>
        <w:numPr>
          <w:ilvl w:val="0"/>
          <w:numId w:val="36"/>
        </w:numPr>
        <w:rPr>
          <w:color w:val="000000"/>
        </w:rPr>
      </w:pPr>
      <w:r>
        <w:rPr>
          <w:color w:val="000000"/>
        </w:rPr>
        <w:t xml:space="preserve">Zmluvné strany sa dohodli, že </w:t>
      </w:r>
      <w:r w:rsidR="0060086B" w:rsidRPr="00815C4D">
        <w:rPr>
          <w:color w:val="000000"/>
        </w:rPr>
        <w:t xml:space="preserve">Zmluvu je možné </w:t>
      </w:r>
      <w:r w:rsidR="0060086B" w:rsidRPr="00871CE3">
        <w:rPr>
          <w:b/>
          <w:bCs/>
          <w:color w:val="000000"/>
        </w:rPr>
        <w:t>vypovedať</w:t>
      </w:r>
      <w:r w:rsidR="0060086B" w:rsidRPr="00815C4D">
        <w:rPr>
          <w:color w:val="000000"/>
        </w:rPr>
        <w:t xml:space="preserve"> písomnou výpoveďou doručenou druhej zmluvnej strane, a</w:t>
      </w:r>
      <w:r w:rsidR="003A5546" w:rsidRPr="003A5546">
        <w:rPr>
          <w:color w:val="000000"/>
        </w:rPr>
        <w:t xml:space="preserve"> </w:t>
      </w:r>
      <w:r w:rsidR="0060086B" w:rsidRPr="00815C4D">
        <w:rPr>
          <w:color w:val="000000"/>
        </w:rPr>
        <w:t>to z</w:t>
      </w:r>
      <w:r w:rsidR="003A5546" w:rsidRPr="003A5546">
        <w:rPr>
          <w:color w:val="000000"/>
        </w:rPr>
        <w:t xml:space="preserve"> </w:t>
      </w:r>
      <w:r w:rsidR="0060086B" w:rsidRPr="00815C4D">
        <w:rPr>
          <w:color w:val="000000"/>
        </w:rPr>
        <w:t>nasledovných dôvodov:</w:t>
      </w:r>
    </w:p>
    <w:p w14:paraId="7C9F3289" w14:textId="35D1B743" w:rsidR="0060086B" w:rsidRPr="00815C4D" w:rsidRDefault="0060086B" w:rsidP="00564D1A">
      <w:pPr>
        <w:pStyle w:val="Odstavecseseznamem1"/>
        <w:numPr>
          <w:ilvl w:val="0"/>
          <w:numId w:val="37"/>
        </w:numPr>
        <w:rPr>
          <w:color w:val="000000"/>
        </w:rPr>
      </w:pPr>
      <w:r w:rsidRPr="00815C4D">
        <w:rPr>
          <w:color w:val="000000"/>
        </w:rPr>
        <w:t xml:space="preserve">Nájomca </w:t>
      </w:r>
      <w:r w:rsidR="0023450C" w:rsidRPr="00815C4D">
        <w:rPr>
          <w:color w:val="000000"/>
        </w:rPr>
        <w:t xml:space="preserve">napriek predchádzajúcej písomnej výzve </w:t>
      </w:r>
      <w:r w:rsidR="00EC4AF2" w:rsidRPr="00815C4D">
        <w:rPr>
          <w:color w:val="000000"/>
        </w:rPr>
        <w:t xml:space="preserve">Prenajímateľa </w:t>
      </w:r>
      <w:r w:rsidRPr="00815C4D">
        <w:rPr>
          <w:color w:val="000000"/>
        </w:rPr>
        <w:t xml:space="preserve">užíva Nehnuteľnosti </w:t>
      </w:r>
      <w:r w:rsidR="003A5546" w:rsidRPr="003A5546">
        <w:rPr>
          <w:color w:val="000000"/>
        </w:rPr>
        <w:t xml:space="preserve"> </w:t>
      </w:r>
      <w:r w:rsidRPr="00815C4D">
        <w:rPr>
          <w:color w:val="000000"/>
        </w:rPr>
        <w:t>v</w:t>
      </w:r>
      <w:r w:rsidR="003A5546" w:rsidRPr="003A5546">
        <w:rPr>
          <w:color w:val="000000"/>
        </w:rPr>
        <w:t xml:space="preserve"> </w:t>
      </w:r>
      <w:r w:rsidRPr="00815C4D">
        <w:rPr>
          <w:color w:val="000000"/>
        </w:rPr>
        <w:t>rozpore so Zmluvou, najmä však v</w:t>
      </w:r>
      <w:r w:rsidR="003A5546" w:rsidRPr="003A5546">
        <w:rPr>
          <w:color w:val="000000"/>
        </w:rPr>
        <w:t xml:space="preserve"> </w:t>
      </w:r>
      <w:r w:rsidRPr="00815C4D">
        <w:rPr>
          <w:color w:val="000000"/>
        </w:rPr>
        <w:t>rozpore s</w:t>
      </w:r>
      <w:r w:rsidR="003A5546" w:rsidRPr="003A5546">
        <w:rPr>
          <w:color w:val="000000"/>
        </w:rPr>
        <w:t xml:space="preserve"> </w:t>
      </w:r>
      <w:r w:rsidRPr="00815C4D">
        <w:rPr>
          <w:color w:val="000000"/>
        </w:rPr>
        <w:t>účelom tejto Zmluvy,</w:t>
      </w:r>
    </w:p>
    <w:p w14:paraId="02629E6B" w14:textId="69BC5714" w:rsidR="0060086B" w:rsidRPr="00815C4D" w:rsidRDefault="0060086B" w:rsidP="00564D1A">
      <w:pPr>
        <w:pStyle w:val="Odstavecseseznamem1"/>
        <w:numPr>
          <w:ilvl w:val="0"/>
          <w:numId w:val="37"/>
        </w:numPr>
        <w:rPr>
          <w:color w:val="000000"/>
        </w:rPr>
      </w:pPr>
      <w:r w:rsidRPr="00815C4D">
        <w:rPr>
          <w:color w:val="000000"/>
        </w:rPr>
        <w:t>Nájomca bez predchádzajúceho písomného súhlasu umožní užívanie Nehnuteľností tretej osobe,</w:t>
      </w:r>
      <w:r w:rsidR="00F035E0">
        <w:rPr>
          <w:color w:val="000000"/>
        </w:rPr>
        <w:t xml:space="preserve"> a to najmä užívanie v rozpore so Zmluvou,</w:t>
      </w:r>
    </w:p>
    <w:p w14:paraId="1C643109" w14:textId="1B11F099" w:rsidR="0060086B" w:rsidRDefault="0060086B" w:rsidP="00564D1A">
      <w:pPr>
        <w:pStyle w:val="Odstavecseseznamem1"/>
        <w:numPr>
          <w:ilvl w:val="0"/>
          <w:numId w:val="37"/>
        </w:numPr>
        <w:rPr>
          <w:color w:val="000000"/>
        </w:rPr>
      </w:pPr>
      <w:r w:rsidRPr="00815C4D">
        <w:rPr>
          <w:color w:val="000000"/>
        </w:rPr>
        <w:t xml:space="preserve">Prenajímateľ napriek predchádzajúcej písomnej výzve Nájomcu </w:t>
      </w:r>
      <w:r w:rsidRPr="00871CE3">
        <w:rPr>
          <w:b/>
          <w:bCs/>
          <w:color w:val="000000"/>
        </w:rPr>
        <w:t>opak</w:t>
      </w:r>
      <w:r w:rsidR="00EC4AF2" w:rsidRPr="00871CE3">
        <w:rPr>
          <w:b/>
          <w:bCs/>
          <w:color w:val="000000"/>
        </w:rPr>
        <w:t>ova</w:t>
      </w:r>
      <w:r w:rsidRPr="00871CE3">
        <w:rPr>
          <w:b/>
          <w:bCs/>
          <w:color w:val="000000"/>
        </w:rPr>
        <w:t>ne hrubo porušuje</w:t>
      </w:r>
      <w:r w:rsidRPr="00815C4D">
        <w:rPr>
          <w:color w:val="000000"/>
        </w:rPr>
        <w:t xml:space="preserve"> svoje povinnosti vyplývajúce mu z</w:t>
      </w:r>
      <w:r w:rsidR="003A5546" w:rsidRPr="003A5546">
        <w:rPr>
          <w:color w:val="000000"/>
        </w:rPr>
        <w:t xml:space="preserve"> </w:t>
      </w:r>
      <w:r w:rsidRPr="00815C4D">
        <w:rPr>
          <w:color w:val="000000"/>
        </w:rPr>
        <w:t>tejto Zmluvy</w:t>
      </w:r>
      <w:r w:rsidR="001E4FD3">
        <w:rPr>
          <w:color w:val="000000"/>
        </w:rPr>
        <w:t>,</w:t>
      </w:r>
    </w:p>
    <w:p w14:paraId="700A0EE6" w14:textId="300C8814" w:rsidR="00871CE3" w:rsidRDefault="00871CE3" w:rsidP="00871CE3">
      <w:pPr>
        <w:pStyle w:val="Odstavecseseznamem1"/>
        <w:numPr>
          <w:ilvl w:val="0"/>
          <w:numId w:val="37"/>
        </w:numPr>
        <w:rPr>
          <w:color w:val="000000"/>
        </w:rPr>
      </w:pPr>
      <w:r w:rsidRPr="00063E27">
        <w:rPr>
          <w:color w:val="000000"/>
        </w:rPr>
        <w:t xml:space="preserve">Nájomca nedodrží dohodnutý Časový </w:t>
      </w:r>
      <w:r>
        <w:rPr>
          <w:color w:val="000000"/>
        </w:rPr>
        <w:t xml:space="preserve">a investičný </w:t>
      </w:r>
      <w:r w:rsidRPr="00063E27">
        <w:rPr>
          <w:color w:val="000000"/>
        </w:rPr>
        <w:t xml:space="preserve">harmonogram postupu </w:t>
      </w:r>
      <w:r w:rsidR="00F035E0">
        <w:rPr>
          <w:color w:val="000000"/>
        </w:rPr>
        <w:t>Rekonštrukcie</w:t>
      </w:r>
      <w:r w:rsidRPr="00063E27">
        <w:rPr>
          <w:color w:val="000000"/>
        </w:rPr>
        <w:t xml:space="preserve">, príp. dokončenia stavby a jej Pripravenosť ku </w:t>
      </w:r>
      <w:r w:rsidR="00F035E0">
        <w:rPr>
          <w:color w:val="000000"/>
        </w:rPr>
        <w:t>K</w:t>
      </w:r>
      <w:r w:rsidRPr="00063E27">
        <w:rPr>
          <w:color w:val="000000"/>
        </w:rPr>
        <w:t>olaudácii</w:t>
      </w:r>
      <w:r>
        <w:rPr>
          <w:color w:val="000000"/>
        </w:rPr>
        <w:t>,</w:t>
      </w:r>
      <w:r w:rsidR="00F035E0">
        <w:rPr>
          <w:color w:val="000000"/>
        </w:rPr>
        <w:t xml:space="preserve"> pričom omeškanie je viac ako 90 dní,</w:t>
      </w:r>
    </w:p>
    <w:p w14:paraId="27944A73" w14:textId="3A1413D4" w:rsidR="00871CE3" w:rsidRPr="00871CE3" w:rsidRDefault="00871CE3" w:rsidP="00871CE3">
      <w:pPr>
        <w:pStyle w:val="Odstavecseseznamem1"/>
        <w:numPr>
          <w:ilvl w:val="0"/>
          <w:numId w:val="37"/>
        </w:numPr>
        <w:rPr>
          <w:color w:val="000000"/>
        </w:rPr>
      </w:pPr>
      <w:r w:rsidRPr="00871CE3">
        <w:rPr>
          <w:color w:val="000000"/>
        </w:rPr>
        <w:t xml:space="preserve">Nájomcom uvádzaný priebeh </w:t>
      </w:r>
      <w:r w:rsidR="00F035E0">
        <w:rPr>
          <w:color w:val="000000"/>
        </w:rPr>
        <w:t>Rekonštrukcie</w:t>
      </w:r>
      <w:r w:rsidRPr="00871CE3">
        <w:rPr>
          <w:color w:val="000000"/>
        </w:rPr>
        <w:t xml:space="preserve"> v stavebnom denníku nie je totožný so skutočným stavom vykonaných stavebných a rekonštrukčných prá</w:t>
      </w:r>
      <w:r w:rsidR="00F035E0">
        <w:rPr>
          <w:color w:val="000000"/>
        </w:rPr>
        <w:t>c</w:t>
      </w:r>
      <w:r w:rsidRPr="00871CE3">
        <w:rPr>
          <w:color w:val="000000"/>
        </w:rPr>
        <w:t xml:space="preserve"> na Nehnuteľnostiach,</w:t>
      </w:r>
      <w:r>
        <w:rPr>
          <w:color w:val="000000"/>
        </w:rPr>
        <w:t xml:space="preserve"> a ani po výzve Prenajímateľa nedôjde k náprave,</w:t>
      </w:r>
    </w:p>
    <w:p w14:paraId="6A08D39F" w14:textId="34355C78" w:rsidR="00E828AD" w:rsidRDefault="00871CE3" w:rsidP="00E828AD">
      <w:pPr>
        <w:pStyle w:val="Odstavecseseznamem1"/>
        <w:numPr>
          <w:ilvl w:val="0"/>
          <w:numId w:val="37"/>
        </w:numPr>
        <w:rPr>
          <w:color w:val="000000"/>
        </w:rPr>
      </w:pPr>
      <w:r>
        <w:rPr>
          <w:color w:val="000000"/>
        </w:rPr>
        <w:t xml:space="preserve">Nájomca je v omeškaní s úhradou nájomného o viac ako 10 </w:t>
      </w:r>
      <w:r w:rsidR="00F035E0">
        <w:rPr>
          <w:color w:val="000000"/>
        </w:rPr>
        <w:t xml:space="preserve">(desať) </w:t>
      </w:r>
      <w:r>
        <w:rPr>
          <w:color w:val="000000"/>
        </w:rPr>
        <w:t>dní,</w:t>
      </w:r>
    </w:p>
    <w:p w14:paraId="470C7C9D" w14:textId="77777777" w:rsidR="00E828AD" w:rsidRDefault="00E828AD" w:rsidP="00E828AD">
      <w:pPr>
        <w:pStyle w:val="Odstavecseseznamem1"/>
        <w:numPr>
          <w:ilvl w:val="0"/>
          <w:numId w:val="37"/>
        </w:numPr>
        <w:rPr>
          <w:color w:val="000000"/>
        </w:rPr>
      </w:pPr>
      <w:r w:rsidRPr="00E828AD">
        <w:rPr>
          <w:color w:val="000000"/>
        </w:rPr>
        <w:t>Nájomca v</w:t>
      </w:r>
      <w:r>
        <w:rPr>
          <w:color w:val="000000"/>
        </w:rPr>
        <w:t> </w:t>
      </w:r>
      <w:r w:rsidRPr="00E828AD">
        <w:rPr>
          <w:color w:val="000000"/>
        </w:rPr>
        <w:t>prípad</w:t>
      </w:r>
      <w:r>
        <w:rPr>
          <w:color w:val="000000"/>
        </w:rPr>
        <w:t xml:space="preserve">och predvídaných právnymi predpismi </w:t>
      </w:r>
      <w:r w:rsidRPr="00E828AD">
        <w:rPr>
          <w:color w:val="000000"/>
        </w:rPr>
        <w:t xml:space="preserve">nezíska Nové povolenia podľa Novej projektovej dokumentácie v lehote do </w:t>
      </w:r>
      <w:r>
        <w:rPr>
          <w:color w:val="000000"/>
        </w:rPr>
        <w:t>šiestich</w:t>
      </w:r>
      <w:r w:rsidRPr="00E828AD">
        <w:rPr>
          <w:color w:val="000000"/>
        </w:rPr>
        <w:t xml:space="preserve"> mesiacov odo dňa </w:t>
      </w:r>
      <w:r>
        <w:rPr>
          <w:color w:val="000000"/>
        </w:rPr>
        <w:t>odsúhlasenia</w:t>
      </w:r>
      <w:r w:rsidRPr="00E828AD">
        <w:rPr>
          <w:color w:val="000000"/>
        </w:rPr>
        <w:t xml:space="preserve"> Novej projektovej dokumentácie Prenajímateľom, </w:t>
      </w:r>
    </w:p>
    <w:p w14:paraId="65306B69" w14:textId="64E62998" w:rsidR="00E828AD" w:rsidRPr="00E828AD" w:rsidRDefault="00E828AD" w:rsidP="00E828AD">
      <w:pPr>
        <w:pStyle w:val="Odstavecseseznamem1"/>
        <w:numPr>
          <w:ilvl w:val="0"/>
          <w:numId w:val="37"/>
        </w:numPr>
        <w:rPr>
          <w:color w:val="000000"/>
        </w:rPr>
      </w:pPr>
      <w:r w:rsidRPr="00E828AD">
        <w:rPr>
          <w:color w:val="000000"/>
        </w:rPr>
        <w:t>V prípade, ak je akákoľvek časť Nehnuteľnosti staticky poškodená, a to najmä v dôsledku stavebnej činnosti Nájomcu; statické poškodenie sa považuje za preukázané na základe statického znaleckého posudku vypracovaného znalcom z odboru Stavebníctvo, odvetvie Statika stavieb na všetky Nájomcom zhotovené časti Stavby odo dňa podpisu tejto Zmluvy, a to na podklade písomnej žiadosti Prenajímateľa Nájomcovi o vyhotovenie uvedeného znaleckého posudku.</w:t>
      </w:r>
    </w:p>
    <w:p w14:paraId="4AB9E8A8" w14:textId="0F0799A7" w:rsidR="0018374D" w:rsidRPr="00815C4D" w:rsidRDefault="00FF3427" w:rsidP="00564D1A">
      <w:pPr>
        <w:pStyle w:val="Odstavecseseznamem1"/>
        <w:ind w:left="717"/>
        <w:rPr>
          <w:color w:val="000000"/>
        </w:rPr>
      </w:pPr>
      <w:r w:rsidRPr="00815C4D">
        <w:rPr>
          <w:color w:val="000000"/>
        </w:rPr>
        <w:t xml:space="preserve">Výpovedná lehota je </w:t>
      </w:r>
      <w:r w:rsidR="0060086B" w:rsidRPr="00564D1A">
        <w:rPr>
          <w:b/>
          <w:color w:val="000000"/>
        </w:rPr>
        <w:t>trojmesačná</w:t>
      </w:r>
      <w:r w:rsidRPr="00815C4D">
        <w:rPr>
          <w:color w:val="000000"/>
        </w:rPr>
        <w:t xml:space="preserve"> a</w:t>
      </w:r>
      <w:r w:rsidR="003A5546" w:rsidRPr="003A5546">
        <w:rPr>
          <w:color w:val="000000"/>
        </w:rPr>
        <w:t xml:space="preserve"> </w:t>
      </w:r>
      <w:r w:rsidRPr="00815C4D">
        <w:rPr>
          <w:color w:val="000000"/>
        </w:rPr>
        <w:t>začína plynúť od prvého dňa kalendárneho mesiaca nasledujúceho po doručení výpovede.</w:t>
      </w:r>
      <w:r w:rsidR="00170647" w:rsidRPr="00815C4D">
        <w:rPr>
          <w:color w:val="000000"/>
        </w:rPr>
        <w:t xml:space="preserve"> Nájomca nie je oprávnený </w:t>
      </w:r>
      <w:r w:rsidR="00D915F3" w:rsidRPr="00063E27">
        <w:rPr>
          <w:color w:val="000000"/>
        </w:rPr>
        <w:t>Z</w:t>
      </w:r>
      <w:r w:rsidR="003A5546" w:rsidRPr="00063E27">
        <w:rPr>
          <w:color w:val="000000"/>
        </w:rPr>
        <w:t>mluvu</w:t>
      </w:r>
      <w:r w:rsidR="00170647" w:rsidRPr="00815C4D">
        <w:rPr>
          <w:color w:val="000000"/>
        </w:rPr>
        <w:t xml:space="preserve"> vypovedať do ukončenia rekonštrukcie Nehnuteľností v</w:t>
      </w:r>
      <w:r w:rsidR="003A5546" w:rsidRPr="00063E27">
        <w:rPr>
          <w:color w:val="000000"/>
        </w:rPr>
        <w:t xml:space="preserve"> </w:t>
      </w:r>
      <w:r w:rsidR="00170647" w:rsidRPr="00815C4D">
        <w:rPr>
          <w:color w:val="000000"/>
        </w:rPr>
        <w:t>zmysle Zmluvy a</w:t>
      </w:r>
      <w:r w:rsidR="003A5546" w:rsidRPr="00063E27">
        <w:rPr>
          <w:color w:val="000000"/>
        </w:rPr>
        <w:t xml:space="preserve"> </w:t>
      </w:r>
      <w:r w:rsidR="00170647" w:rsidRPr="00815C4D">
        <w:rPr>
          <w:color w:val="000000"/>
        </w:rPr>
        <w:t>ich odovzdania do užívania (</w:t>
      </w:r>
      <w:r w:rsidR="001E4FD3">
        <w:rPr>
          <w:color w:val="000000"/>
        </w:rPr>
        <w:t>K</w:t>
      </w:r>
      <w:r w:rsidR="003A5546" w:rsidRPr="00063E27">
        <w:rPr>
          <w:color w:val="000000"/>
        </w:rPr>
        <w:t>olaudácie</w:t>
      </w:r>
      <w:r w:rsidR="00170647" w:rsidRPr="00815C4D">
        <w:rPr>
          <w:color w:val="000000"/>
        </w:rPr>
        <w:t>).</w:t>
      </w:r>
    </w:p>
    <w:p w14:paraId="591F6353" w14:textId="2448CDD8" w:rsidR="00FF3427" w:rsidRPr="00815C4D" w:rsidRDefault="00FF3427" w:rsidP="00564D1A">
      <w:pPr>
        <w:pStyle w:val="Odstavecseseznamem1"/>
        <w:numPr>
          <w:ilvl w:val="0"/>
          <w:numId w:val="36"/>
        </w:numPr>
        <w:rPr>
          <w:color w:val="000000"/>
        </w:rPr>
      </w:pPr>
      <w:r w:rsidRPr="00815C4D">
        <w:rPr>
          <w:color w:val="000000"/>
        </w:rPr>
        <w:t xml:space="preserve">Prenajímateľ je oprávnený od </w:t>
      </w:r>
      <w:r w:rsidR="00597567">
        <w:rPr>
          <w:color w:val="000000"/>
        </w:rPr>
        <w:t>Z</w:t>
      </w:r>
      <w:r w:rsidR="003A5546" w:rsidRPr="003A5546">
        <w:rPr>
          <w:color w:val="000000"/>
        </w:rPr>
        <w:t>mluvy</w:t>
      </w:r>
      <w:r w:rsidRPr="00815C4D">
        <w:rPr>
          <w:color w:val="000000"/>
        </w:rPr>
        <w:t xml:space="preserve"> </w:t>
      </w:r>
      <w:r w:rsidRPr="00871CE3">
        <w:rPr>
          <w:b/>
          <w:bCs/>
          <w:color w:val="000000"/>
        </w:rPr>
        <w:t>odstúpiť</w:t>
      </w:r>
      <w:r w:rsidRPr="00815C4D">
        <w:rPr>
          <w:color w:val="000000"/>
        </w:rPr>
        <w:t xml:space="preserve">  v</w:t>
      </w:r>
      <w:r w:rsidR="003A5546" w:rsidRPr="003A5546">
        <w:rPr>
          <w:color w:val="000000"/>
        </w:rPr>
        <w:t xml:space="preserve"> </w:t>
      </w:r>
      <w:r w:rsidRPr="00815C4D">
        <w:rPr>
          <w:color w:val="000000"/>
        </w:rPr>
        <w:t>prípade, ak:</w:t>
      </w:r>
    </w:p>
    <w:p w14:paraId="03DFFA15" w14:textId="7A9DA3AF" w:rsidR="003A5546" w:rsidRPr="00234B26" w:rsidRDefault="007203A5" w:rsidP="00871CE3">
      <w:pPr>
        <w:pStyle w:val="Odstavecseseznamem1"/>
        <w:numPr>
          <w:ilvl w:val="1"/>
          <w:numId w:val="36"/>
        </w:numPr>
        <w:ind w:left="1418" w:hanging="284"/>
        <w:rPr>
          <w:color w:val="000000"/>
        </w:rPr>
      </w:pPr>
      <w:r w:rsidRPr="00815C4D">
        <w:rPr>
          <w:color w:val="000000"/>
        </w:rPr>
        <w:t xml:space="preserve">Nájomca nezačne </w:t>
      </w:r>
      <w:r w:rsidR="00F035E0">
        <w:rPr>
          <w:color w:val="000000"/>
        </w:rPr>
        <w:t>s Rekonštrukciou</w:t>
      </w:r>
      <w:r w:rsidRPr="00815C4D">
        <w:rPr>
          <w:color w:val="000000"/>
        </w:rPr>
        <w:t xml:space="preserve"> </w:t>
      </w:r>
      <w:r w:rsidR="00063E27">
        <w:rPr>
          <w:color w:val="000000"/>
        </w:rPr>
        <w:t xml:space="preserve">na/v Nehnuteľnostiach </w:t>
      </w:r>
      <w:r w:rsidRPr="00815C4D">
        <w:rPr>
          <w:color w:val="000000"/>
        </w:rPr>
        <w:t xml:space="preserve">najneskôr </w:t>
      </w:r>
      <w:r w:rsidRPr="00234B26">
        <w:rPr>
          <w:color w:val="000000"/>
        </w:rPr>
        <w:t>do 3 mesiacov odo dňa nadobudnutia účinnosti Zmluvy</w:t>
      </w:r>
      <w:r w:rsidR="004C47AE" w:rsidRPr="00234B26">
        <w:rPr>
          <w:color w:val="000000"/>
        </w:rPr>
        <w:t>,</w:t>
      </w:r>
      <w:r w:rsidR="00E838B6" w:rsidRPr="00234B26">
        <w:rPr>
          <w:color w:val="000000"/>
        </w:rPr>
        <w:t xml:space="preserve"> alebo v</w:t>
      </w:r>
      <w:r w:rsidR="003A5546" w:rsidRPr="00234B26">
        <w:rPr>
          <w:color w:val="000000"/>
        </w:rPr>
        <w:t xml:space="preserve"> </w:t>
      </w:r>
      <w:r w:rsidR="00E838B6" w:rsidRPr="00234B26">
        <w:rPr>
          <w:color w:val="000000"/>
        </w:rPr>
        <w:t>ich vykonávaní nepokračuje po dobu dlhšiu ako 3 mesiace</w:t>
      </w:r>
      <w:r w:rsidR="003A5546" w:rsidRPr="00234B26">
        <w:rPr>
          <w:color w:val="000000"/>
        </w:rPr>
        <w:t>,</w:t>
      </w:r>
    </w:p>
    <w:p w14:paraId="24324F61" w14:textId="50C90B84" w:rsidR="007203A5" w:rsidRPr="00234B26" w:rsidRDefault="00063E27" w:rsidP="00871CE3">
      <w:pPr>
        <w:pStyle w:val="Odsekzoznamu"/>
        <w:numPr>
          <w:ilvl w:val="1"/>
          <w:numId w:val="36"/>
        </w:numPr>
        <w:spacing w:after="0" w:line="240" w:lineRule="auto"/>
        <w:ind w:left="1418" w:hanging="284"/>
        <w:jc w:val="both"/>
        <w:rPr>
          <w:color w:val="000000"/>
          <w:sz w:val="22"/>
        </w:rPr>
      </w:pPr>
      <w:r w:rsidRPr="00063E27">
        <w:rPr>
          <w:rFonts w:eastAsia="Calibri" w:cs="Times New Roman"/>
          <w:color w:val="000000"/>
          <w:sz w:val="22"/>
        </w:rPr>
        <w:t xml:space="preserve">Nájomca </w:t>
      </w:r>
      <w:r w:rsidR="00E828AD">
        <w:rPr>
          <w:rFonts w:eastAsia="Calibri" w:cs="Times New Roman"/>
          <w:color w:val="000000"/>
          <w:sz w:val="22"/>
        </w:rPr>
        <w:t xml:space="preserve">ani na výzvu Prenajímateľa </w:t>
      </w:r>
      <w:r w:rsidRPr="00063E27">
        <w:rPr>
          <w:rFonts w:eastAsia="Calibri" w:cs="Times New Roman"/>
          <w:color w:val="000000"/>
          <w:sz w:val="22"/>
        </w:rPr>
        <w:t xml:space="preserve">nepredloží </w:t>
      </w:r>
      <w:r>
        <w:rPr>
          <w:rFonts w:eastAsia="Calibri" w:cs="Times New Roman"/>
          <w:color w:val="000000"/>
          <w:sz w:val="22"/>
        </w:rPr>
        <w:t>riadne a včas Prenajímateľovi Č</w:t>
      </w:r>
      <w:r w:rsidRPr="00063E27">
        <w:rPr>
          <w:rFonts w:eastAsia="Calibri" w:cs="Times New Roman"/>
          <w:color w:val="000000"/>
          <w:sz w:val="22"/>
        </w:rPr>
        <w:t xml:space="preserve">asový a investičný harmonogram postupu stavebných prác v </w:t>
      </w:r>
      <w:r w:rsidR="00C56E01" w:rsidRPr="00564D1A">
        <w:rPr>
          <w:color w:val="000000"/>
          <w:sz w:val="22"/>
        </w:rPr>
        <w:t xml:space="preserve">zmysle </w:t>
      </w:r>
      <w:r w:rsidRPr="00234B26">
        <w:rPr>
          <w:rFonts w:eastAsia="Calibri" w:cs="Times New Roman"/>
          <w:color w:val="000000"/>
          <w:sz w:val="22"/>
        </w:rPr>
        <w:t xml:space="preserve">čl. VIII </w:t>
      </w:r>
      <w:r w:rsidR="00486AA8" w:rsidRPr="00234B26">
        <w:rPr>
          <w:rFonts w:eastAsia="Calibri" w:cs="Times New Roman"/>
          <w:color w:val="000000"/>
          <w:sz w:val="22"/>
        </w:rPr>
        <w:t>ods.</w:t>
      </w:r>
      <w:r w:rsidRPr="00234B26">
        <w:rPr>
          <w:rFonts w:eastAsia="Calibri" w:cs="Times New Roman"/>
          <w:color w:val="000000"/>
          <w:sz w:val="22"/>
        </w:rPr>
        <w:t xml:space="preserve"> 15. tejto Zmluvy</w:t>
      </w:r>
      <w:r w:rsidR="00076C3B" w:rsidRPr="00234B26">
        <w:rPr>
          <w:color w:val="000000"/>
          <w:sz w:val="22"/>
        </w:rPr>
        <w:t>,</w:t>
      </w:r>
    </w:p>
    <w:p w14:paraId="7F8CFA92" w14:textId="0ED415DB" w:rsidR="00063E27" w:rsidRDefault="00063E27" w:rsidP="00871CE3">
      <w:pPr>
        <w:pStyle w:val="Odsekzoznamu"/>
        <w:numPr>
          <w:ilvl w:val="1"/>
          <w:numId w:val="36"/>
        </w:numPr>
        <w:spacing w:after="0" w:line="240" w:lineRule="auto"/>
        <w:ind w:left="1418" w:hanging="284"/>
        <w:jc w:val="both"/>
        <w:rPr>
          <w:rFonts w:eastAsia="Calibri" w:cs="Times New Roman"/>
          <w:color w:val="000000"/>
          <w:sz w:val="22"/>
        </w:rPr>
      </w:pPr>
      <w:r w:rsidRPr="00063E27">
        <w:rPr>
          <w:rFonts w:eastAsia="Calibri" w:cs="Times New Roman"/>
          <w:color w:val="000000"/>
          <w:sz w:val="22"/>
        </w:rPr>
        <w:t xml:space="preserve">Nájomca nevedie </w:t>
      </w:r>
      <w:r w:rsidR="001E4FD3">
        <w:rPr>
          <w:rFonts w:eastAsia="Calibri" w:cs="Times New Roman"/>
          <w:color w:val="000000"/>
          <w:sz w:val="22"/>
        </w:rPr>
        <w:t xml:space="preserve">riadne </w:t>
      </w:r>
      <w:r w:rsidRPr="00063E27">
        <w:rPr>
          <w:rFonts w:eastAsia="Calibri" w:cs="Times New Roman"/>
          <w:color w:val="000000"/>
          <w:sz w:val="22"/>
        </w:rPr>
        <w:t xml:space="preserve">stavebný denník o priebehu </w:t>
      </w:r>
      <w:r w:rsidR="00F035E0">
        <w:rPr>
          <w:rFonts w:eastAsia="Calibri" w:cs="Times New Roman"/>
          <w:color w:val="000000"/>
          <w:sz w:val="22"/>
        </w:rPr>
        <w:t>R</w:t>
      </w:r>
      <w:r w:rsidRPr="00063E27">
        <w:rPr>
          <w:rFonts w:eastAsia="Calibri" w:cs="Times New Roman"/>
          <w:color w:val="000000"/>
          <w:sz w:val="22"/>
        </w:rPr>
        <w:t xml:space="preserve">ekonštrukcie a stavebných </w:t>
      </w:r>
      <w:r>
        <w:rPr>
          <w:rFonts w:eastAsia="Calibri" w:cs="Times New Roman"/>
          <w:color w:val="000000"/>
          <w:sz w:val="22"/>
        </w:rPr>
        <w:t>práca</w:t>
      </w:r>
      <w:r w:rsidR="001E4FD3">
        <w:rPr>
          <w:rFonts w:eastAsia="Calibri" w:cs="Times New Roman"/>
          <w:color w:val="000000"/>
          <w:sz w:val="22"/>
        </w:rPr>
        <w:t>ch</w:t>
      </w:r>
      <w:r>
        <w:rPr>
          <w:rFonts w:eastAsia="Calibri" w:cs="Times New Roman"/>
          <w:color w:val="000000"/>
          <w:sz w:val="22"/>
        </w:rPr>
        <w:t xml:space="preserve"> na Nehnuteľnostiach,</w:t>
      </w:r>
    </w:p>
    <w:p w14:paraId="654A592E" w14:textId="693D8FC8" w:rsidR="00063E27" w:rsidRDefault="00063E27" w:rsidP="00871CE3">
      <w:pPr>
        <w:pStyle w:val="Odsekzoznamu"/>
        <w:numPr>
          <w:ilvl w:val="1"/>
          <w:numId w:val="36"/>
        </w:numPr>
        <w:spacing w:after="0" w:line="240" w:lineRule="auto"/>
        <w:ind w:left="1418" w:hanging="284"/>
        <w:jc w:val="both"/>
        <w:rPr>
          <w:rFonts w:eastAsia="Calibri" w:cs="Times New Roman"/>
          <w:color w:val="000000"/>
          <w:sz w:val="22"/>
        </w:rPr>
      </w:pPr>
      <w:r w:rsidRPr="00063E27">
        <w:rPr>
          <w:rFonts w:eastAsia="Calibri" w:cs="Times New Roman"/>
          <w:color w:val="000000"/>
          <w:sz w:val="22"/>
        </w:rPr>
        <w:lastRenderedPageBreak/>
        <w:t xml:space="preserve">Nájomca poruší pri </w:t>
      </w:r>
      <w:r w:rsidR="00F035E0">
        <w:rPr>
          <w:rFonts w:eastAsia="Calibri" w:cs="Times New Roman"/>
          <w:color w:val="000000"/>
          <w:sz w:val="22"/>
        </w:rPr>
        <w:t>R</w:t>
      </w:r>
      <w:r w:rsidRPr="00063E27">
        <w:rPr>
          <w:rFonts w:eastAsia="Calibri" w:cs="Times New Roman"/>
          <w:color w:val="000000"/>
          <w:sz w:val="22"/>
        </w:rPr>
        <w:t>ekonštrukcii</w:t>
      </w:r>
      <w:r w:rsidR="001E4FD3">
        <w:rPr>
          <w:rFonts w:eastAsia="Calibri" w:cs="Times New Roman"/>
          <w:color w:val="000000"/>
          <w:sz w:val="22"/>
        </w:rPr>
        <w:t xml:space="preserve"> </w:t>
      </w:r>
      <w:r w:rsidRPr="00063E27">
        <w:rPr>
          <w:rFonts w:eastAsia="Calibri" w:cs="Times New Roman"/>
          <w:color w:val="000000"/>
          <w:sz w:val="22"/>
        </w:rPr>
        <w:t xml:space="preserve">resp. stavebných prácach </w:t>
      </w:r>
      <w:r w:rsidR="001E4FD3" w:rsidRPr="00063E27">
        <w:rPr>
          <w:rFonts w:eastAsia="Calibri" w:cs="Times New Roman"/>
          <w:color w:val="000000"/>
          <w:sz w:val="22"/>
        </w:rPr>
        <w:t xml:space="preserve">na Nehnuteľnostiach </w:t>
      </w:r>
      <w:r w:rsidR="001E4FD3">
        <w:rPr>
          <w:rFonts w:eastAsia="Calibri" w:cs="Times New Roman"/>
          <w:color w:val="000000"/>
          <w:sz w:val="22"/>
        </w:rPr>
        <w:t>povinnosti dané platným právom (napr. stavebný zákon)</w:t>
      </w:r>
      <w:r w:rsidR="001E4FD3" w:rsidRPr="00063E27">
        <w:rPr>
          <w:rFonts w:eastAsia="Calibri" w:cs="Times New Roman"/>
          <w:color w:val="000000"/>
          <w:sz w:val="22"/>
        </w:rPr>
        <w:t xml:space="preserve"> </w:t>
      </w:r>
      <w:r w:rsidRPr="00063E27">
        <w:rPr>
          <w:rFonts w:eastAsia="Calibri" w:cs="Times New Roman"/>
          <w:color w:val="000000"/>
          <w:sz w:val="22"/>
        </w:rPr>
        <w:t xml:space="preserve">a napriek upozorneniu </w:t>
      </w:r>
      <w:r w:rsidR="001E4FD3">
        <w:rPr>
          <w:rFonts w:eastAsia="Calibri" w:cs="Times New Roman"/>
          <w:color w:val="000000"/>
          <w:sz w:val="22"/>
        </w:rPr>
        <w:t xml:space="preserve">či opatreniu zo stany konajúceho </w:t>
      </w:r>
      <w:r w:rsidRPr="00063E27">
        <w:rPr>
          <w:rFonts w:eastAsia="Calibri" w:cs="Times New Roman"/>
          <w:color w:val="000000"/>
          <w:sz w:val="22"/>
        </w:rPr>
        <w:t>úrad</w:t>
      </w:r>
      <w:r w:rsidR="001E4FD3">
        <w:rPr>
          <w:rFonts w:eastAsia="Calibri" w:cs="Times New Roman"/>
          <w:color w:val="000000"/>
          <w:sz w:val="22"/>
        </w:rPr>
        <w:t>u</w:t>
      </w:r>
      <w:r w:rsidRPr="00063E27">
        <w:rPr>
          <w:rFonts w:eastAsia="Calibri" w:cs="Times New Roman"/>
          <w:color w:val="000000"/>
          <w:sz w:val="22"/>
        </w:rPr>
        <w:t xml:space="preserve"> nezjedná</w:t>
      </w:r>
      <w:r>
        <w:rPr>
          <w:rFonts w:eastAsia="Calibri" w:cs="Times New Roman"/>
          <w:color w:val="000000"/>
          <w:sz w:val="22"/>
        </w:rPr>
        <w:t xml:space="preserve"> </w:t>
      </w:r>
      <w:r w:rsidRPr="00063E27">
        <w:rPr>
          <w:rFonts w:eastAsia="Calibri" w:cs="Times New Roman"/>
          <w:color w:val="000000"/>
          <w:sz w:val="22"/>
        </w:rPr>
        <w:t>nápravu v lehote ním určenej,</w:t>
      </w:r>
    </w:p>
    <w:p w14:paraId="36230585" w14:textId="3828E624" w:rsidR="00063E27" w:rsidRPr="00063E27" w:rsidRDefault="00063E27" w:rsidP="00871CE3">
      <w:pPr>
        <w:pStyle w:val="Odsekzoznamu"/>
        <w:numPr>
          <w:ilvl w:val="1"/>
          <w:numId w:val="36"/>
        </w:numPr>
        <w:spacing w:after="0" w:line="240" w:lineRule="auto"/>
        <w:ind w:left="1418" w:hanging="284"/>
        <w:jc w:val="both"/>
        <w:rPr>
          <w:rFonts w:eastAsia="Calibri" w:cs="Times New Roman"/>
          <w:color w:val="000000"/>
          <w:sz w:val="22"/>
        </w:rPr>
      </w:pPr>
      <w:r w:rsidRPr="00063E27">
        <w:rPr>
          <w:rFonts w:eastAsia="Calibri" w:cs="Times New Roman"/>
          <w:color w:val="000000"/>
          <w:sz w:val="22"/>
        </w:rPr>
        <w:t>Nájomca poruší ktorúkoľvek z povinností uvedených v Čl. IX. Zmluvy</w:t>
      </w:r>
      <w:r w:rsidR="00F035E0">
        <w:rPr>
          <w:rFonts w:eastAsia="Calibri" w:cs="Times New Roman"/>
          <w:color w:val="000000"/>
          <w:sz w:val="22"/>
        </w:rPr>
        <w:t xml:space="preserve"> a porušenie neodstráni ani po výzve Prenajímateľa,</w:t>
      </w:r>
    </w:p>
    <w:p w14:paraId="7897855F" w14:textId="2E9325EB" w:rsidR="00063E27" w:rsidRPr="00063E27" w:rsidRDefault="00063E27" w:rsidP="00871CE3">
      <w:pPr>
        <w:pStyle w:val="Odsekzoznamu"/>
        <w:numPr>
          <w:ilvl w:val="1"/>
          <w:numId w:val="36"/>
        </w:numPr>
        <w:spacing w:after="0" w:line="240" w:lineRule="auto"/>
        <w:ind w:left="1418" w:hanging="284"/>
        <w:jc w:val="both"/>
        <w:rPr>
          <w:rFonts w:eastAsia="Calibri" w:cs="Times New Roman"/>
          <w:color w:val="000000"/>
          <w:sz w:val="22"/>
        </w:rPr>
      </w:pPr>
      <w:r w:rsidRPr="00063E27">
        <w:rPr>
          <w:rFonts w:eastAsia="Calibri" w:cs="Times New Roman"/>
          <w:color w:val="000000"/>
          <w:sz w:val="22"/>
        </w:rPr>
        <w:t>Nájomca poruší povinnosti uvedené v Čl. XIV</w:t>
      </w:r>
      <w:r w:rsidR="00DB57C1">
        <w:rPr>
          <w:rFonts w:eastAsia="Calibri" w:cs="Times New Roman"/>
          <w:color w:val="000000"/>
          <w:sz w:val="22"/>
        </w:rPr>
        <w:t>.</w:t>
      </w:r>
      <w:r w:rsidRPr="00063E27">
        <w:rPr>
          <w:rFonts w:eastAsia="Calibri" w:cs="Times New Roman"/>
          <w:color w:val="000000"/>
          <w:sz w:val="22"/>
        </w:rPr>
        <w:t xml:space="preserve"> ods. </w:t>
      </w:r>
      <w:r w:rsidR="00DB57C1">
        <w:rPr>
          <w:rFonts w:eastAsia="Calibri" w:cs="Times New Roman"/>
          <w:color w:val="000000"/>
          <w:sz w:val="22"/>
        </w:rPr>
        <w:t>3</w:t>
      </w:r>
      <w:r w:rsidRPr="00063E27">
        <w:rPr>
          <w:rFonts w:eastAsia="Calibri" w:cs="Times New Roman"/>
          <w:color w:val="000000"/>
          <w:sz w:val="22"/>
        </w:rPr>
        <w:t xml:space="preserve"> Zmluvy</w:t>
      </w:r>
      <w:r w:rsidR="00F035E0">
        <w:rPr>
          <w:rFonts w:eastAsia="Calibri" w:cs="Times New Roman"/>
          <w:color w:val="000000"/>
          <w:sz w:val="22"/>
        </w:rPr>
        <w:t xml:space="preserve"> a porušenie neodstráni ani po výzve Prenajímateľa,</w:t>
      </w:r>
    </w:p>
    <w:p w14:paraId="4529224B" w14:textId="77777777" w:rsidR="00063E27" w:rsidRPr="00063E27" w:rsidRDefault="008D6A54" w:rsidP="00871CE3">
      <w:pPr>
        <w:pStyle w:val="Odsekzoznamu"/>
        <w:numPr>
          <w:ilvl w:val="1"/>
          <w:numId w:val="36"/>
        </w:numPr>
        <w:spacing w:after="0" w:line="240" w:lineRule="auto"/>
        <w:ind w:left="1418" w:hanging="284"/>
        <w:jc w:val="both"/>
        <w:rPr>
          <w:rFonts w:eastAsia="Calibri" w:cs="Times New Roman"/>
          <w:color w:val="000000"/>
          <w:sz w:val="22"/>
        </w:rPr>
      </w:pPr>
      <w:r w:rsidRPr="00564D1A">
        <w:rPr>
          <w:color w:val="000000"/>
          <w:sz w:val="22"/>
        </w:rPr>
        <w:t>Nájomca</w:t>
      </w:r>
      <w:r w:rsidR="00953EA1" w:rsidRPr="00564D1A">
        <w:rPr>
          <w:color w:val="000000"/>
          <w:sz w:val="22"/>
        </w:rPr>
        <w:t xml:space="preserve"> </w:t>
      </w:r>
      <w:r w:rsidRPr="00564D1A">
        <w:rPr>
          <w:color w:val="000000"/>
          <w:sz w:val="22"/>
        </w:rPr>
        <w:t xml:space="preserve">nedodrží dohodnutý postup stavebných prác podľa </w:t>
      </w:r>
      <w:r w:rsidR="009670CE" w:rsidRPr="00564D1A">
        <w:rPr>
          <w:color w:val="000000"/>
          <w:sz w:val="22"/>
        </w:rPr>
        <w:t>Č</w:t>
      </w:r>
      <w:r w:rsidRPr="00564D1A">
        <w:rPr>
          <w:color w:val="000000"/>
          <w:sz w:val="22"/>
        </w:rPr>
        <w:t>l</w:t>
      </w:r>
      <w:r w:rsidR="009670CE" w:rsidRPr="00564D1A">
        <w:rPr>
          <w:color w:val="000000"/>
          <w:sz w:val="22"/>
        </w:rPr>
        <w:t>.</w:t>
      </w:r>
      <w:r w:rsidRPr="00564D1A">
        <w:rPr>
          <w:color w:val="000000"/>
          <w:sz w:val="22"/>
        </w:rPr>
        <w:t xml:space="preserve"> </w:t>
      </w:r>
      <w:r w:rsidR="00063E27" w:rsidRPr="00063E27">
        <w:rPr>
          <w:rFonts w:eastAsia="Calibri" w:cs="Times New Roman"/>
          <w:color w:val="000000"/>
          <w:sz w:val="22"/>
        </w:rPr>
        <w:t>X</w:t>
      </w:r>
      <w:r w:rsidR="00DB57C1">
        <w:rPr>
          <w:rFonts w:eastAsia="Calibri" w:cs="Times New Roman"/>
          <w:color w:val="000000"/>
          <w:sz w:val="22"/>
        </w:rPr>
        <w:t>.</w:t>
      </w:r>
      <w:r w:rsidR="00063E27" w:rsidRPr="00063E27">
        <w:rPr>
          <w:rFonts w:eastAsia="Calibri" w:cs="Times New Roman"/>
          <w:color w:val="000000"/>
          <w:sz w:val="22"/>
        </w:rPr>
        <w:t xml:space="preserve"> Zmluvy,</w:t>
      </w:r>
    </w:p>
    <w:p w14:paraId="391C091E" w14:textId="17037909" w:rsidR="00170647" w:rsidRPr="00815C4D" w:rsidRDefault="00170647" w:rsidP="00871CE3">
      <w:pPr>
        <w:pStyle w:val="Odstavecseseznamem1"/>
        <w:numPr>
          <w:ilvl w:val="1"/>
          <w:numId w:val="36"/>
        </w:numPr>
        <w:ind w:left="1418" w:hanging="284"/>
        <w:rPr>
          <w:color w:val="000000"/>
        </w:rPr>
      </w:pPr>
      <w:r w:rsidRPr="00815C4D">
        <w:rPr>
          <w:color w:val="000000"/>
        </w:rPr>
        <w:t xml:space="preserve">Nájomca </w:t>
      </w:r>
      <w:r w:rsidR="00871CE3">
        <w:rPr>
          <w:color w:val="000000"/>
        </w:rPr>
        <w:t>po Kolaudácii Nehnuteľnosti neposkytuje</w:t>
      </w:r>
      <w:r w:rsidR="00F035E0">
        <w:rPr>
          <w:color w:val="000000"/>
        </w:rPr>
        <w:t xml:space="preserve"> </w:t>
      </w:r>
      <w:r w:rsidR="00F035E0" w:rsidRPr="00815C4D">
        <w:rPr>
          <w:color w:val="000000"/>
        </w:rPr>
        <w:t xml:space="preserve">Služby </w:t>
      </w:r>
      <w:r w:rsidR="00F035E0">
        <w:rPr>
          <w:color w:val="000000"/>
        </w:rPr>
        <w:t>v prospech S</w:t>
      </w:r>
      <w:r w:rsidR="00F035E0" w:rsidRPr="00815C4D">
        <w:rPr>
          <w:color w:val="000000"/>
        </w:rPr>
        <w:t>eniorov</w:t>
      </w:r>
      <w:r w:rsidR="00871CE3">
        <w:rPr>
          <w:color w:val="000000"/>
        </w:rPr>
        <w:t>, príp. neumožní tretej osobe poskytovať</w:t>
      </w:r>
      <w:r w:rsidRPr="00815C4D">
        <w:rPr>
          <w:color w:val="000000"/>
        </w:rPr>
        <w:t xml:space="preserve"> Služby </w:t>
      </w:r>
      <w:r w:rsidR="00871CE3">
        <w:rPr>
          <w:color w:val="000000"/>
        </w:rPr>
        <w:t>v prospech S</w:t>
      </w:r>
      <w:r w:rsidRPr="00815C4D">
        <w:rPr>
          <w:color w:val="000000"/>
        </w:rPr>
        <w:t>eniorov v</w:t>
      </w:r>
      <w:r w:rsidR="003A5546" w:rsidRPr="003A5546">
        <w:rPr>
          <w:color w:val="000000"/>
        </w:rPr>
        <w:t xml:space="preserve"> </w:t>
      </w:r>
      <w:r w:rsidRPr="00815C4D">
        <w:rPr>
          <w:color w:val="000000"/>
        </w:rPr>
        <w:t>Nehnuteľnostiach,</w:t>
      </w:r>
    </w:p>
    <w:p w14:paraId="4085177E" w14:textId="1C65D753" w:rsidR="00273B96" w:rsidRPr="00815C4D" w:rsidRDefault="00273B96" w:rsidP="00871CE3">
      <w:pPr>
        <w:pStyle w:val="Odstavecseseznamem1"/>
        <w:numPr>
          <w:ilvl w:val="1"/>
          <w:numId w:val="36"/>
        </w:numPr>
        <w:ind w:left="1418" w:hanging="284"/>
        <w:rPr>
          <w:color w:val="000000"/>
        </w:rPr>
      </w:pPr>
      <w:r w:rsidRPr="00815C4D">
        <w:rPr>
          <w:color w:val="000000"/>
        </w:rPr>
        <w:t>Nájomca je v</w:t>
      </w:r>
      <w:r w:rsidR="003A5546" w:rsidRPr="003A5546">
        <w:rPr>
          <w:color w:val="000000"/>
        </w:rPr>
        <w:t xml:space="preserve"> </w:t>
      </w:r>
      <w:r w:rsidRPr="00815C4D">
        <w:rPr>
          <w:color w:val="000000"/>
        </w:rPr>
        <w:t>omeškaní s</w:t>
      </w:r>
      <w:r w:rsidR="003A5546" w:rsidRPr="003A5546">
        <w:rPr>
          <w:color w:val="000000"/>
        </w:rPr>
        <w:t xml:space="preserve"> </w:t>
      </w:r>
      <w:r w:rsidRPr="00815C4D">
        <w:rPr>
          <w:color w:val="000000"/>
        </w:rPr>
        <w:t>úhradou nájomného o</w:t>
      </w:r>
      <w:r w:rsidR="003A5546" w:rsidRPr="003A5546">
        <w:rPr>
          <w:color w:val="000000"/>
        </w:rPr>
        <w:t xml:space="preserve"> </w:t>
      </w:r>
      <w:r w:rsidRPr="00815C4D">
        <w:rPr>
          <w:color w:val="000000"/>
        </w:rPr>
        <w:t xml:space="preserve">viac ako </w:t>
      </w:r>
      <w:r w:rsidR="00871CE3">
        <w:rPr>
          <w:color w:val="000000"/>
        </w:rPr>
        <w:t>6</w:t>
      </w:r>
      <w:r w:rsidRPr="00815C4D">
        <w:rPr>
          <w:color w:val="000000"/>
        </w:rPr>
        <w:t xml:space="preserve">0 </w:t>
      </w:r>
      <w:r w:rsidR="00063E27" w:rsidRPr="003A5546">
        <w:rPr>
          <w:color w:val="000000"/>
        </w:rPr>
        <w:t xml:space="preserve">dní </w:t>
      </w:r>
      <w:r w:rsidR="003A5546" w:rsidRPr="003A5546">
        <w:rPr>
          <w:color w:val="000000"/>
        </w:rPr>
        <w:t>(</w:t>
      </w:r>
      <w:r w:rsidR="00063E27">
        <w:rPr>
          <w:color w:val="000000"/>
        </w:rPr>
        <w:t xml:space="preserve">slovom: </w:t>
      </w:r>
      <w:r w:rsidR="00871CE3">
        <w:rPr>
          <w:color w:val="000000"/>
        </w:rPr>
        <w:t>šesťdesiat</w:t>
      </w:r>
      <w:r w:rsidRPr="00815C4D">
        <w:rPr>
          <w:color w:val="000000"/>
        </w:rPr>
        <w:t xml:space="preserve"> dní</w:t>
      </w:r>
      <w:r w:rsidR="003A5546" w:rsidRPr="003A5546">
        <w:rPr>
          <w:color w:val="000000"/>
        </w:rPr>
        <w:t>),</w:t>
      </w:r>
    </w:p>
    <w:p w14:paraId="4CE316E9" w14:textId="3059889E" w:rsidR="00273B96" w:rsidRPr="00815C4D" w:rsidRDefault="00273B96" w:rsidP="00871CE3">
      <w:pPr>
        <w:pStyle w:val="Odstavecseseznamem1"/>
        <w:numPr>
          <w:ilvl w:val="1"/>
          <w:numId w:val="36"/>
        </w:numPr>
        <w:ind w:left="1418" w:hanging="284"/>
        <w:rPr>
          <w:color w:val="000000"/>
        </w:rPr>
      </w:pPr>
      <w:r w:rsidRPr="00815C4D">
        <w:rPr>
          <w:color w:val="000000"/>
        </w:rPr>
        <w:t>Nájomca je v</w:t>
      </w:r>
      <w:r w:rsidR="003A5546" w:rsidRPr="003A5546">
        <w:rPr>
          <w:color w:val="000000"/>
        </w:rPr>
        <w:t xml:space="preserve"> </w:t>
      </w:r>
      <w:r w:rsidRPr="00815C4D">
        <w:rPr>
          <w:color w:val="000000"/>
        </w:rPr>
        <w:t>omeškaní s</w:t>
      </w:r>
      <w:r w:rsidR="003A5546" w:rsidRPr="003A5546">
        <w:rPr>
          <w:color w:val="000000"/>
        </w:rPr>
        <w:t xml:space="preserve"> </w:t>
      </w:r>
      <w:r w:rsidRPr="00815C4D">
        <w:rPr>
          <w:color w:val="000000"/>
        </w:rPr>
        <w:t>úhradou za služby spojené s</w:t>
      </w:r>
      <w:r w:rsidR="003A5546" w:rsidRPr="003A5546">
        <w:rPr>
          <w:color w:val="000000"/>
        </w:rPr>
        <w:t xml:space="preserve"> </w:t>
      </w:r>
      <w:r w:rsidRPr="00815C4D">
        <w:rPr>
          <w:color w:val="000000"/>
        </w:rPr>
        <w:t>nájmom</w:t>
      </w:r>
      <w:r w:rsidR="00FB20AF" w:rsidRPr="00815C4D">
        <w:rPr>
          <w:color w:val="000000"/>
        </w:rPr>
        <w:t xml:space="preserve"> ktorémukoľvek dodávateľovi služby o</w:t>
      </w:r>
      <w:r w:rsidR="003A5546" w:rsidRPr="003A5546">
        <w:rPr>
          <w:color w:val="000000"/>
        </w:rPr>
        <w:t xml:space="preserve"> </w:t>
      </w:r>
      <w:r w:rsidR="00FB20AF" w:rsidRPr="00815C4D">
        <w:rPr>
          <w:color w:val="000000"/>
        </w:rPr>
        <w:t>viac ako 30 (tridsať) dní</w:t>
      </w:r>
      <w:r w:rsidR="000F5F05" w:rsidRPr="00815C4D">
        <w:rPr>
          <w:color w:val="000000"/>
        </w:rPr>
        <w:t xml:space="preserve"> a</w:t>
      </w:r>
      <w:r w:rsidR="003A5546" w:rsidRPr="003A5546">
        <w:rPr>
          <w:color w:val="000000"/>
        </w:rPr>
        <w:t xml:space="preserve"> </w:t>
      </w:r>
      <w:r w:rsidR="000F5F05" w:rsidRPr="00815C4D">
        <w:rPr>
          <w:color w:val="000000"/>
        </w:rPr>
        <w:t>ich úhradu nevykoná ani v</w:t>
      </w:r>
      <w:r w:rsidR="003A5546" w:rsidRPr="003A5546">
        <w:rPr>
          <w:color w:val="000000"/>
        </w:rPr>
        <w:t xml:space="preserve"> </w:t>
      </w:r>
      <w:r w:rsidR="000F5F05" w:rsidRPr="00815C4D">
        <w:rPr>
          <w:color w:val="000000"/>
        </w:rPr>
        <w:t xml:space="preserve">lehote 7 </w:t>
      </w:r>
      <w:r w:rsidR="00053DA2" w:rsidRPr="00815C4D">
        <w:rPr>
          <w:color w:val="000000"/>
        </w:rPr>
        <w:t xml:space="preserve">pracovných </w:t>
      </w:r>
      <w:r w:rsidR="000F5F05" w:rsidRPr="00815C4D">
        <w:rPr>
          <w:color w:val="000000"/>
        </w:rPr>
        <w:t xml:space="preserve">dní od </w:t>
      </w:r>
      <w:r w:rsidR="00A0290C" w:rsidRPr="00815C4D">
        <w:rPr>
          <w:color w:val="000000"/>
        </w:rPr>
        <w:t>doručenia</w:t>
      </w:r>
      <w:r w:rsidR="000F5F05" w:rsidRPr="00815C4D">
        <w:rPr>
          <w:color w:val="000000"/>
        </w:rPr>
        <w:t xml:space="preserve"> písomného upozornenia o</w:t>
      </w:r>
      <w:r w:rsidR="003A5546" w:rsidRPr="003A5546">
        <w:rPr>
          <w:color w:val="000000"/>
        </w:rPr>
        <w:t xml:space="preserve"> </w:t>
      </w:r>
      <w:r w:rsidR="000F5F05" w:rsidRPr="00815C4D">
        <w:rPr>
          <w:color w:val="000000"/>
        </w:rPr>
        <w:t xml:space="preserve">porušovaní Zmluvy zo strany Prenajímateľa,  </w:t>
      </w:r>
    </w:p>
    <w:p w14:paraId="09778E03" w14:textId="03EBD6E7" w:rsidR="003A5546" w:rsidRPr="003A5546" w:rsidRDefault="003A5546" w:rsidP="00871CE3">
      <w:pPr>
        <w:pStyle w:val="Odstavecseseznamem1"/>
        <w:numPr>
          <w:ilvl w:val="1"/>
          <w:numId w:val="36"/>
        </w:numPr>
        <w:ind w:left="1418" w:hanging="284"/>
        <w:rPr>
          <w:color w:val="000000"/>
        </w:rPr>
      </w:pPr>
      <w:r w:rsidRPr="003A5546">
        <w:rPr>
          <w:color w:val="000000"/>
        </w:rPr>
        <w:t>Nájomc</w:t>
      </w:r>
      <w:r w:rsidR="00063E27">
        <w:rPr>
          <w:color w:val="000000"/>
        </w:rPr>
        <w:t xml:space="preserve">ovi hrozí </w:t>
      </w:r>
      <w:r w:rsidRPr="003A5546">
        <w:rPr>
          <w:color w:val="000000"/>
        </w:rPr>
        <w:t>úpad</w:t>
      </w:r>
      <w:r w:rsidR="00063E27">
        <w:rPr>
          <w:color w:val="000000"/>
        </w:rPr>
        <w:t xml:space="preserve">ok v zmysle ustanovenia § 67a ods. 2 </w:t>
      </w:r>
      <w:r w:rsidR="00174F8B">
        <w:rPr>
          <w:color w:val="000000"/>
        </w:rPr>
        <w:t>Obchodného zákonníka</w:t>
      </w:r>
      <w:r w:rsidR="00063E27">
        <w:rPr>
          <w:color w:val="000000"/>
        </w:rPr>
        <w:t>,</w:t>
      </w:r>
    </w:p>
    <w:p w14:paraId="050FDEB6" w14:textId="51F55126" w:rsidR="00273B96" w:rsidRPr="00815C4D" w:rsidRDefault="00273B96" w:rsidP="00871CE3">
      <w:pPr>
        <w:pStyle w:val="Odstavecseseznamem1"/>
        <w:numPr>
          <w:ilvl w:val="1"/>
          <w:numId w:val="36"/>
        </w:numPr>
        <w:ind w:left="1418" w:hanging="284"/>
        <w:rPr>
          <w:color w:val="000000"/>
        </w:rPr>
      </w:pPr>
      <w:r w:rsidRPr="00815C4D">
        <w:rPr>
          <w:color w:val="000000"/>
        </w:rPr>
        <w:t>Na majetok Nájomcu je vedené exekučné konanie</w:t>
      </w:r>
      <w:r w:rsidR="00DF72CB" w:rsidRPr="00815C4D">
        <w:rPr>
          <w:color w:val="000000"/>
        </w:rPr>
        <w:t xml:space="preserve"> a</w:t>
      </w:r>
      <w:r w:rsidR="003A5546" w:rsidRPr="003A5546">
        <w:rPr>
          <w:color w:val="000000"/>
        </w:rPr>
        <w:t xml:space="preserve"> </w:t>
      </w:r>
      <w:r w:rsidR="00DF72CB" w:rsidRPr="00815C4D">
        <w:rPr>
          <w:color w:val="000000"/>
        </w:rPr>
        <w:t>Nájomca najneskôr v</w:t>
      </w:r>
      <w:r w:rsidR="003A5546" w:rsidRPr="003A5546">
        <w:rPr>
          <w:color w:val="000000"/>
        </w:rPr>
        <w:t xml:space="preserve"> </w:t>
      </w:r>
      <w:r w:rsidR="00DF72CB" w:rsidRPr="00815C4D">
        <w:rPr>
          <w:color w:val="000000"/>
        </w:rPr>
        <w:t xml:space="preserve">lehote do </w:t>
      </w:r>
      <w:r w:rsidR="00094792" w:rsidRPr="00815C4D">
        <w:rPr>
          <w:color w:val="000000"/>
        </w:rPr>
        <w:t>30</w:t>
      </w:r>
      <w:r w:rsidR="00DF72CB" w:rsidRPr="00815C4D">
        <w:rPr>
          <w:color w:val="000000"/>
        </w:rPr>
        <w:t xml:space="preserve"> dní od </w:t>
      </w:r>
      <w:r w:rsidR="00094792" w:rsidRPr="00815C4D">
        <w:rPr>
          <w:color w:val="000000"/>
        </w:rPr>
        <w:t>doručenia</w:t>
      </w:r>
      <w:r w:rsidR="00DF72CB" w:rsidRPr="00815C4D">
        <w:rPr>
          <w:color w:val="000000"/>
        </w:rPr>
        <w:t xml:space="preserve"> Upovedomenia o</w:t>
      </w:r>
      <w:r w:rsidR="003A5546" w:rsidRPr="003A5546">
        <w:rPr>
          <w:color w:val="000000"/>
        </w:rPr>
        <w:t xml:space="preserve"> </w:t>
      </w:r>
      <w:r w:rsidR="00DF72CB" w:rsidRPr="00815C4D">
        <w:rPr>
          <w:color w:val="000000"/>
        </w:rPr>
        <w:t>začatí exekúcie, nevyrovná všetky záväzky, ktoré sú predmetom takejto exekúcie</w:t>
      </w:r>
      <w:r w:rsidR="003A5546" w:rsidRPr="003A5546">
        <w:rPr>
          <w:color w:val="000000"/>
        </w:rPr>
        <w:t>,</w:t>
      </w:r>
    </w:p>
    <w:p w14:paraId="38764D5A" w14:textId="5F63D50E" w:rsidR="005804E5" w:rsidRPr="00815C4D" w:rsidRDefault="005804E5" w:rsidP="00871CE3">
      <w:pPr>
        <w:pStyle w:val="Odstavecseseznamem1"/>
        <w:numPr>
          <w:ilvl w:val="1"/>
          <w:numId w:val="36"/>
        </w:numPr>
        <w:ind w:left="1418" w:hanging="284"/>
        <w:rPr>
          <w:color w:val="000000"/>
        </w:rPr>
      </w:pPr>
      <w:r w:rsidRPr="00815C4D">
        <w:rPr>
          <w:color w:val="000000"/>
        </w:rPr>
        <w:t xml:space="preserve">Nájomca opakovane neumožnil zástupcovi Prenajímateľa kontrolu užívania Nehnuteľností (vrátane kontroly </w:t>
      </w:r>
      <w:r w:rsidR="00174F8B">
        <w:rPr>
          <w:color w:val="000000"/>
        </w:rPr>
        <w:t>priebehu Rekonštrukcie</w:t>
      </w:r>
      <w:r w:rsidRPr="00815C4D">
        <w:rPr>
          <w:color w:val="000000"/>
        </w:rPr>
        <w:t>),</w:t>
      </w:r>
    </w:p>
    <w:p w14:paraId="7843CE31" w14:textId="4B5FA6CE" w:rsidR="00635A8D" w:rsidRPr="00564D1A" w:rsidRDefault="00635A8D" w:rsidP="00871CE3">
      <w:pPr>
        <w:pStyle w:val="Odstavecseseznamem1"/>
        <w:numPr>
          <w:ilvl w:val="1"/>
          <w:numId w:val="36"/>
        </w:numPr>
        <w:ind w:left="1418" w:hanging="284"/>
        <w:rPr>
          <w:color w:val="000000"/>
        </w:rPr>
      </w:pPr>
      <w:r w:rsidRPr="00564D1A">
        <w:rPr>
          <w:color w:val="000000"/>
        </w:rPr>
        <w:t xml:space="preserve">Nájomca neukončil </w:t>
      </w:r>
      <w:r w:rsidR="00174F8B">
        <w:rPr>
          <w:color w:val="000000"/>
        </w:rPr>
        <w:t>R</w:t>
      </w:r>
      <w:r w:rsidRPr="00564D1A">
        <w:rPr>
          <w:color w:val="000000"/>
        </w:rPr>
        <w:t xml:space="preserve">ekonštrukciu </w:t>
      </w:r>
      <w:r w:rsidR="003A5546" w:rsidRPr="003A5546">
        <w:rPr>
          <w:color w:val="000000"/>
        </w:rPr>
        <w:t>–</w:t>
      </w:r>
      <w:r w:rsidRPr="00564D1A">
        <w:rPr>
          <w:color w:val="000000"/>
        </w:rPr>
        <w:t xml:space="preserve"> stavebné úpravy </w:t>
      </w:r>
      <w:r w:rsidR="00343753" w:rsidRPr="00564D1A">
        <w:rPr>
          <w:color w:val="000000"/>
        </w:rPr>
        <w:t xml:space="preserve">všetkých stavebných objektov </w:t>
      </w:r>
      <w:r w:rsidR="003A5546" w:rsidRPr="003A5546">
        <w:rPr>
          <w:color w:val="000000"/>
        </w:rPr>
        <w:t xml:space="preserve">v </w:t>
      </w:r>
      <w:r w:rsidRPr="00564D1A">
        <w:rPr>
          <w:color w:val="000000"/>
        </w:rPr>
        <w:t>súlade so Stavebným povolením,</w:t>
      </w:r>
      <w:r w:rsidR="003A5546" w:rsidRPr="003A5546">
        <w:rPr>
          <w:color w:val="000000"/>
        </w:rPr>
        <w:t xml:space="preserve"> </w:t>
      </w:r>
      <w:r w:rsidRPr="00564D1A">
        <w:rPr>
          <w:color w:val="000000"/>
        </w:rPr>
        <w:t xml:space="preserve">Projektovou </w:t>
      </w:r>
      <w:r w:rsidRPr="00D86E4C">
        <w:rPr>
          <w:color w:val="000000"/>
        </w:rPr>
        <w:t xml:space="preserve">dokumentáciou, </w:t>
      </w:r>
      <w:r w:rsidR="00871CE3" w:rsidRPr="00D86E4C">
        <w:rPr>
          <w:color w:val="000000"/>
        </w:rPr>
        <w:t>prípadn</w:t>
      </w:r>
      <w:r w:rsidR="00871CE3" w:rsidRPr="00234B26">
        <w:rPr>
          <w:color w:val="000000"/>
        </w:rPr>
        <w:t>e</w:t>
      </w:r>
      <w:r w:rsidRPr="00234B26">
        <w:rPr>
          <w:color w:val="000000"/>
        </w:rPr>
        <w:t xml:space="preserve"> Novými povoleniami</w:t>
      </w:r>
      <w:r w:rsidR="00E828AD" w:rsidRPr="00234B26">
        <w:rPr>
          <w:color w:val="000000"/>
        </w:rPr>
        <w:t xml:space="preserve"> a </w:t>
      </w:r>
      <w:r w:rsidR="00871CE3" w:rsidRPr="00234B26">
        <w:rPr>
          <w:color w:val="000000"/>
        </w:rPr>
        <w:t xml:space="preserve">Novou projektovou dokumentáciou </w:t>
      </w:r>
      <w:r w:rsidR="003A5546" w:rsidRPr="00234B26">
        <w:rPr>
          <w:color w:val="000000"/>
        </w:rPr>
        <w:t>najneskôr</w:t>
      </w:r>
      <w:r w:rsidR="003A5546" w:rsidRPr="003A5546">
        <w:rPr>
          <w:color w:val="000000"/>
        </w:rPr>
        <w:t xml:space="preserve"> do </w:t>
      </w:r>
      <w:r w:rsidR="00063E27" w:rsidRPr="003645E6">
        <w:rPr>
          <w:color w:val="000000"/>
          <w:highlight w:val="yellow"/>
        </w:rPr>
        <w:t>.........................</w:t>
      </w:r>
      <w:r w:rsidR="003A5546" w:rsidRPr="003645E6">
        <w:rPr>
          <w:color w:val="000000"/>
          <w:highlight w:val="yellow"/>
        </w:rPr>
        <w:t>;</w:t>
      </w:r>
      <w:r w:rsidR="00343753" w:rsidRPr="00564D1A">
        <w:rPr>
          <w:color w:val="000000"/>
        </w:rPr>
        <w:t xml:space="preserve"> ukončením rekonštrukcie sa rozumie Pripravenosť stavby ku </w:t>
      </w:r>
      <w:r w:rsidR="00E828AD">
        <w:rPr>
          <w:color w:val="000000"/>
        </w:rPr>
        <w:t>K</w:t>
      </w:r>
      <w:r w:rsidR="00343753" w:rsidRPr="00564D1A">
        <w:rPr>
          <w:color w:val="000000"/>
        </w:rPr>
        <w:t>olaudácií</w:t>
      </w:r>
      <w:r w:rsidR="003A5546" w:rsidRPr="003A5546">
        <w:rPr>
          <w:color w:val="000000"/>
        </w:rPr>
        <w:t>,</w:t>
      </w:r>
      <w:r w:rsidR="0024052D" w:rsidRPr="00564D1A">
        <w:rPr>
          <w:color w:val="000000"/>
        </w:rPr>
        <w:t xml:space="preserve">  </w:t>
      </w:r>
    </w:p>
    <w:p w14:paraId="2F26BB04" w14:textId="547AFE33" w:rsidR="00DB57C1" w:rsidRDefault="00DB57C1" w:rsidP="00871CE3">
      <w:pPr>
        <w:pStyle w:val="Odstavecseseznamem1"/>
        <w:numPr>
          <w:ilvl w:val="1"/>
          <w:numId w:val="36"/>
        </w:numPr>
        <w:ind w:left="1418" w:hanging="284"/>
        <w:rPr>
          <w:color w:val="000000"/>
        </w:rPr>
      </w:pPr>
      <w:r>
        <w:rPr>
          <w:color w:val="000000"/>
        </w:rPr>
        <w:t xml:space="preserve">Nájomca </w:t>
      </w:r>
      <w:r w:rsidR="00E828AD">
        <w:rPr>
          <w:color w:val="000000"/>
        </w:rPr>
        <w:t xml:space="preserve">napriek písomnej výzve Prenajímateľa </w:t>
      </w:r>
      <w:r>
        <w:rPr>
          <w:color w:val="000000"/>
        </w:rPr>
        <w:t>nevypratal stavenisko riadne a včas alebo  nepredložil Prenajímateľovi doklady o zneškodnení odpadu v súlade s platnými právnymi predpismi,</w:t>
      </w:r>
    </w:p>
    <w:p w14:paraId="7BE152B4" w14:textId="77777777" w:rsidR="00D746AA" w:rsidRDefault="00D746AA" w:rsidP="00871CE3">
      <w:pPr>
        <w:pStyle w:val="Odstavecseseznamem1"/>
        <w:numPr>
          <w:ilvl w:val="1"/>
          <w:numId w:val="36"/>
        </w:numPr>
        <w:ind w:left="1418" w:hanging="284"/>
        <w:rPr>
          <w:color w:val="000000"/>
        </w:rPr>
      </w:pPr>
      <w:r>
        <w:rPr>
          <w:color w:val="000000"/>
        </w:rPr>
        <w:t xml:space="preserve">Nájomca </w:t>
      </w:r>
      <w:r w:rsidR="003C01D1">
        <w:rPr>
          <w:color w:val="000000"/>
        </w:rPr>
        <w:t xml:space="preserve">riadne </w:t>
      </w:r>
      <w:r>
        <w:rPr>
          <w:color w:val="000000"/>
        </w:rPr>
        <w:t xml:space="preserve">nepoistil Nehnuteľnosti </w:t>
      </w:r>
      <w:r w:rsidR="003C01D1">
        <w:rPr>
          <w:color w:val="000000"/>
        </w:rPr>
        <w:t xml:space="preserve">(čl. VIII ods. 2 Zmluvy), a to kedykoľvek </w:t>
      </w:r>
      <w:r>
        <w:rPr>
          <w:color w:val="000000"/>
        </w:rPr>
        <w:t xml:space="preserve">po celú dobu nájmu, </w:t>
      </w:r>
    </w:p>
    <w:p w14:paraId="4D9FD9C1" w14:textId="77777777" w:rsidR="008E1B9C" w:rsidRDefault="00FB20AF" w:rsidP="008E1B9C">
      <w:pPr>
        <w:pStyle w:val="Odstavecseseznamem1"/>
        <w:numPr>
          <w:ilvl w:val="1"/>
          <w:numId w:val="36"/>
        </w:numPr>
        <w:ind w:left="1418" w:hanging="284"/>
        <w:rPr>
          <w:color w:val="000000"/>
        </w:rPr>
      </w:pPr>
      <w:r w:rsidRPr="00564D1A">
        <w:rPr>
          <w:color w:val="000000"/>
        </w:rPr>
        <w:t>Nájomca neumožnil Prenajímateľovi požiadať o</w:t>
      </w:r>
      <w:r w:rsidR="003A5546" w:rsidRPr="003A5546">
        <w:rPr>
          <w:color w:val="000000"/>
        </w:rPr>
        <w:t xml:space="preserve"> </w:t>
      </w:r>
      <w:r w:rsidR="00E828AD">
        <w:rPr>
          <w:color w:val="000000"/>
        </w:rPr>
        <w:t>K</w:t>
      </w:r>
      <w:r w:rsidRPr="00564D1A">
        <w:rPr>
          <w:color w:val="000000"/>
        </w:rPr>
        <w:t>olaudáciu rekonštrukcie Nehnuteľností vykonanej v</w:t>
      </w:r>
      <w:r w:rsidR="003A5546" w:rsidRPr="003A5546">
        <w:rPr>
          <w:color w:val="000000"/>
        </w:rPr>
        <w:t xml:space="preserve"> </w:t>
      </w:r>
      <w:r w:rsidRPr="00564D1A">
        <w:rPr>
          <w:color w:val="000000"/>
        </w:rPr>
        <w:t>súlade so Stavebným povolením</w:t>
      </w:r>
      <w:r w:rsidR="00FF377F" w:rsidRPr="00564D1A">
        <w:rPr>
          <w:color w:val="000000"/>
        </w:rPr>
        <w:t xml:space="preserve"> a</w:t>
      </w:r>
      <w:r w:rsidR="003A5546" w:rsidRPr="003A5546">
        <w:rPr>
          <w:color w:val="000000"/>
        </w:rPr>
        <w:t xml:space="preserve"> </w:t>
      </w:r>
      <w:r w:rsidR="00FF377F" w:rsidRPr="00564D1A">
        <w:rPr>
          <w:color w:val="000000"/>
        </w:rPr>
        <w:t>Projektovou dokumentáciou</w:t>
      </w:r>
      <w:r w:rsidR="001F595D" w:rsidRPr="00564D1A">
        <w:rPr>
          <w:color w:val="000000"/>
        </w:rPr>
        <w:t xml:space="preserve">, príp. </w:t>
      </w:r>
      <w:r w:rsidR="00C85FDA" w:rsidRPr="00564D1A">
        <w:rPr>
          <w:color w:val="000000"/>
        </w:rPr>
        <w:t>Novou projektovou dokumentáciou</w:t>
      </w:r>
      <w:r w:rsidR="009E3DA9" w:rsidRPr="00564D1A">
        <w:rPr>
          <w:color w:val="000000"/>
        </w:rPr>
        <w:t xml:space="preserve"> a/alebo Novými povoleniami</w:t>
      </w:r>
      <w:r w:rsidR="00C85FDA" w:rsidRPr="00564D1A">
        <w:rPr>
          <w:color w:val="000000"/>
        </w:rPr>
        <w:t xml:space="preserve"> </w:t>
      </w:r>
      <w:r w:rsidRPr="00564D1A">
        <w:rPr>
          <w:color w:val="000000"/>
        </w:rPr>
        <w:t>do</w:t>
      </w:r>
      <w:r w:rsidR="00076C3B" w:rsidRPr="00564D1A">
        <w:rPr>
          <w:color w:val="000000"/>
        </w:rPr>
        <w:t xml:space="preserve"> 30</w:t>
      </w:r>
      <w:r w:rsidRPr="00564D1A">
        <w:rPr>
          <w:color w:val="000000"/>
        </w:rPr>
        <w:t xml:space="preserve"> dní od ukončenia rekonštrukcie Nehnuteľností (napr. z</w:t>
      </w:r>
      <w:r w:rsidR="003A5546" w:rsidRPr="003A5546">
        <w:rPr>
          <w:color w:val="000000"/>
        </w:rPr>
        <w:t xml:space="preserve"> </w:t>
      </w:r>
      <w:r w:rsidRPr="00564D1A">
        <w:rPr>
          <w:color w:val="000000"/>
        </w:rPr>
        <w:t>dôvodu nepredloženia dokladov potrebných ku kolaudačnému konaniu</w:t>
      </w:r>
      <w:r w:rsidR="00892476" w:rsidRPr="00564D1A">
        <w:rPr>
          <w:color w:val="000000"/>
        </w:rPr>
        <w:t>)</w:t>
      </w:r>
      <w:r w:rsidR="008E1B9C">
        <w:rPr>
          <w:color w:val="000000"/>
        </w:rPr>
        <w:t>,</w:t>
      </w:r>
    </w:p>
    <w:p w14:paraId="05FEB633" w14:textId="77777777" w:rsidR="008E1B9C" w:rsidRDefault="008E1B9C" w:rsidP="008E1B9C">
      <w:pPr>
        <w:pStyle w:val="Odstavecseseznamem1"/>
        <w:numPr>
          <w:ilvl w:val="1"/>
          <w:numId w:val="36"/>
        </w:numPr>
        <w:ind w:left="1418" w:hanging="284"/>
        <w:rPr>
          <w:color w:val="000000"/>
        </w:rPr>
      </w:pPr>
      <w:r w:rsidRPr="008E1B9C">
        <w:rPr>
          <w:color w:val="000000"/>
        </w:rPr>
        <w:t>Nájomca porušil povinnosť nezriadiť akékoľvek právo tretej osoby k akejkoľvek z Nehnuteľností bez predchádzajúceho písomného súhlasu Prenajímateľa,</w:t>
      </w:r>
    </w:p>
    <w:p w14:paraId="742D12F8" w14:textId="49134316" w:rsidR="008E1B9C" w:rsidRPr="008E1B9C" w:rsidRDefault="008E1B9C" w:rsidP="008E1B9C">
      <w:pPr>
        <w:pStyle w:val="Odstavecseseznamem1"/>
        <w:numPr>
          <w:ilvl w:val="1"/>
          <w:numId w:val="36"/>
        </w:numPr>
        <w:ind w:left="1418" w:hanging="284"/>
        <w:rPr>
          <w:color w:val="000000"/>
        </w:rPr>
      </w:pPr>
      <w:r>
        <w:rPr>
          <w:color w:val="000000"/>
        </w:rPr>
        <w:t>Nájomca porušil povinnosť n</w:t>
      </w:r>
      <w:r w:rsidRPr="008E1B9C">
        <w:rPr>
          <w:color w:val="000000"/>
        </w:rPr>
        <w:t>eprenechať akúkoľvek z Nehnuteľností alebo ich časť do podnájmu tretej osobe bez predchádzajúceho písomného súhlasu Prenajímateľa,</w:t>
      </w:r>
    </w:p>
    <w:p w14:paraId="68BCE490" w14:textId="7B07FE49" w:rsidR="00FF3427" w:rsidRPr="00815C4D" w:rsidRDefault="002C4CCC" w:rsidP="00564D1A">
      <w:pPr>
        <w:pStyle w:val="Odstavecseseznamem1"/>
        <w:ind w:left="717"/>
        <w:rPr>
          <w:color w:val="000000"/>
        </w:rPr>
      </w:pPr>
      <w:r w:rsidRPr="00815C4D">
        <w:rPr>
          <w:color w:val="000000"/>
        </w:rPr>
        <w:t>Odstúpenie od Zmluvy musí byť v</w:t>
      </w:r>
      <w:r w:rsidR="00063E27" w:rsidRPr="00063E27">
        <w:rPr>
          <w:color w:val="000000"/>
        </w:rPr>
        <w:t xml:space="preserve"> </w:t>
      </w:r>
      <w:r w:rsidRPr="00815C4D">
        <w:rPr>
          <w:color w:val="000000"/>
        </w:rPr>
        <w:t>písomnej forme a</w:t>
      </w:r>
      <w:r w:rsidR="00063E27" w:rsidRPr="00063E27">
        <w:rPr>
          <w:color w:val="000000"/>
        </w:rPr>
        <w:t xml:space="preserve"> </w:t>
      </w:r>
      <w:r w:rsidRPr="00815C4D">
        <w:rPr>
          <w:color w:val="000000"/>
        </w:rPr>
        <w:t>doručené druhému účastníkovi Zmluvy. Odstúpením sa táto Zmluva zrušuje nasledujúci deň po doručení odstúpenia od Zmluvy.</w:t>
      </w:r>
      <w:r w:rsidR="00DB57C1">
        <w:rPr>
          <w:color w:val="000000"/>
        </w:rPr>
        <w:t xml:space="preserve"> </w:t>
      </w:r>
    </w:p>
    <w:p w14:paraId="190C7027" w14:textId="758ED06E" w:rsidR="003A5546" w:rsidRPr="003A5546" w:rsidRDefault="00E828AD" w:rsidP="00063E27">
      <w:pPr>
        <w:pStyle w:val="Odstavecseseznamem1"/>
        <w:numPr>
          <w:ilvl w:val="0"/>
          <w:numId w:val="36"/>
        </w:numPr>
        <w:rPr>
          <w:color w:val="000000"/>
        </w:rPr>
      </w:pPr>
      <w:r>
        <w:rPr>
          <w:color w:val="000000"/>
        </w:rPr>
        <w:t xml:space="preserve">Ak Prenajímateľ písomne nerozhodne inak, </w:t>
      </w:r>
      <w:r w:rsidR="003A5546" w:rsidRPr="003A5546">
        <w:rPr>
          <w:color w:val="000000"/>
        </w:rPr>
        <w:t xml:space="preserve">Zmluva predčasne zaniká aj v prípade, ak sa naplní ktorákoľvek z nasledovných podmienok: </w:t>
      </w:r>
    </w:p>
    <w:p w14:paraId="0D374670" w14:textId="36AAC03C" w:rsidR="00063E27" w:rsidRDefault="00063E27" w:rsidP="00E828AD">
      <w:pPr>
        <w:pStyle w:val="Odstavecseseznamem1"/>
        <w:numPr>
          <w:ilvl w:val="1"/>
          <w:numId w:val="36"/>
        </w:numPr>
        <w:ind w:left="1418" w:hanging="284"/>
        <w:rPr>
          <w:color w:val="000000"/>
        </w:rPr>
      </w:pPr>
      <w:r>
        <w:rPr>
          <w:color w:val="000000"/>
        </w:rPr>
        <w:lastRenderedPageBreak/>
        <w:t xml:space="preserve">Nájomca je v omeškaní </w:t>
      </w:r>
      <w:r w:rsidR="003645E6">
        <w:rPr>
          <w:color w:val="000000"/>
        </w:rPr>
        <w:t>s Rekonštrukciou</w:t>
      </w:r>
      <w:r>
        <w:rPr>
          <w:color w:val="000000"/>
        </w:rPr>
        <w:t xml:space="preserve"> Nehnuteľnost</w:t>
      </w:r>
      <w:r w:rsidR="003645E6">
        <w:rPr>
          <w:color w:val="000000"/>
        </w:rPr>
        <w:t>í</w:t>
      </w:r>
      <w:r>
        <w:rPr>
          <w:color w:val="000000"/>
        </w:rPr>
        <w:t xml:space="preserve"> o viac </w:t>
      </w:r>
      <w:r w:rsidRPr="00234B26">
        <w:rPr>
          <w:color w:val="000000"/>
        </w:rPr>
        <w:t>ako 6 mesiacov</w:t>
      </w:r>
      <w:r>
        <w:rPr>
          <w:color w:val="000000"/>
        </w:rPr>
        <w:t xml:space="preserve"> </w:t>
      </w:r>
      <w:r w:rsidR="003645E6">
        <w:rPr>
          <w:color w:val="000000"/>
        </w:rPr>
        <w:t xml:space="preserve">v porovnaní </w:t>
      </w:r>
      <w:r>
        <w:rPr>
          <w:color w:val="000000"/>
        </w:rPr>
        <w:t>s termínmi dohodnutými Zmluvnými stranami v zmysle Časového a investičného harmonogramu stavebných prác,</w:t>
      </w:r>
    </w:p>
    <w:p w14:paraId="1C95E7FE" w14:textId="0B310E9D" w:rsidR="00063E27" w:rsidRPr="003A5546" w:rsidRDefault="00063E27" w:rsidP="00E828AD">
      <w:pPr>
        <w:pStyle w:val="Odstavecseseznamem1"/>
        <w:numPr>
          <w:ilvl w:val="1"/>
          <w:numId w:val="36"/>
        </w:numPr>
        <w:ind w:left="1418" w:hanging="284"/>
        <w:rPr>
          <w:color w:val="000000"/>
        </w:rPr>
      </w:pPr>
      <w:r w:rsidRPr="003A5546">
        <w:rPr>
          <w:color w:val="000000"/>
        </w:rPr>
        <w:t xml:space="preserve">Nájomca je v omeškaní s úhradou akéhokoľvek peňažného plnenia požadovaného Prenajímateľom o viac ako </w:t>
      </w:r>
      <w:r w:rsidR="00E828AD">
        <w:rPr>
          <w:color w:val="000000"/>
        </w:rPr>
        <w:t>9</w:t>
      </w:r>
      <w:r w:rsidRPr="003A5546">
        <w:rPr>
          <w:color w:val="000000"/>
        </w:rPr>
        <w:t>0 (</w:t>
      </w:r>
      <w:r w:rsidR="00E828AD">
        <w:rPr>
          <w:color w:val="000000"/>
        </w:rPr>
        <w:t>deväťdesiat</w:t>
      </w:r>
      <w:r w:rsidRPr="003A5546">
        <w:rPr>
          <w:color w:val="000000"/>
        </w:rPr>
        <w:t>) dní,</w:t>
      </w:r>
    </w:p>
    <w:p w14:paraId="3DF1C2AE" w14:textId="77777777" w:rsidR="003A5546" w:rsidRPr="003A5546" w:rsidRDefault="003A5546" w:rsidP="00E828AD">
      <w:pPr>
        <w:pStyle w:val="Odstavecseseznamem1"/>
        <w:numPr>
          <w:ilvl w:val="1"/>
          <w:numId w:val="36"/>
        </w:numPr>
        <w:ind w:left="1418" w:hanging="284"/>
        <w:rPr>
          <w:color w:val="000000"/>
        </w:rPr>
      </w:pPr>
      <w:r w:rsidRPr="003A5546">
        <w:rPr>
          <w:color w:val="000000"/>
        </w:rPr>
        <w:t>Nájomca neposkytne Zábezpeku Prenajímateľovi riadne a/alebo včas,</w:t>
      </w:r>
    </w:p>
    <w:p w14:paraId="7EC66B05" w14:textId="067948F4" w:rsidR="003A5546" w:rsidRPr="003A5546" w:rsidRDefault="003A5546" w:rsidP="00E828AD">
      <w:pPr>
        <w:pStyle w:val="Odstavecseseznamem1"/>
        <w:numPr>
          <w:ilvl w:val="1"/>
          <w:numId w:val="36"/>
        </w:numPr>
        <w:ind w:left="1418" w:hanging="284"/>
        <w:rPr>
          <w:color w:val="000000"/>
        </w:rPr>
      </w:pPr>
      <w:r w:rsidRPr="003A5546">
        <w:rPr>
          <w:color w:val="000000"/>
        </w:rPr>
        <w:t>Dôjde k úplnému spotrebovaniu Zábezpeky v súlade so Zmluvou</w:t>
      </w:r>
      <w:r w:rsidR="003645E6">
        <w:rPr>
          <w:color w:val="000000"/>
        </w:rPr>
        <w:t xml:space="preserve"> na úhradu dlhov Nájomcu; za spotrebovanie Zábezpeky sa nepovažuje vrátenie jej časti Nájomcovi</w:t>
      </w:r>
      <w:r w:rsidRPr="003A5546">
        <w:rPr>
          <w:color w:val="000000"/>
        </w:rPr>
        <w:t>,</w:t>
      </w:r>
    </w:p>
    <w:p w14:paraId="1D04888B" w14:textId="22037CFF" w:rsidR="003A5546" w:rsidRPr="003A5546" w:rsidRDefault="003A5546" w:rsidP="00E828AD">
      <w:pPr>
        <w:pStyle w:val="Odstavecseseznamem1"/>
        <w:numPr>
          <w:ilvl w:val="1"/>
          <w:numId w:val="36"/>
        </w:numPr>
        <w:ind w:left="1418" w:hanging="284"/>
        <w:rPr>
          <w:color w:val="000000"/>
        </w:rPr>
      </w:pPr>
      <w:r w:rsidRPr="003A5546">
        <w:rPr>
          <w:color w:val="000000"/>
        </w:rPr>
        <w:t xml:space="preserve">Nájomca neukončí </w:t>
      </w:r>
      <w:r w:rsidR="003645E6">
        <w:rPr>
          <w:color w:val="000000"/>
        </w:rPr>
        <w:t>R</w:t>
      </w:r>
      <w:r w:rsidRPr="003A5546">
        <w:rPr>
          <w:color w:val="000000"/>
        </w:rPr>
        <w:t xml:space="preserve">ekonštrukciu </w:t>
      </w:r>
      <w:r w:rsidR="00063E27">
        <w:rPr>
          <w:color w:val="000000"/>
        </w:rPr>
        <w:t>S</w:t>
      </w:r>
      <w:r w:rsidRPr="003A5546">
        <w:rPr>
          <w:color w:val="000000"/>
        </w:rPr>
        <w:t xml:space="preserve">tavby tak, aby bola stavba Pripravená ku kolaudácii v termíne </w:t>
      </w:r>
      <w:r w:rsidR="00063E27">
        <w:rPr>
          <w:color w:val="000000"/>
        </w:rPr>
        <w:t xml:space="preserve">najneskôr </w:t>
      </w:r>
      <w:r w:rsidRPr="003A5546">
        <w:rPr>
          <w:color w:val="000000"/>
        </w:rPr>
        <w:t xml:space="preserve">do </w:t>
      </w:r>
      <w:r w:rsidR="00063E27" w:rsidRPr="003645E6">
        <w:rPr>
          <w:color w:val="000000"/>
          <w:highlight w:val="yellow"/>
        </w:rPr>
        <w:t>............................</w:t>
      </w:r>
      <w:r w:rsidR="00063E27">
        <w:rPr>
          <w:color w:val="000000"/>
        </w:rPr>
        <w:t xml:space="preserve"> </w:t>
      </w:r>
      <w:r w:rsidRPr="003A5546">
        <w:rPr>
          <w:color w:val="000000"/>
        </w:rPr>
        <w:t>,</w:t>
      </w:r>
    </w:p>
    <w:p w14:paraId="51F6FB5C" w14:textId="187CE6CD" w:rsidR="00063E27" w:rsidRDefault="003A5546" w:rsidP="00E828AD">
      <w:pPr>
        <w:pStyle w:val="Odstavecseseznamem1"/>
        <w:numPr>
          <w:ilvl w:val="1"/>
          <w:numId w:val="36"/>
        </w:numPr>
        <w:ind w:left="1418" w:hanging="284"/>
        <w:rPr>
          <w:color w:val="000000"/>
        </w:rPr>
      </w:pPr>
      <w:r w:rsidRPr="003A5546">
        <w:rPr>
          <w:color w:val="000000"/>
        </w:rPr>
        <w:t xml:space="preserve">Nájomca </w:t>
      </w:r>
      <w:r w:rsidRPr="00234B26">
        <w:rPr>
          <w:color w:val="000000"/>
        </w:rPr>
        <w:t xml:space="preserve">opakovane (aspoň 2x) poruší akékoľvek  </w:t>
      </w:r>
      <w:r w:rsidR="00E828AD" w:rsidRPr="00234B26">
        <w:rPr>
          <w:color w:val="000000"/>
        </w:rPr>
        <w:t>3</w:t>
      </w:r>
      <w:r w:rsidR="003C01D1" w:rsidRPr="00234B26">
        <w:rPr>
          <w:color w:val="000000"/>
        </w:rPr>
        <w:t xml:space="preserve"> (</w:t>
      </w:r>
      <w:r w:rsidR="00E828AD" w:rsidRPr="00234B26">
        <w:rPr>
          <w:color w:val="000000"/>
        </w:rPr>
        <w:t>tri</w:t>
      </w:r>
      <w:r w:rsidR="003C01D1" w:rsidRPr="00234B26">
        <w:rPr>
          <w:color w:val="000000"/>
        </w:rPr>
        <w:t>)</w:t>
      </w:r>
      <w:r w:rsidRPr="00234B26">
        <w:rPr>
          <w:color w:val="000000"/>
        </w:rPr>
        <w:t xml:space="preserve"> povinnosti vyplývajúce</w:t>
      </w:r>
      <w:r w:rsidRPr="003A5546">
        <w:rPr>
          <w:color w:val="000000"/>
        </w:rPr>
        <w:t xml:space="preserve"> mu z tejto Zmluvy</w:t>
      </w:r>
      <w:r w:rsidR="00E828AD">
        <w:rPr>
          <w:color w:val="000000"/>
        </w:rPr>
        <w:t>.</w:t>
      </w:r>
      <w:r w:rsidRPr="003A5546">
        <w:rPr>
          <w:color w:val="000000"/>
        </w:rPr>
        <w:t xml:space="preserve"> </w:t>
      </w:r>
    </w:p>
    <w:p w14:paraId="6177ABC2" w14:textId="77777777" w:rsidR="003A5546" w:rsidRPr="00063E27" w:rsidRDefault="003A5546" w:rsidP="0050022B">
      <w:pPr>
        <w:pStyle w:val="Odstavecseseznamem1"/>
        <w:ind w:left="717"/>
        <w:rPr>
          <w:color w:val="000000"/>
        </w:rPr>
      </w:pPr>
      <w:r w:rsidRPr="00063E27">
        <w:rPr>
          <w:color w:val="000000"/>
        </w:rPr>
        <w:t xml:space="preserve">V týchto vyššie uvedených prípadoch Zmluva predčasne končí v deň nasledujúci po naplnení uvedenej rozväzovacej podmienky, bez potreby akéhokoľvek ďalšieho úkonu ktorejkoľvek </w:t>
      </w:r>
      <w:r w:rsidR="00063E27">
        <w:rPr>
          <w:color w:val="000000"/>
        </w:rPr>
        <w:t>Z</w:t>
      </w:r>
      <w:r w:rsidRPr="00063E27">
        <w:rPr>
          <w:color w:val="000000"/>
        </w:rPr>
        <w:t>mluvnej strany.</w:t>
      </w:r>
    </w:p>
    <w:p w14:paraId="31996239" w14:textId="0FD820A0" w:rsidR="00CE6A84" w:rsidRPr="003645E6" w:rsidRDefault="002C4CCC" w:rsidP="00564D1A">
      <w:pPr>
        <w:pStyle w:val="Odstavecseseznamem1"/>
        <w:numPr>
          <w:ilvl w:val="0"/>
          <w:numId w:val="36"/>
        </w:numPr>
        <w:rPr>
          <w:color w:val="000000"/>
        </w:rPr>
      </w:pPr>
      <w:r w:rsidRPr="00815C4D">
        <w:rPr>
          <w:color w:val="000000"/>
        </w:rPr>
        <w:t>Pre prípad akéhokoľvek spôsobu predčasného ukončenia</w:t>
      </w:r>
      <w:r w:rsidR="00E838B6" w:rsidRPr="00815C4D">
        <w:rPr>
          <w:color w:val="000000"/>
        </w:rPr>
        <w:t xml:space="preserve"> </w:t>
      </w:r>
      <w:r w:rsidR="00892476" w:rsidRPr="00815C4D">
        <w:rPr>
          <w:color w:val="000000"/>
        </w:rPr>
        <w:t xml:space="preserve">Zmluvy </w:t>
      </w:r>
      <w:r w:rsidR="00CE6A84" w:rsidRPr="00815C4D">
        <w:rPr>
          <w:color w:val="000000"/>
        </w:rPr>
        <w:t xml:space="preserve">sa </w:t>
      </w:r>
      <w:r w:rsidR="00383A69" w:rsidRPr="00815C4D">
        <w:rPr>
          <w:color w:val="000000"/>
        </w:rPr>
        <w:t xml:space="preserve">Zmluvné strany  dohodli, že Nájomca nemá nárok na úhradu preinvestovaných nákladov do </w:t>
      </w:r>
      <w:r w:rsidR="003A5546" w:rsidRPr="003A5546">
        <w:rPr>
          <w:color w:val="000000"/>
        </w:rPr>
        <w:t>Nehnuteľnost</w:t>
      </w:r>
      <w:r w:rsidR="000266A3">
        <w:rPr>
          <w:color w:val="000000"/>
        </w:rPr>
        <w:t>í</w:t>
      </w:r>
      <w:r w:rsidR="003A5546" w:rsidRPr="003A5546">
        <w:rPr>
          <w:color w:val="000000"/>
        </w:rPr>
        <w:t xml:space="preserve"> </w:t>
      </w:r>
      <w:r w:rsidR="00383A69" w:rsidRPr="00815C4D">
        <w:rPr>
          <w:color w:val="000000"/>
        </w:rPr>
        <w:t>a</w:t>
      </w:r>
      <w:r w:rsidR="003A5546" w:rsidRPr="003A5546">
        <w:rPr>
          <w:color w:val="000000"/>
        </w:rPr>
        <w:t xml:space="preserve"> </w:t>
      </w:r>
      <w:r w:rsidR="00383A69" w:rsidRPr="00815C4D">
        <w:rPr>
          <w:color w:val="000000"/>
        </w:rPr>
        <w:t xml:space="preserve">prenecháva Prenajímateľovi všetky ním vykonané investície do </w:t>
      </w:r>
      <w:r w:rsidR="003A5546" w:rsidRPr="003A5546">
        <w:rPr>
          <w:color w:val="000000"/>
        </w:rPr>
        <w:t>Nehnuteľnost</w:t>
      </w:r>
      <w:r w:rsidR="000266A3">
        <w:rPr>
          <w:color w:val="000000"/>
        </w:rPr>
        <w:t>í</w:t>
      </w:r>
      <w:r w:rsidR="003A5546" w:rsidRPr="003A5546">
        <w:rPr>
          <w:color w:val="000000"/>
        </w:rPr>
        <w:t xml:space="preserve"> </w:t>
      </w:r>
      <w:r w:rsidR="00063E27">
        <w:rPr>
          <w:color w:val="000000"/>
        </w:rPr>
        <w:t xml:space="preserve">a technické zhodnotenia na/v </w:t>
      </w:r>
      <w:r w:rsidR="00383A69" w:rsidRPr="00815C4D">
        <w:rPr>
          <w:color w:val="000000"/>
        </w:rPr>
        <w:t xml:space="preserve">Nehnuteľnosti za odplatu vo výške 10 </w:t>
      </w:r>
      <w:r w:rsidR="00C0024E">
        <w:rPr>
          <w:color w:val="000000"/>
        </w:rPr>
        <w:t>EUR</w:t>
      </w:r>
      <w:r w:rsidR="00063E27">
        <w:rPr>
          <w:color w:val="000000"/>
        </w:rPr>
        <w:t xml:space="preserve"> </w:t>
      </w:r>
      <w:r w:rsidR="003A5546" w:rsidRPr="003A5546">
        <w:rPr>
          <w:color w:val="000000"/>
        </w:rPr>
        <w:t>(</w:t>
      </w:r>
      <w:r w:rsidR="00063E27">
        <w:rPr>
          <w:color w:val="000000"/>
        </w:rPr>
        <w:t xml:space="preserve">slovom: </w:t>
      </w:r>
      <w:r w:rsidR="00383A69" w:rsidRPr="00815C4D">
        <w:rPr>
          <w:color w:val="000000"/>
        </w:rPr>
        <w:t>desať</w:t>
      </w:r>
      <w:r w:rsidR="00063E27">
        <w:rPr>
          <w:color w:val="000000"/>
        </w:rPr>
        <w:t xml:space="preserve"> </w:t>
      </w:r>
      <w:r w:rsidR="00C0024E">
        <w:rPr>
          <w:color w:val="000000"/>
        </w:rPr>
        <w:t>EUR</w:t>
      </w:r>
      <w:r w:rsidR="003A5546" w:rsidRPr="003645E6">
        <w:rPr>
          <w:color w:val="000000"/>
        </w:rPr>
        <w:t>)</w:t>
      </w:r>
      <w:r w:rsidR="003645E6" w:rsidRPr="003645E6">
        <w:rPr>
          <w:color w:val="000000"/>
        </w:rPr>
        <w:t>, splatnej na základe riadneho daňového dokladu (faktúry) vystavenej Nájomcom.</w:t>
      </w:r>
    </w:p>
    <w:p w14:paraId="5821C185" w14:textId="77777777" w:rsidR="001924AF" w:rsidRPr="003645E6" w:rsidRDefault="000266A3" w:rsidP="001924AF">
      <w:pPr>
        <w:pStyle w:val="Odstavecseseznamem1"/>
        <w:numPr>
          <w:ilvl w:val="0"/>
          <w:numId w:val="36"/>
        </w:numPr>
        <w:ind w:left="714" w:hanging="357"/>
        <w:contextualSpacing w:val="0"/>
        <w:rPr>
          <w:color w:val="000000"/>
        </w:rPr>
      </w:pPr>
      <w:r w:rsidRPr="003645E6">
        <w:rPr>
          <w:color w:val="000000"/>
        </w:rPr>
        <w:t>V prípade zisteni</w:t>
      </w:r>
      <w:r w:rsidR="001924AF" w:rsidRPr="003645E6">
        <w:rPr>
          <w:color w:val="000000"/>
        </w:rPr>
        <w:t>a</w:t>
      </w:r>
      <w:r w:rsidRPr="003645E6">
        <w:rPr>
          <w:color w:val="000000"/>
        </w:rPr>
        <w:t xml:space="preserve"> akýchkoľvek vád </w:t>
      </w:r>
      <w:r w:rsidR="001924AF" w:rsidRPr="003645E6">
        <w:rPr>
          <w:color w:val="000000"/>
        </w:rPr>
        <w:t xml:space="preserve">v/na Nehnuteľnostiach </w:t>
      </w:r>
      <w:r w:rsidR="00DE3FB6" w:rsidRPr="003645E6">
        <w:rPr>
          <w:color w:val="000000"/>
        </w:rPr>
        <w:t xml:space="preserve">pri skončení nájmu </w:t>
      </w:r>
      <w:r w:rsidRPr="003645E6">
        <w:rPr>
          <w:color w:val="000000"/>
        </w:rPr>
        <w:t>na základe</w:t>
      </w:r>
      <w:r w:rsidR="002E212E" w:rsidRPr="003645E6">
        <w:rPr>
          <w:color w:val="000000"/>
        </w:rPr>
        <w:t xml:space="preserve"> reklamácie Prenajímateľa, príp. doplnenej aj o odborné vyjadrenia či </w:t>
      </w:r>
      <w:r w:rsidRPr="003645E6">
        <w:rPr>
          <w:color w:val="000000"/>
        </w:rPr>
        <w:t>znaleck</w:t>
      </w:r>
      <w:r w:rsidR="002E212E" w:rsidRPr="003645E6">
        <w:rPr>
          <w:color w:val="000000"/>
        </w:rPr>
        <w:t>ý</w:t>
      </w:r>
      <w:r w:rsidRPr="003645E6">
        <w:rPr>
          <w:color w:val="000000"/>
        </w:rPr>
        <w:t xml:space="preserve"> posud</w:t>
      </w:r>
      <w:r w:rsidR="002E212E" w:rsidRPr="003645E6">
        <w:rPr>
          <w:color w:val="000000"/>
        </w:rPr>
        <w:t>o</w:t>
      </w:r>
      <w:r w:rsidRPr="003645E6">
        <w:rPr>
          <w:color w:val="000000"/>
        </w:rPr>
        <w:t xml:space="preserve">k, ktorého vyhotovenie zabezpečí </w:t>
      </w:r>
      <w:r w:rsidR="002E212E" w:rsidRPr="003645E6">
        <w:rPr>
          <w:color w:val="000000"/>
        </w:rPr>
        <w:t xml:space="preserve">Prenajímateľ na náklady Nájomcu </w:t>
      </w:r>
      <w:r w:rsidRPr="003645E6">
        <w:rPr>
          <w:color w:val="000000"/>
        </w:rPr>
        <w:t>sa Nájomca zav</w:t>
      </w:r>
      <w:r w:rsidR="001924AF" w:rsidRPr="003645E6">
        <w:rPr>
          <w:color w:val="000000"/>
        </w:rPr>
        <w:t>äzuje Prenajímateľo</w:t>
      </w:r>
      <w:r w:rsidR="00DE3FB6" w:rsidRPr="003645E6">
        <w:rPr>
          <w:color w:val="000000"/>
        </w:rPr>
        <w:t xml:space="preserve">m </w:t>
      </w:r>
      <w:r w:rsidRPr="003645E6">
        <w:rPr>
          <w:color w:val="000000"/>
        </w:rPr>
        <w:t xml:space="preserve">zistené vady </w:t>
      </w:r>
      <w:r w:rsidR="00DE3FB6" w:rsidRPr="003645E6">
        <w:rPr>
          <w:color w:val="000000"/>
        </w:rPr>
        <w:t xml:space="preserve">či </w:t>
      </w:r>
      <w:r w:rsidRPr="003645E6">
        <w:rPr>
          <w:color w:val="000000"/>
        </w:rPr>
        <w:t xml:space="preserve">nedostatky </w:t>
      </w:r>
      <w:r w:rsidR="001924AF" w:rsidRPr="003645E6">
        <w:rPr>
          <w:color w:val="000000"/>
        </w:rPr>
        <w:t xml:space="preserve">v/na Nehnuteľnostiach </w:t>
      </w:r>
      <w:r w:rsidRPr="003645E6">
        <w:rPr>
          <w:color w:val="000000"/>
        </w:rPr>
        <w:t xml:space="preserve">na vlastné náklady odstrániť najneskôr do </w:t>
      </w:r>
      <w:r w:rsidR="00DE3FB6" w:rsidRPr="003645E6">
        <w:rPr>
          <w:color w:val="000000"/>
        </w:rPr>
        <w:t>30</w:t>
      </w:r>
      <w:r w:rsidRPr="003645E6">
        <w:rPr>
          <w:color w:val="000000"/>
        </w:rPr>
        <w:t xml:space="preserve"> </w:t>
      </w:r>
      <w:r w:rsidR="00DE3FB6" w:rsidRPr="003645E6">
        <w:rPr>
          <w:color w:val="000000"/>
        </w:rPr>
        <w:t xml:space="preserve">dní </w:t>
      </w:r>
      <w:r w:rsidRPr="003645E6">
        <w:rPr>
          <w:color w:val="000000"/>
        </w:rPr>
        <w:t xml:space="preserve">odo dňa ukončenia tejto Zmluvy. </w:t>
      </w:r>
    </w:p>
    <w:p w14:paraId="6459EC7D" w14:textId="52DA90C2" w:rsidR="002C4CCC" w:rsidRDefault="002E35C6" w:rsidP="003645E6">
      <w:pPr>
        <w:pStyle w:val="Odstavecseseznamem1"/>
        <w:numPr>
          <w:ilvl w:val="0"/>
          <w:numId w:val="36"/>
        </w:numPr>
        <w:ind w:left="714" w:hanging="357"/>
        <w:contextualSpacing w:val="0"/>
        <w:rPr>
          <w:color w:val="000000"/>
        </w:rPr>
      </w:pPr>
      <w:r w:rsidRPr="00815C4D">
        <w:rPr>
          <w:color w:val="000000"/>
        </w:rPr>
        <w:t>Nájomca je povinný akékoľvek zmluvné vzťahy, ktoré vychádzajú zo Zmluvy a</w:t>
      </w:r>
      <w:r w:rsidR="001924AF" w:rsidRPr="00A6597F">
        <w:rPr>
          <w:color w:val="000000"/>
        </w:rPr>
        <w:t xml:space="preserve"> </w:t>
      </w:r>
      <w:r w:rsidRPr="00815C4D">
        <w:rPr>
          <w:color w:val="000000"/>
        </w:rPr>
        <w:t>ku ktorým dal Prenajímateľ súhlas, dohodnúť tak, aby tieto skončili vždy aj pri ukončení Zmluvy.</w:t>
      </w:r>
    </w:p>
    <w:p w14:paraId="25F03221" w14:textId="031880A8" w:rsidR="00663C56" w:rsidRDefault="00663C56" w:rsidP="003645E6">
      <w:pPr>
        <w:pStyle w:val="Odstavecseseznamem1"/>
        <w:numPr>
          <w:ilvl w:val="0"/>
          <w:numId w:val="36"/>
        </w:numPr>
        <w:ind w:left="714" w:hanging="357"/>
        <w:contextualSpacing w:val="0"/>
        <w:rPr>
          <w:color w:val="000000"/>
        </w:rPr>
      </w:pPr>
      <w:r>
        <w:rPr>
          <w:color w:val="000000"/>
        </w:rPr>
        <w:t xml:space="preserve">Jednostranným ukončením Zmluvy, resp. jej zánikom podľa ods. 4 tohto článku Zmluvy Nájomcovi ku dňu zániku Zmluvy zaniká aj právo </w:t>
      </w:r>
      <w:r w:rsidR="003645E6">
        <w:rPr>
          <w:color w:val="000000"/>
        </w:rPr>
        <w:t xml:space="preserve">na uzatvorenie Kúpnej zmluvy na </w:t>
      </w:r>
      <w:r>
        <w:rPr>
          <w:color w:val="000000"/>
        </w:rPr>
        <w:t>kúp</w:t>
      </w:r>
      <w:r w:rsidR="003645E6">
        <w:rPr>
          <w:color w:val="000000"/>
        </w:rPr>
        <w:t>u Nehnuteľností ako</w:t>
      </w:r>
      <w:r>
        <w:rPr>
          <w:color w:val="000000"/>
        </w:rPr>
        <w:t xml:space="preserve"> prenajatej veci v zmysle čl. XI. Zmluvy.</w:t>
      </w:r>
    </w:p>
    <w:p w14:paraId="5E0C63CD" w14:textId="6E91F901" w:rsidR="003645E6" w:rsidRDefault="003645E6" w:rsidP="003645E6">
      <w:pPr>
        <w:pStyle w:val="Odstavecseseznamem1"/>
        <w:numPr>
          <w:ilvl w:val="0"/>
          <w:numId w:val="36"/>
        </w:numPr>
        <w:ind w:left="714" w:hanging="357"/>
        <w:contextualSpacing w:val="0"/>
        <w:rPr>
          <w:color w:val="000000"/>
        </w:rPr>
      </w:pPr>
      <w:r>
        <w:rPr>
          <w:color w:val="000000"/>
        </w:rPr>
        <w:t>Pri ukončení nájmu inak ako Kúpnou zmluvou bude spísaný preberací protokol.</w:t>
      </w:r>
    </w:p>
    <w:p w14:paraId="23AA3D40" w14:textId="7893A2D4" w:rsidR="00663C56" w:rsidRPr="00815C4D" w:rsidRDefault="00663C56" w:rsidP="00663C56">
      <w:pPr>
        <w:pStyle w:val="Odstavecseseznamem1"/>
        <w:spacing w:after="240"/>
        <w:ind w:left="714"/>
        <w:contextualSpacing w:val="0"/>
        <w:rPr>
          <w:color w:val="000000"/>
        </w:rPr>
      </w:pPr>
    </w:p>
    <w:p w14:paraId="5D591377" w14:textId="77777777" w:rsidR="0018374D" w:rsidRPr="00815C4D" w:rsidRDefault="0018374D" w:rsidP="00564D1A">
      <w:pPr>
        <w:pStyle w:val="Odstavecseseznamem1"/>
        <w:ind w:left="0"/>
        <w:contextualSpacing w:val="0"/>
        <w:jc w:val="center"/>
        <w:rPr>
          <w:b/>
          <w:color w:val="000000"/>
        </w:rPr>
      </w:pPr>
      <w:r w:rsidRPr="00815C4D">
        <w:rPr>
          <w:b/>
          <w:color w:val="000000"/>
        </w:rPr>
        <w:t>Článok VII.</w:t>
      </w:r>
    </w:p>
    <w:p w14:paraId="3D4CB311" w14:textId="48D5AF31" w:rsidR="0018374D" w:rsidRPr="00815C4D" w:rsidRDefault="0018374D" w:rsidP="00564D1A">
      <w:pPr>
        <w:pStyle w:val="Odstavecseseznamem1"/>
        <w:ind w:left="0"/>
        <w:contextualSpacing w:val="0"/>
        <w:jc w:val="center"/>
        <w:rPr>
          <w:b/>
          <w:color w:val="000000"/>
        </w:rPr>
      </w:pPr>
      <w:r w:rsidRPr="00815C4D">
        <w:rPr>
          <w:b/>
          <w:color w:val="000000"/>
        </w:rPr>
        <w:t>Práva a</w:t>
      </w:r>
      <w:r w:rsidR="003A5546" w:rsidRPr="00A6597F">
        <w:rPr>
          <w:b/>
          <w:bCs/>
          <w:color w:val="000000"/>
        </w:rPr>
        <w:t xml:space="preserve"> </w:t>
      </w:r>
      <w:r w:rsidRPr="00815C4D">
        <w:rPr>
          <w:b/>
          <w:color w:val="000000"/>
        </w:rPr>
        <w:t>povinnosti Prenajímateľa</w:t>
      </w:r>
    </w:p>
    <w:p w14:paraId="427E7029" w14:textId="2CF9D640" w:rsidR="00FF377F" w:rsidRPr="00815C4D" w:rsidRDefault="00FF377F" w:rsidP="00564D1A">
      <w:pPr>
        <w:pStyle w:val="Odstavecseseznamem1"/>
        <w:numPr>
          <w:ilvl w:val="0"/>
          <w:numId w:val="51"/>
        </w:numPr>
        <w:rPr>
          <w:color w:val="000000"/>
        </w:rPr>
      </w:pPr>
      <w:r w:rsidRPr="00815C4D">
        <w:rPr>
          <w:color w:val="000000"/>
        </w:rPr>
        <w:t>Prenajímateľ je povinný Nehnuteľnosti odovzdať Nájomcovi do nájmu najneskôr v</w:t>
      </w:r>
      <w:r w:rsidR="003A5546" w:rsidRPr="003A5546">
        <w:rPr>
          <w:color w:val="000000"/>
        </w:rPr>
        <w:t xml:space="preserve"> </w:t>
      </w:r>
      <w:r w:rsidRPr="00815C4D">
        <w:rPr>
          <w:color w:val="000000"/>
        </w:rPr>
        <w:t>deň začatia nájmu  (</w:t>
      </w:r>
      <w:r w:rsidR="009670CE" w:rsidRPr="00815C4D">
        <w:rPr>
          <w:color w:val="000000"/>
        </w:rPr>
        <w:t>Č</w:t>
      </w:r>
      <w:r w:rsidRPr="00815C4D">
        <w:rPr>
          <w:color w:val="000000"/>
        </w:rPr>
        <w:t xml:space="preserve">l. V. </w:t>
      </w:r>
      <w:r w:rsidR="00486AA8">
        <w:rPr>
          <w:color w:val="000000"/>
        </w:rPr>
        <w:t>ods.</w:t>
      </w:r>
      <w:r w:rsidRPr="00815C4D">
        <w:rPr>
          <w:color w:val="000000"/>
        </w:rPr>
        <w:t xml:space="preserve"> </w:t>
      </w:r>
      <w:r w:rsidR="00524B29" w:rsidRPr="00815C4D">
        <w:rPr>
          <w:color w:val="000000"/>
        </w:rPr>
        <w:t>1</w:t>
      </w:r>
      <w:r w:rsidRPr="00815C4D">
        <w:rPr>
          <w:color w:val="000000"/>
        </w:rPr>
        <w:t xml:space="preserve"> Zmluvy). O</w:t>
      </w:r>
      <w:r w:rsidR="003A5546" w:rsidRPr="003A5546">
        <w:rPr>
          <w:color w:val="000000"/>
        </w:rPr>
        <w:t xml:space="preserve"> </w:t>
      </w:r>
      <w:r w:rsidRPr="00815C4D">
        <w:rPr>
          <w:color w:val="000000"/>
        </w:rPr>
        <w:t>odovzdaní Nehnuteľností bude spísaný odovzdávací protokol.</w:t>
      </w:r>
    </w:p>
    <w:p w14:paraId="07A1BEB2" w14:textId="77777777" w:rsidR="00FF377F" w:rsidRPr="00815C4D" w:rsidRDefault="00FF377F" w:rsidP="00564D1A">
      <w:pPr>
        <w:pStyle w:val="Odstavecseseznamem1"/>
        <w:numPr>
          <w:ilvl w:val="0"/>
          <w:numId w:val="51"/>
        </w:numPr>
        <w:rPr>
          <w:color w:val="000000"/>
        </w:rPr>
      </w:pPr>
      <w:r w:rsidRPr="00815C4D">
        <w:rPr>
          <w:color w:val="000000"/>
        </w:rPr>
        <w:t>Prenajímateľ, resp. ním poverená osoba</w:t>
      </w:r>
      <w:r w:rsidR="007A426F" w:rsidRPr="00815C4D">
        <w:rPr>
          <w:color w:val="000000"/>
        </w:rPr>
        <w:t>,</w:t>
      </w:r>
      <w:r w:rsidRPr="00815C4D">
        <w:rPr>
          <w:color w:val="000000"/>
        </w:rPr>
        <w:t xml:space="preserve"> je oprávnený kedykoľvek, </w:t>
      </w:r>
      <w:r w:rsidR="00DC6E2A" w:rsidRPr="00815C4D">
        <w:rPr>
          <w:color w:val="000000"/>
        </w:rPr>
        <w:t>vždy</w:t>
      </w:r>
      <w:r w:rsidR="00DF72CB" w:rsidRPr="00815C4D">
        <w:rPr>
          <w:color w:val="000000"/>
        </w:rPr>
        <w:t xml:space="preserve"> však </w:t>
      </w:r>
      <w:r w:rsidRPr="00815C4D">
        <w:rPr>
          <w:color w:val="000000"/>
        </w:rPr>
        <w:t>za prítomnosti zástupcu Nájomcu, vstúpiť do/na Nehnuteľnosti za účelom kontroly dodržiavania podmienok Zmluvy.</w:t>
      </w:r>
    </w:p>
    <w:p w14:paraId="631D786C" w14:textId="08783772" w:rsidR="00FF377F" w:rsidRPr="00815C4D" w:rsidRDefault="00FF377F" w:rsidP="00564D1A">
      <w:pPr>
        <w:pStyle w:val="Odstavecseseznamem1"/>
        <w:numPr>
          <w:ilvl w:val="0"/>
          <w:numId w:val="51"/>
        </w:numPr>
        <w:rPr>
          <w:color w:val="000000"/>
        </w:rPr>
      </w:pPr>
      <w:r w:rsidRPr="00815C4D">
        <w:rPr>
          <w:color w:val="000000"/>
        </w:rPr>
        <w:t>Prenajímateľ, resp. ním poverená osoba</w:t>
      </w:r>
      <w:r w:rsidR="0019194A" w:rsidRPr="00815C4D">
        <w:rPr>
          <w:color w:val="000000"/>
        </w:rPr>
        <w:t>,</w:t>
      </w:r>
      <w:r w:rsidRPr="00815C4D">
        <w:rPr>
          <w:color w:val="000000"/>
        </w:rPr>
        <w:t xml:space="preserve"> je oprávnený kedykoľvek, spravidla však za prítomnosti zástupcu Nájomcu, kontrolovať priebeh </w:t>
      </w:r>
      <w:r w:rsidR="003645E6">
        <w:rPr>
          <w:color w:val="000000"/>
        </w:rPr>
        <w:t>R</w:t>
      </w:r>
      <w:r w:rsidRPr="00815C4D">
        <w:rPr>
          <w:color w:val="000000"/>
        </w:rPr>
        <w:t>ekonštrukcie Nehnuteľností, dodržiavanie Stavebného povolenia a</w:t>
      </w:r>
      <w:r w:rsidR="003A5546" w:rsidRPr="003A5546">
        <w:rPr>
          <w:color w:val="000000"/>
        </w:rPr>
        <w:t xml:space="preserve"> </w:t>
      </w:r>
      <w:r w:rsidRPr="00815C4D">
        <w:rPr>
          <w:color w:val="000000"/>
        </w:rPr>
        <w:t>Projektovej dokumentácie</w:t>
      </w:r>
      <w:r w:rsidR="003645E6">
        <w:rPr>
          <w:color w:val="000000"/>
        </w:rPr>
        <w:t xml:space="preserve"> a pod.</w:t>
      </w:r>
      <w:r w:rsidRPr="00815C4D">
        <w:rPr>
          <w:color w:val="000000"/>
        </w:rPr>
        <w:t>.</w:t>
      </w:r>
    </w:p>
    <w:p w14:paraId="7CA1A531" w14:textId="06F3B702" w:rsidR="00FF377F" w:rsidRDefault="006A1EDF" w:rsidP="00564D1A">
      <w:pPr>
        <w:pStyle w:val="Odstavecseseznamem1"/>
        <w:numPr>
          <w:ilvl w:val="0"/>
          <w:numId w:val="51"/>
        </w:numPr>
        <w:rPr>
          <w:color w:val="000000"/>
        </w:rPr>
      </w:pPr>
      <w:r w:rsidRPr="00815C4D">
        <w:rPr>
          <w:color w:val="000000"/>
        </w:rPr>
        <w:t xml:space="preserve">Prenajímateľ </w:t>
      </w:r>
      <w:r w:rsidR="00DE3FB6">
        <w:rPr>
          <w:color w:val="000000"/>
        </w:rPr>
        <w:t>na písomnú žiadosť Nájomcu poskytne</w:t>
      </w:r>
      <w:r w:rsidRPr="00815C4D">
        <w:rPr>
          <w:color w:val="000000"/>
        </w:rPr>
        <w:t xml:space="preserve"> Nájomcovi </w:t>
      </w:r>
      <w:r w:rsidR="00DE3FB6">
        <w:rPr>
          <w:color w:val="000000"/>
        </w:rPr>
        <w:t>nevyhnutnú</w:t>
      </w:r>
      <w:r w:rsidRPr="00815C4D">
        <w:rPr>
          <w:color w:val="000000"/>
        </w:rPr>
        <w:t xml:space="preserve"> súčinnosť</w:t>
      </w:r>
      <w:r w:rsidR="00D96F84">
        <w:rPr>
          <w:color w:val="000000"/>
        </w:rPr>
        <w:t>.</w:t>
      </w:r>
    </w:p>
    <w:p w14:paraId="4EC069BE" w14:textId="77777777" w:rsidR="003645E6" w:rsidRPr="00815C4D" w:rsidRDefault="003645E6" w:rsidP="003645E6">
      <w:pPr>
        <w:pStyle w:val="Odstavecseseznamem1"/>
        <w:rPr>
          <w:color w:val="000000"/>
        </w:rPr>
      </w:pPr>
    </w:p>
    <w:p w14:paraId="604B4076" w14:textId="77777777" w:rsidR="0018374D" w:rsidRPr="00564D1A" w:rsidRDefault="0018374D" w:rsidP="00564D1A">
      <w:pPr>
        <w:pStyle w:val="Odstavecseseznamem1"/>
        <w:ind w:left="0"/>
        <w:rPr>
          <w:color w:val="000000"/>
        </w:rPr>
      </w:pPr>
    </w:p>
    <w:p w14:paraId="41F4CBDA" w14:textId="77777777" w:rsidR="0018374D" w:rsidRPr="00815C4D" w:rsidRDefault="0018374D" w:rsidP="00564D1A">
      <w:pPr>
        <w:pStyle w:val="Odstavecseseznamem1"/>
        <w:ind w:left="0"/>
        <w:jc w:val="center"/>
        <w:rPr>
          <w:b/>
          <w:color w:val="000000"/>
        </w:rPr>
      </w:pPr>
      <w:r w:rsidRPr="00815C4D">
        <w:rPr>
          <w:b/>
          <w:color w:val="000000"/>
        </w:rPr>
        <w:lastRenderedPageBreak/>
        <w:t>Článok VIII.</w:t>
      </w:r>
    </w:p>
    <w:p w14:paraId="673D53FE" w14:textId="58A9A241" w:rsidR="0018374D" w:rsidRPr="00815C4D" w:rsidRDefault="0018374D" w:rsidP="00564D1A">
      <w:pPr>
        <w:pStyle w:val="Odstavecseseznamem1"/>
        <w:ind w:left="0"/>
        <w:jc w:val="center"/>
        <w:rPr>
          <w:b/>
          <w:color w:val="000000"/>
        </w:rPr>
      </w:pPr>
      <w:r w:rsidRPr="00815C4D">
        <w:rPr>
          <w:b/>
          <w:color w:val="000000"/>
        </w:rPr>
        <w:t>Práva a</w:t>
      </w:r>
      <w:r w:rsidR="003A5546" w:rsidRPr="00A6597F">
        <w:rPr>
          <w:b/>
          <w:bCs/>
          <w:color w:val="000000"/>
        </w:rPr>
        <w:t xml:space="preserve"> </w:t>
      </w:r>
      <w:r w:rsidRPr="00815C4D">
        <w:rPr>
          <w:b/>
          <w:color w:val="000000"/>
        </w:rPr>
        <w:t>povinnosti Nájomcu</w:t>
      </w:r>
    </w:p>
    <w:p w14:paraId="36CC2365" w14:textId="7C185298" w:rsidR="00BC2541" w:rsidRPr="00815C4D" w:rsidRDefault="00BC2541" w:rsidP="00564D1A">
      <w:pPr>
        <w:pStyle w:val="Odstavecseseznamem1"/>
        <w:numPr>
          <w:ilvl w:val="0"/>
          <w:numId w:val="43"/>
        </w:numPr>
        <w:rPr>
          <w:color w:val="000000"/>
        </w:rPr>
      </w:pPr>
      <w:r w:rsidRPr="00815C4D">
        <w:rPr>
          <w:color w:val="000000"/>
        </w:rPr>
        <w:t>Nájomca je oprávnený a</w:t>
      </w:r>
      <w:r w:rsidR="003A5546" w:rsidRPr="003A5546">
        <w:rPr>
          <w:color w:val="000000"/>
        </w:rPr>
        <w:t xml:space="preserve"> </w:t>
      </w:r>
      <w:r w:rsidRPr="00815C4D">
        <w:rPr>
          <w:color w:val="000000"/>
        </w:rPr>
        <w:t>povinný užívať Nehnuteľnosti riadne, s</w:t>
      </w:r>
      <w:r w:rsidR="003A5546" w:rsidRPr="003A5546">
        <w:rPr>
          <w:color w:val="000000"/>
        </w:rPr>
        <w:t xml:space="preserve"> </w:t>
      </w:r>
      <w:r w:rsidRPr="00815C4D">
        <w:rPr>
          <w:color w:val="000000"/>
        </w:rPr>
        <w:t>náležitou odbornou starostlivosťou, v</w:t>
      </w:r>
      <w:r w:rsidR="003A5546" w:rsidRPr="003A5546">
        <w:rPr>
          <w:color w:val="000000"/>
        </w:rPr>
        <w:t xml:space="preserve"> </w:t>
      </w:r>
      <w:r w:rsidRPr="00815C4D">
        <w:rPr>
          <w:color w:val="000000"/>
        </w:rPr>
        <w:t>rozsahu</w:t>
      </w:r>
      <w:r w:rsidR="0019194A" w:rsidRPr="00815C4D">
        <w:rPr>
          <w:color w:val="000000"/>
        </w:rPr>
        <w:t xml:space="preserve"> a</w:t>
      </w:r>
      <w:r w:rsidRPr="00815C4D">
        <w:rPr>
          <w:color w:val="000000"/>
        </w:rPr>
        <w:t xml:space="preserve"> za podmienok dohodnutých v</w:t>
      </w:r>
      <w:r w:rsidR="003A5546" w:rsidRPr="003A5546">
        <w:rPr>
          <w:color w:val="000000"/>
        </w:rPr>
        <w:t xml:space="preserve"> </w:t>
      </w:r>
      <w:r w:rsidRPr="00815C4D">
        <w:rPr>
          <w:color w:val="000000"/>
        </w:rPr>
        <w:t>tejto Zmluve a</w:t>
      </w:r>
      <w:r w:rsidR="003A5546" w:rsidRPr="003A5546">
        <w:rPr>
          <w:color w:val="000000"/>
        </w:rPr>
        <w:t xml:space="preserve"> </w:t>
      </w:r>
      <w:r w:rsidRPr="00815C4D">
        <w:rPr>
          <w:color w:val="000000"/>
        </w:rPr>
        <w:t>podľa všeobecne záväzných právnych predpisov po celú dobu nájmu.</w:t>
      </w:r>
    </w:p>
    <w:p w14:paraId="5076B7A7" w14:textId="0B6DB35E" w:rsidR="00BC2541" w:rsidRPr="00815C4D" w:rsidRDefault="00BC2541" w:rsidP="00564D1A">
      <w:pPr>
        <w:pStyle w:val="Odstavecseseznamem1"/>
        <w:numPr>
          <w:ilvl w:val="0"/>
          <w:numId w:val="43"/>
        </w:numPr>
        <w:rPr>
          <w:color w:val="000000"/>
        </w:rPr>
      </w:pPr>
      <w:r w:rsidRPr="00815C4D">
        <w:rPr>
          <w:color w:val="000000"/>
        </w:rPr>
        <w:t>Zmluvné strany sa dohodli, že Nájomca je povinný zabezpečiť všetky povinnosti vyplývajúce zo zákona č. 314/2001 Z.z. o</w:t>
      </w:r>
      <w:r w:rsidR="003A5546" w:rsidRPr="003A5546">
        <w:rPr>
          <w:color w:val="000000"/>
        </w:rPr>
        <w:t xml:space="preserve"> </w:t>
      </w:r>
      <w:r w:rsidRPr="00815C4D">
        <w:rPr>
          <w:color w:val="000000"/>
        </w:rPr>
        <w:t>ochrane pred požiarmi v</w:t>
      </w:r>
      <w:r w:rsidR="003A5546" w:rsidRPr="003A5546">
        <w:rPr>
          <w:color w:val="000000"/>
        </w:rPr>
        <w:t xml:space="preserve"> </w:t>
      </w:r>
      <w:r w:rsidRPr="00815C4D">
        <w:rPr>
          <w:color w:val="000000"/>
        </w:rPr>
        <w:t>znení neskorších predpis</w:t>
      </w:r>
      <w:r w:rsidR="009670CE" w:rsidRPr="00815C4D">
        <w:rPr>
          <w:color w:val="000000"/>
        </w:rPr>
        <w:t>ov, zákona č.</w:t>
      </w:r>
      <w:r w:rsidR="003A5546" w:rsidRPr="003A5546">
        <w:rPr>
          <w:color w:val="000000"/>
        </w:rPr>
        <w:t xml:space="preserve"> </w:t>
      </w:r>
      <w:r w:rsidRPr="00815C4D">
        <w:rPr>
          <w:color w:val="000000"/>
        </w:rPr>
        <w:t>124/2006 Z.z. o</w:t>
      </w:r>
      <w:r w:rsidR="003A5546" w:rsidRPr="003A5546">
        <w:rPr>
          <w:color w:val="000000"/>
        </w:rPr>
        <w:t xml:space="preserve"> </w:t>
      </w:r>
      <w:r w:rsidRPr="00815C4D">
        <w:rPr>
          <w:color w:val="000000"/>
        </w:rPr>
        <w:t>bezpečnosti a</w:t>
      </w:r>
      <w:r w:rsidR="003A5546" w:rsidRPr="003A5546">
        <w:rPr>
          <w:color w:val="000000"/>
        </w:rPr>
        <w:t xml:space="preserve"> </w:t>
      </w:r>
      <w:r w:rsidRPr="00815C4D">
        <w:rPr>
          <w:color w:val="000000"/>
        </w:rPr>
        <w:t>ochrane zdravia pri práci v</w:t>
      </w:r>
      <w:r w:rsidR="003A5546" w:rsidRPr="003A5546">
        <w:rPr>
          <w:color w:val="000000"/>
        </w:rPr>
        <w:t xml:space="preserve"> </w:t>
      </w:r>
      <w:r w:rsidRPr="00815C4D">
        <w:rPr>
          <w:color w:val="000000"/>
        </w:rPr>
        <w:t>znení neskorších predpisov a</w:t>
      </w:r>
      <w:r w:rsidR="003A5546" w:rsidRPr="003A5546">
        <w:rPr>
          <w:color w:val="000000"/>
        </w:rPr>
        <w:t xml:space="preserve"> </w:t>
      </w:r>
      <w:r w:rsidRPr="00815C4D">
        <w:rPr>
          <w:color w:val="000000"/>
        </w:rPr>
        <w:t>vykonať na ich plnenie potrebné opatrenia, je povinný po celú dobu nájmu dodržiavať všetky právne predpisy najmä v</w:t>
      </w:r>
      <w:r w:rsidR="003A5546" w:rsidRPr="003A5546">
        <w:rPr>
          <w:color w:val="000000"/>
        </w:rPr>
        <w:t xml:space="preserve"> </w:t>
      </w:r>
      <w:r w:rsidRPr="00815C4D">
        <w:rPr>
          <w:color w:val="000000"/>
        </w:rPr>
        <w:t>oblasti ochrany životného prostredia, nakladania s</w:t>
      </w:r>
      <w:r w:rsidR="003A5546" w:rsidRPr="003A5546">
        <w:rPr>
          <w:color w:val="000000"/>
        </w:rPr>
        <w:t xml:space="preserve"> </w:t>
      </w:r>
      <w:r w:rsidRPr="00815C4D">
        <w:rPr>
          <w:color w:val="000000"/>
        </w:rPr>
        <w:t>odpadmi, hygienické a</w:t>
      </w:r>
      <w:r w:rsidR="003A5546" w:rsidRPr="003A5546">
        <w:rPr>
          <w:color w:val="000000"/>
        </w:rPr>
        <w:t xml:space="preserve"> </w:t>
      </w:r>
      <w:r w:rsidRPr="00815C4D">
        <w:rPr>
          <w:color w:val="000000"/>
        </w:rPr>
        <w:t>zdravotné predpisy. Ďalej je Nájomca povinný na vlastné náklady zabezpečovať vykonanie odborných prehliadok a</w:t>
      </w:r>
      <w:r w:rsidR="003A5546" w:rsidRPr="003A5546">
        <w:rPr>
          <w:color w:val="000000"/>
        </w:rPr>
        <w:t xml:space="preserve"> </w:t>
      </w:r>
      <w:r w:rsidRPr="00815C4D">
        <w:rPr>
          <w:color w:val="000000"/>
        </w:rPr>
        <w:t xml:space="preserve">skúšok </w:t>
      </w:r>
      <w:r w:rsidR="006A71E6" w:rsidRPr="00815C4D">
        <w:rPr>
          <w:color w:val="000000"/>
        </w:rPr>
        <w:t xml:space="preserve">vyhradených technických zariadení, najmä, nie však výlučne </w:t>
      </w:r>
      <w:r w:rsidRPr="00815C4D">
        <w:rPr>
          <w:color w:val="000000"/>
        </w:rPr>
        <w:t>elektrických zariadení, plynových zariadení, kontroly elektrických spotrebičov, odborných prehliadok a</w:t>
      </w:r>
      <w:r w:rsidR="003A5546" w:rsidRPr="003A5546">
        <w:rPr>
          <w:color w:val="000000"/>
        </w:rPr>
        <w:t xml:space="preserve"> </w:t>
      </w:r>
      <w:r w:rsidRPr="00815C4D">
        <w:rPr>
          <w:color w:val="000000"/>
        </w:rPr>
        <w:t>skúšok bleskozvodov v</w:t>
      </w:r>
      <w:r w:rsidR="003A5546" w:rsidRPr="003A5546">
        <w:rPr>
          <w:color w:val="000000"/>
        </w:rPr>
        <w:t xml:space="preserve"> </w:t>
      </w:r>
      <w:r w:rsidRPr="00815C4D">
        <w:rPr>
          <w:color w:val="000000"/>
        </w:rPr>
        <w:t>zmysle platných právnych predpisov a</w:t>
      </w:r>
      <w:r w:rsidR="003A5546" w:rsidRPr="003A5546">
        <w:rPr>
          <w:color w:val="000000"/>
        </w:rPr>
        <w:t xml:space="preserve"> </w:t>
      </w:r>
      <w:r w:rsidRPr="00815C4D">
        <w:rPr>
          <w:color w:val="000000"/>
        </w:rPr>
        <w:t>na vlastné náklady zabezpečiť odstránenie zistených závad.</w:t>
      </w:r>
    </w:p>
    <w:p w14:paraId="757052F6" w14:textId="5FAFEC7B" w:rsidR="00BC2541" w:rsidRPr="00815C4D" w:rsidRDefault="00BC2541" w:rsidP="00564D1A">
      <w:pPr>
        <w:pStyle w:val="Odstavecseseznamem1"/>
        <w:numPr>
          <w:ilvl w:val="0"/>
          <w:numId w:val="43"/>
        </w:numPr>
        <w:rPr>
          <w:color w:val="000000"/>
        </w:rPr>
      </w:pPr>
      <w:r w:rsidRPr="00815C4D">
        <w:rPr>
          <w:color w:val="000000"/>
        </w:rPr>
        <w:t>Revízie a</w:t>
      </w:r>
      <w:r w:rsidR="003A5546" w:rsidRPr="003A5546">
        <w:rPr>
          <w:color w:val="000000"/>
        </w:rPr>
        <w:t xml:space="preserve"> </w:t>
      </w:r>
      <w:r w:rsidRPr="00815C4D">
        <w:rPr>
          <w:color w:val="000000"/>
        </w:rPr>
        <w:t>starostlivosť o</w:t>
      </w:r>
      <w:r w:rsidR="003A5546" w:rsidRPr="003A5546">
        <w:rPr>
          <w:color w:val="000000"/>
        </w:rPr>
        <w:t xml:space="preserve"> </w:t>
      </w:r>
      <w:r w:rsidRPr="00815C4D">
        <w:rPr>
          <w:color w:val="000000"/>
        </w:rPr>
        <w:t>vyhradené technické zariadenia a</w:t>
      </w:r>
      <w:r w:rsidR="003A5546" w:rsidRPr="003A5546">
        <w:rPr>
          <w:color w:val="000000"/>
        </w:rPr>
        <w:t xml:space="preserve"> </w:t>
      </w:r>
      <w:r w:rsidRPr="00815C4D">
        <w:rPr>
          <w:color w:val="000000"/>
        </w:rPr>
        <w:t>zariadenia na požiarnu ochranu, ako aj odstraňovanie závad zabezpečuje a</w:t>
      </w:r>
      <w:r w:rsidR="003A5546" w:rsidRPr="003A5546">
        <w:rPr>
          <w:color w:val="000000"/>
        </w:rPr>
        <w:t xml:space="preserve"> </w:t>
      </w:r>
      <w:r w:rsidRPr="00815C4D">
        <w:rPr>
          <w:color w:val="000000"/>
        </w:rPr>
        <w:t xml:space="preserve">vykonáva </w:t>
      </w:r>
      <w:r w:rsidR="00140953" w:rsidRPr="00815C4D">
        <w:rPr>
          <w:color w:val="000000"/>
        </w:rPr>
        <w:t>N</w:t>
      </w:r>
      <w:r w:rsidRPr="00815C4D">
        <w:rPr>
          <w:color w:val="000000"/>
        </w:rPr>
        <w:t>ájomca podľa platných právnych predpisov</w:t>
      </w:r>
      <w:r w:rsidR="00140953" w:rsidRPr="00815C4D">
        <w:rPr>
          <w:color w:val="000000"/>
        </w:rPr>
        <w:t xml:space="preserve"> a</w:t>
      </w:r>
      <w:r w:rsidR="003A5546" w:rsidRPr="003A5546">
        <w:rPr>
          <w:color w:val="000000"/>
        </w:rPr>
        <w:t xml:space="preserve"> </w:t>
      </w:r>
      <w:r w:rsidR="00140953" w:rsidRPr="00815C4D">
        <w:rPr>
          <w:color w:val="000000"/>
        </w:rPr>
        <w:t>STN v</w:t>
      </w:r>
      <w:r w:rsidR="003A5546" w:rsidRPr="003A5546">
        <w:rPr>
          <w:color w:val="000000"/>
        </w:rPr>
        <w:t xml:space="preserve"> </w:t>
      </w:r>
      <w:r w:rsidR="00140953" w:rsidRPr="00815C4D">
        <w:rPr>
          <w:color w:val="000000"/>
        </w:rPr>
        <w:t xml:space="preserve">stanovených lehotách. Po skončení nájmu </w:t>
      </w:r>
      <w:r w:rsidR="003645E6">
        <w:rPr>
          <w:color w:val="000000"/>
        </w:rPr>
        <w:t xml:space="preserve">inak ako Kúpnou zmluvou </w:t>
      </w:r>
      <w:r w:rsidR="00140953" w:rsidRPr="00815C4D">
        <w:rPr>
          <w:color w:val="000000"/>
        </w:rPr>
        <w:t>je Nájomca povinný spolu s</w:t>
      </w:r>
      <w:r w:rsidR="003A5546" w:rsidRPr="003A5546">
        <w:rPr>
          <w:color w:val="000000"/>
        </w:rPr>
        <w:t xml:space="preserve"> </w:t>
      </w:r>
      <w:r w:rsidR="00140953" w:rsidRPr="00815C4D">
        <w:rPr>
          <w:color w:val="000000"/>
        </w:rPr>
        <w:t xml:space="preserve">vrátením Nehnuteľností odovzdať Prenajímateľovi všetky revízne správy za obdobie trvania nájmu </w:t>
      </w:r>
      <w:r w:rsidR="006A1EDF" w:rsidRPr="00815C4D">
        <w:rPr>
          <w:color w:val="000000"/>
        </w:rPr>
        <w:t>vydané pre všetky</w:t>
      </w:r>
      <w:r w:rsidR="003A5546" w:rsidRPr="003A5546">
        <w:rPr>
          <w:color w:val="000000"/>
        </w:rPr>
        <w:t xml:space="preserve"> </w:t>
      </w:r>
      <w:r w:rsidR="00140953" w:rsidRPr="00815C4D">
        <w:rPr>
          <w:color w:val="000000"/>
        </w:rPr>
        <w:t>vyhraden</w:t>
      </w:r>
      <w:r w:rsidR="006A1EDF" w:rsidRPr="00815C4D">
        <w:rPr>
          <w:color w:val="000000"/>
        </w:rPr>
        <w:t>é</w:t>
      </w:r>
      <w:r w:rsidR="00140953" w:rsidRPr="00815C4D">
        <w:rPr>
          <w:color w:val="000000"/>
        </w:rPr>
        <w:t xml:space="preserve"> technick</w:t>
      </w:r>
      <w:r w:rsidR="006A1EDF" w:rsidRPr="00815C4D">
        <w:rPr>
          <w:color w:val="000000"/>
        </w:rPr>
        <w:t>é</w:t>
      </w:r>
      <w:r w:rsidR="00140953" w:rsidRPr="00815C4D">
        <w:rPr>
          <w:color w:val="000000"/>
        </w:rPr>
        <w:t xml:space="preserve"> zariadenia.</w:t>
      </w:r>
    </w:p>
    <w:p w14:paraId="712BAAA4" w14:textId="7AD9EC28" w:rsidR="00140953" w:rsidRPr="00815C4D" w:rsidRDefault="00140953" w:rsidP="00564D1A">
      <w:pPr>
        <w:pStyle w:val="Odstavecseseznamem1"/>
        <w:numPr>
          <w:ilvl w:val="0"/>
          <w:numId w:val="43"/>
        </w:numPr>
        <w:rPr>
          <w:color w:val="000000"/>
        </w:rPr>
      </w:pPr>
      <w:r w:rsidRPr="00815C4D">
        <w:rPr>
          <w:color w:val="000000"/>
        </w:rPr>
        <w:t>Nájomca zodpovedá za všetky škody vzniknuté v</w:t>
      </w:r>
      <w:r w:rsidR="003A5546" w:rsidRPr="003A5546">
        <w:rPr>
          <w:color w:val="000000"/>
        </w:rPr>
        <w:t xml:space="preserve"> </w:t>
      </w:r>
      <w:r w:rsidRPr="00815C4D">
        <w:rPr>
          <w:color w:val="000000"/>
        </w:rPr>
        <w:t>súvislosti s</w:t>
      </w:r>
      <w:r w:rsidR="003A5546" w:rsidRPr="003A5546">
        <w:rPr>
          <w:color w:val="000000"/>
        </w:rPr>
        <w:t xml:space="preserve"> </w:t>
      </w:r>
      <w:r w:rsidRPr="00815C4D">
        <w:rPr>
          <w:color w:val="000000"/>
        </w:rPr>
        <w:t>užívaním Nehnuteľností, ktoré vznikli jeho zavinením príp. z</w:t>
      </w:r>
      <w:r w:rsidR="003A5546" w:rsidRPr="003A5546">
        <w:rPr>
          <w:color w:val="000000"/>
        </w:rPr>
        <w:t xml:space="preserve"> </w:t>
      </w:r>
      <w:r w:rsidRPr="00815C4D">
        <w:rPr>
          <w:color w:val="000000"/>
        </w:rPr>
        <w:t>nedbanlivosti, zavinením príp. nedbanlivosťou osôb, ktoré zamestnáva alebo ktorým Nehnuteľnosti sprístupnil, a</w:t>
      </w:r>
      <w:r w:rsidR="003A5546" w:rsidRPr="003A5546">
        <w:rPr>
          <w:color w:val="000000"/>
        </w:rPr>
        <w:t xml:space="preserve"> </w:t>
      </w:r>
      <w:r w:rsidRPr="00815C4D">
        <w:rPr>
          <w:color w:val="000000"/>
        </w:rPr>
        <w:t>to podľa príslušných ustanovení Občianskeho zákonníka. Nájomca je povinný vzniknuté škody bezodkladne odstrániť na vlastné náklady. V</w:t>
      </w:r>
      <w:r w:rsidR="003A5546" w:rsidRPr="003A5546">
        <w:rPr>
          <w:color w:val="000000"/>
        </w:rPr>
        <w:t xml:space="preserve"> </w:t>
      </w:r>
      <w:r w:rsidRPr="00815C4D">
        <w:rPr>
          <w:color w:val="000000"/>
        </w:rPr>
        <w:t>prípade, ak vzniknutú škodu Nájomca neodstráni, je oprávnený tak urobiť Prenajímateľ a</w:t>
      </w:r>
      <w:r w:rsidR="003A5546" w:rsidRPr="003A5546">
        <w:rPr>
          <w:color w:val="000000"/>
        </w:rPr>
        <w:t xml:space="preserve"> </w:t>
      </w:r>
      <w:r w:rsidRPr="00815C4D">
        <w:rPr>
          <w:color w:val="000000"/>
        </w:rPr>
        <w:t>Nájomca je povinný uhradiť mu všetky náklady spojené s</w:t>
      </w:r>
      <w:r w:rsidR="003A5546" w:rsidRPr="003A5546">
        <w:rPr>
          <w:color w:val="000000"/>
        </w:rPr>
        <w:t xml:space="preserve"> </w:t>
      </w:r>
      <w:r w:rsidRPr="00815C4D">
        <w:rPr>
          <w:color w:val="000000"/>
        </w:rPr>
        <w:t>odstránením vzniknutej škody, navýšené o</w:t>
      </w:r>
      <w:r w:rsidR="003A5546" w:rsidRPr="003A5546">
        <w:rPr>
          <w:color w:val="000000"/>
        </w:rPr>
        <w:t xml:space="preserve"> </w:t>
      </w:r>
      <w:r w:rsidRPr="00815C4D">
        <w:rPr>
          <w:color w:val="000000"/>
        </w:rPr>
        <w:t xml:space="preserve">15 </w:t>
      </w:r>
      <w:r w:rsidR="009B6E95" w:rsidRPr="00815C4D">
        <w:rPr>
          <w:color w:val="000000"/>
        </w:rPr>
        <w:t>%</w:t>
      </w:r>
      <w:r w:rsidRPr="00815C4D">
        <w:rPr>
          <w:color w:val="000000"/>
        </w:rPr>
        <w:t>(pätnásť</w:t>
      </w:r>
      <w:r w:rsidR="009B6E95" w:rsidRPr="00815C4D">
        <w:rPr>
          <w:color w:val="000000"/>
        </w:rPr>
        <w:t xml:space="preserve"> percent</w:t>
      </w:r>
      <w:r w:rsidRPr="00815C4D">
        <w:rPr>
          <w:color w:val="000000"/>
        </w:rPr>
        <w:t>)</w:t>
      </w:r>
      <w:r w:rsidR="009B6E95" w:rsidRPr="00815C4D">
        <w:rPr>
          <w:color w:val="000000"/>
        </w:rPr>
        <w:t xml:space="preserve"> z</w:t>
      </w:r>
      <w:r w:rsidR="003A5546" w:rsidRPr="003A5546">
        <w:rPr>
          <w:color w:val="000000"/>
        </w:rPr>
        <w:t xml:space="preserve"> </w:t>
      </w:r>
      <w:r w:rsidR="009B6E95" w:rsidRPr="00815C4D">
        <w:rPr>
          <w:color w:val="000000"/>
        </w:rPr>
        <w:t>titulu zmluvnej pokuty</w:t>
      </w:r>
      <w:r w:rsidRPr="00815C4D">
        <w:rPr>
          <w:color w:val="000000"/>
        </w:rPr>
        <w:t>.</w:t>
      </w:r>
    </w:p>
    <w:p w14:paraId="333E3869" w14:textId="56BA2ADB" w:rsidR="00140953" w:rsidRPr="00456608" w:rsidRDefault="00140953" w:rsidP="00564D1A">
      <w:pPr>
        <w:pStyle w:val="Odstavecseseznamem1"/>
        <w:numPr>
          <w:ilvl w:val="0"/>
          <w:numId w:val="43"/>
        </w:numPr>
        <w:rPr>
          <w:color w:val="000000"/>
        </w:rPr>
      </w:pPr>
      <w:r w:rsidRPr="00456608">
        <w:rPr>
          <w:color w:val="000000"/>
        </w:rPr>
        <w:t>Nájomca zabezpečí nakladanie s</w:t>
      </w:r>
      <w:r w:rsidR="003A5546" w:rsidRPr="00456608">
        <w:rPr>
          <w:color w:val="000000"/>
        </w:rPr>
        <w:t xml:space="preserve"> </w:t>
      </w:r>
      <w:r w:rsidRPr="00456608">
        <w:rPr>
          <w:color w:val="000000"/>
        </w:rPr>
        <w:t xml:space="preserve">odpadom </w:t>
      </w:r>
      <w:r w:rsidR="00456608" w:rsidRPr="00456608">
        <w:rPr>
          <w:color w:val="000000"/>
        </w:rPr>
        <w:t xml:space="preserve">najmä </w:t>
      </w:r>
      <w:r w:rsidRPr="00456608">
        <w:rPr>
          <w:color w:val="000000"/>
        </w:rPr>
        <w:t xml:space="preserve">podľa zákona č. </w:t>
      </w:r>
      <w:r w:rsidR="00456608" w:rsidRPr="00456608">
        <w:rPr>
          <w:color w:val="000000"/>
        </w:rPr>
        <w:t xml:space="preserve">79/2015 Z.z. o odpadoch </w:t>
      </w:r>
      <w:r w:rsidRPr="00456608">
        <w:rPr>
          <w:color w:val="000000"/>
        </w:rPr>
        <w:t>v</w:t>
      </w:r>
      <w:r w:rsidR="003A5546" w:rsidRPr="00456608">
        <w:rPr>
          <w:color w:val="000000"/>
        </w:rPr>
        <w:t xml:space="preserve"> </w:t>
      </w:r>
      <w:r w:rsidRPr="00456608">
        <w:rPr>
          <w:color w:val="000000"/>
        </w:rPr>
        <w:t xml:space="preserve">znení neskorších predpisov, vyhlášky Ministerstva životného prostredia Slovenskej republiky (MŽP SR) č. </w:t>
      </w:r>
      <w:r w:rsidR="00456608" w:rsidRPr="00456608">
        <w:rPr>
          <w:color w:val="000000"/>
        </w:rPr>
        <w:t>371/2015</w:t>
      </w:r>
      <w:r w:rsidRPr="00456608">
        <w:rPr>
          <w:color w:val="000000"/>
        </w:rPr>
        <w:t xml:space="preserve"> Z.z.</w:t>
      </w:r>
      <w:r w:rsidR="00456608" w:rsidRPr="00456608">
        <w:rPr>
          <w:color w:val="000000"/>
        </w:rPr>
        <w:t>,</w:t>
      </w:r>
      <w:r w:rsidRPr="00456608">
        <w:rPr>
          <w:color w:val="000000"/>
        </w:rPr>
        <w:t xml:space="preserve"> </w:t>
      </w:r>
      <w:r w:rsidR="00456608" w:rsidRPr="00456608">
        <w:rPr>
          <w:color w:val="000000"/>
        </w:rPr>
        <w:t>ktorou sa vykonávajú niektoré ustanovenia zákona o odpadoch</w:t>
      </w:r>
      <w:r w:rsidR="00456608" w:rsidRPr="00456608">
        <w:rPr>
          <w:b/>
          <w:bCs/>
          <w:color w:val="000000"/>
        </w:rPr>
        <w:t xml:space="preserve"> </w:t>
      </w:r>
      <w:r w:rsidRPr="00456608">
        <w:rPr>
          <w:color w:val="000000"/>
        </w:rPr>
        <w:t>v</w:t>
      </w:r>
      <w:r w:rsidR="003A5546" w:rsidRPr="00456608">
        <w:rPr>
          <w:color w:val="000000"/>
        </w:rPr>
        <w:t xml:space="preserve"> </w:t>
      </w:r>
      <w:r w:rsidRPr="00456608">
        <w:rPr>
          <w:color w:val="000000"/>
        </w:rPr>
        <w:t xml:space="preserve">znení neskorších predpisov, vyhlášky MŽP SR č. </w:t>
      </w:r>
      <w:r w:rsidR="00456608" w:rsidRPr="00456608">
        <w:rPr>
          <w:color w:val="000000"/>
        </w:rPr>
        <w:t>365/2015 Z.z.</w:t>
      </w:r>
      <w:r w:rsidRPr="00456608">
        <w:rPr>
          <w:color w:val="000000"/>
        </w:rPr>
        <w:t>, ktorou sa ustanovuje Katalóg odpadov v</w:t>
      </w:r>
      <w:r w:rsidR="003A5546" w:rsidRPr="00456608">
        <w:rPr>
          <w:color w:val="000000"/>
        </w:rPr>
        <w:t xml:space="preserve"> </w:t>
      </w:r>
      <w:r w:rsidRPr="00456608">
        <w:rPr>
          <w:color w:val="000000"/>
        </w:rPr>
        <w:t xml:space="preserve">znení </w:t>
      </w:r>
      <w:r w:rsidR="00456608" w:rsidRPr="00456608">
        <w:rPr>
          <w:color w:val="000000"/>
        </w:rPr>
        <w:t>Vyhlášky MŽP SR č. 320/2017 Z.z.,</w:t>
      </w:r>
      <w:r w:rsidR="003A5546" w:rsidRPr="00456608">
        <w:rPr>
          <w:color w:val="000000"/>
        </w:rPr>
        <w:t xml:space="preserve"> </w:t>
      </w:r>
      <w:r w:rsidR="00F61E5C" w:rsidRPr="00456608">
        <w:rPr>
          <w:color w:val="000000"/>
        </w:rPr>
        <w:t xml:space="preserve">zákona č. </w:t>
      </w:r>
      <w:r w:rsidR="00456608" w:rsidRPr="00456608">
        <w:rPr>
          <w:color w:val="000000"/>
        </w:rPr>
        <w:t>355/2007</w:t>
      </w:r>
      <w:r w:rsidR="00F61E5C" w:rsidRPr="00456608">
        <w:rPr>
          <w:color w:val="000000"/>
        </w:rPr>
        <w:t xml:space="preserve"> Z.z. o</w:t>
      </w:r>
      <w:r w:rsidR="003A5546" w:rsidRPr="00456608">
        <w:rPr>
          <w:color w:val="000000"/>
        </w:rPr>
        <w:t xml:space="preserve"> </w:t>
      </w:r>
      <w:r w:rsidR="00456608" w:rsidRPr="00456608">
        <w:rPr>
          <w:color w:val="000000"/>
        </w:rPr>
        <w:t xml:space="preserve">ochrane, podpore a rozvoji verejného zdravia a o zmene a doplnení niektorých zákonov </w:t>
      </w:r>
      <w:r w:rsidR="00F61E5C" w:rsidRPr="00456608">
        <w:rPr>
          <w:color w:val="000000"/>
        </w:rPr>
        <w:t>v</w:t>
      </w:r>
      <w:r w:rsidR="003A5546" w:rsidRPr="00456608">
        <w:rPr>
          <w:color w:val="000000"/>
        </w:rPr>
        <w:t xml:space="preserve"> </w:t>
      </w:r>
      <w:r w:rsidR="00F61E5C" w:rsidRPr="00456608">
        <w:rPr>
          <w:color w:val="000000"/>
        </w:rPr>
        <w:t>znení neskorších predpisov</w:t>
      </w:r>
      <w:r w:rsidR="00456608" w:rsidRPr="00456608">
        <w:rPr>
          <w:color w:val="000000"/>
        </w:rPr>
        <w:t xml:space="preserve"> a ďalších predpisov upravujúcich nakladanie s odpadmi</w:t>
      </w:r>
      <w:r w:rsidR="00F61E5C" w:rsidRPr="00456608">
        <w:rPr>
          <w:color w:val="000000"/>
        </w:rPr>
        <w:t>.</w:t>
      </w:r>
    </w:p>
    <w:p w14:paraId="7506DE19" w14:textId="6E8B8032" w:rsidR="001C3437" w:rsidRPr="00815C4D" w:rsidRDefault="00D96F84" w:rsidP="00564D1A">
      <w:pPr>
        <w:pStyle w:val="Odstavecseseznamem1"/>
        <w:numPr>
          <w:ilvl w:val="0"/>
          <w:numId w:val="43"/>
        </w:numPr>
        <w:rPr>
          <w:color w:val="000000"/>
        </w:rPr>
      </w:pPr>
      <w:r>
        <w:rPr>
          <w:color w:val="000000"/>
        </w:rPr>
        <w:t xml:space="preserve">Ak nie je v Zmluve uvedené inak, </w:t>
      </w:r>
      <w:r w:rsidR="00F61E5C" w:rsidRPr="00815C4D">
        <w:rPr>
          <w:color w:val="000000"/>
        </w:rPr>
        <w:t xml:space="preserve">Nájomca po celú dobu nájmu nie je oprávnený prenechať Nehnuteľnosti alebo ich časť </w:t>
      </w:r>
      <w:r w:rsidR="008C7EFE" w:rsidRPr="00815C4D">
        <w:rPr>
          <w:color w:val="000000"/>
        </w:rPr>
        <w:t>do podnájmu tretej osobe bez predchádzajúceho písomného súhlasu Prenajímateľa</w:t>
      </w:r>
      <w:r w:rsidR="00CE6A84" w:rsidRPr="00815C4D">
        <w:rPr>
          <w:color w:val="000000"/>
        </w:rPr>
        <w:t>.</w:t>
      </w:r>
    </w:p>
    <w:p w14:paraId="238349A3" w14:textId="4462383E" w:rsidR="008C7EFE" w:rsidRPr="00815C4D" w:rsidRDefault="008C7EFE" w:rsidP="00564D1A">
      <w:pPr>
        <w:pStyle w:val="Odstavecseseznamem1"/>
        <w:numPr>
          <w:ilvl w:val="0"/>
          <w:numId w:val="43"/>
        </w:numPr>
        <w:rPr>
          <w:color w:val="000000"/>
        </w:rPr>
      </w:pPr>
      <w:r w:rsidRPr="00815C4D">
        <w:rPr>
          <w:color w:val="000000"/>
        </w:rPr>
        <w:t>Nájomca nie je oprávnený zriaďovať k</w:t>
      </w:r>
      <w:r w:rsidR="003A5546" w:rsidRPr="003A5546">
        <w:rPr>
          <w:color w:val="000000"/>
        </w:rPr>
        <w:t xml:space="preserve"> </w:t>
      </w:r>
      <w:r w:rsidRPr="00815C4D">
        <w:rPr>
          <w:color w:val="000000"/>
        </w:rPr>
        <w:t>Nehnuteľnostiam akékoľvek iné práva v</w:t>
      </w:r>
      <w:r w:rsidR="003A5546" w:rsidRPr="003A5546">
        <w:rPr>
          <w:color w:val="000000"/>
        </w:rPr>
        <w:t xml:space="preserve"> </w:t>
      </w:r>
      <w:r w:rsidRPr="00815C4D">
        <w:rPr>
          <w:color w:val="000000"/>
        </w:rPr>
        <w:t>prospech tretích osôb</w:t>
      </w:r>
      <w:r w:rsidR="00D676F5" w:rsidRPr="00815C4D">
        <w:rPr>
          <w:color w:val="000000"/>
        </w:rPr>
        <w:t xml:space="preserve"> okrem tých, ktoré explicitne uvádza táto </w:t>
      </w:r>
      <w:r w:rsidR="00D96F84">
        <w:rPr>
          <w:color w:val="000000"/>
        </w:rPr>
        <w:t>Z</w:t>
      </w:r>
      <w:r w:rsidR="00D676F5" w:rsidRPr="00815C4D">
        <w:rPr>
          <w:color w:val="000000"/>
        </w:rPr>
        <w:t>mluva</w:t>
      </w:r>
      <w:r w:rsidRPr="00815C4D">
        <w:rPr>
          <w:color w:val="000000"/>
        </w:rPr>
        <w:t>.</w:t>
      </w:r>
    </w:p>
    <w:p w14:paraId="7EACC30F" w14:textId="07C2ABEE" w:rsidR="008C7EFE" w:rsidRPr="00564D1A" w:rsidRDefault="008C7EFE" w:rsidP="00564D1A">
      <w:pPr>
        <w:pStyle w:val="Odsekzoznamu"/>
        <w:numPr>
          <w:ilvl w:val="0"/>
          <w:numId w:val="43"/>
        </w:numPr>
        <w:spacing w:after="0" w:line="240" w:lineRule="auto"/>
        <w:jc w:val="both"/>
        <w:rPr>
          <w:sz w:val="22"/>
        </w:rPr>
      </w:pPr>
      <w:r w:rsidRPr="00564D1A">
        <w:rPr>
          <w:sz w:val="22"/>
        </w:rPr>
        <w:t xml:space="preserve">Nájomca </w:t>
      </w:r>
      <w:r w:rsidR="00063E27" w:rsidRPr="00063E27">
        <w:rPr>
          <w:rFonts w:eastAsia="Calibri" w:cs="Times New Roman"/>
          <w:sz w:val="22"/>
        </w:rPr>
        <w:t xml:space="preserve">je povinný bezodkladne, najneskôr </w:t>
      </w:r>
      <w:r w:rsidR="00970C1D" w:rsidRPr="00564D1A">
        <w:rPr>
          <w:sz w:val="22"/>
        </w:rPr>
        <w:t xml:space="preserve">do </w:t>
      </w:r>
      <w:r w:rsidR="00DB57CD" w:rsidRPr="00564D1A">
        <w:rPr>
          <w:sz w:val="22"/>
        </w:rPr>
        <w:t>30</w:t>
      </w:r>
      <w:r w:rsidR="00970C1D" w:rsidRPr="00564D1A">
        <w:rPr>
          <w:sz w:val="22"/>
        </w:rPr>
        <w:t xml:space="preserve"> pracovných dní od </w:t>
      </w:r>
      <w:r w:rsidR="00063E27" w:rsidRPr="00063E27">
        <w:rPr>
          <w:rFonts w:eastAsia="Calibri" w:cs="Times New Roman"/>
          <w:sz w:val="22"/>
        </w:rPr>
        <w:t xml:space="preserve">nadobudnutia </w:t>
      </w:r>
      <w:r w:rsidR="00B675E0" w:rsidRPr="00564D1A">
        <w:rPr>
          <w:sz w:val="22"/>
        </w:rPr>
        <w:t xml:space="preserve">účinnosti tejto </w:t>
      </w:r>
      <w:r w:rsidR="00063E27" w:rsidRPr="00063E27">
        <w:rPr>
          <w:rFonts w:eastAsia="Calibri" w:cs="Times New Roman"/>
          <w:sz w:val="22"/>
        </w:rPr>
        <w:t>Zmluvy</w:t>
      </w:r>
      <w:r w:rsidR="003645E6">
        <w:rPr>
          <w:rFonts w:eastAsia="Calibri" w:cs="Times New Roman"/>
          <w:sz w:val="22"/>
        </w:rPr>
        <w:t>,</w:t>
      </w:r>
      <w:r w:rsidR="00063E27" w:rsidRPr="00063E27">
        <w:rPr>
          <w:rFonts w:eastAsia="Calibri" w:cs="Times New Roman"/>
          <w:sz w:val="22"/>
        </w:rPr>
        <w:t xml:space="preserve"> </w:t>
      </w:r>
      <w:r w:rsidR="00063E27">
        <w:rPr>
          <w:rFonts w:eastAsia="Calibri" w:cs="Times New Roman"/>
          <w:sz w:val="22"/>
        </w:rPr>
        <w:t xml:space="preserve">na svoje náklady </w:t>
      </w:r>
      <w:r w:rsidR="00063E27" w:rsidRPr="00063E27">
        <w:rPr>
          <w:rFonts w:eastAsia="Calibri" w:cs="Times New Roman"/>
          <w:sz w:val="22"/>
        </w:rPr>
        <w:t>poistiť Nehnuteľností proti „všetkým možným rizikám“,</w:t>
      </w:r>
      <w:r w:rsidR="00970C1D" w:rsidRPr="00564D1A">
        <w:rPr>
          <w:sz w:val="22"/>
        </w:rPr>
        <w:t xml:space="preserve"> </w:t>
      </w:r>
      <w:r w:rsidRPr="00564D1A">
        <w:rPr>
          <w:sz w:val="22"/>
        </w:rPr>
        <w:t>a</w:t>
      </w:r>
      <w:r w:rsidR="00063E27" w:rsidRPr="00063E27">
        <w:rPr>
          <w:rFonts w:eastAsia="Calibri" w:cs="Times New Roman"/>
          <w:sz w:val="22"/>
        </w:rPr>
        <w:t xml:space="preserve"> to minimálne na sumu poistného plnenia </w:t>
      </w:r>
      <w:r w:rsidR="003645E6">
        <w:rPr>
          <w:rFonts w:eastAsia="Calibri" w:cs="Times New Roman"/>
          <w:sz w:val="22"/>
        </w:rPr>
        <w:t>vo</w:t>
      </w:r>
      <w:r w:rsidR="00063E27" w:rsidRPr="00063E27">
        <w:rPr>
          <w:rFonts w:eastAsia="Calibri" w:cs="Times New Roman"/>
          <w:sz w:val="22"/>
        </w:rPr>
        <w:t xml:space="preserve"> výšk</w:t>
      </w:r>
      <w:r w:rsidR="003645E6">
        <w:rPr>
          <w:rFonts w:eastAsia="Calibri" w:cs="Times New Roman"/>
          <w:sz w:val="22"/>
        </w:rPr>
        <w:t xml:space="preserve">e </w:t>
      </w:r>
      <w:r w:rsidR="003645E6" w:rsidRPr="003645E6">
        <w:rPr>
          <w:rFonts w:eastAsia="Calibri" w:cs="Times New Roman"/>
          <w:sz w:val="22"/>
          <w:highlight w:val="yellow"/>
        </w:rPr>
        <w:t>...................................</w:t>
      </w:r>
      <w:r w:rsidR="00063E27" w:rsidRPr="00063E27">
        <w:rPr>
          <w:rFonts w:eastAsia="Calibri" w:cs="Times New Roman"/>
          <w:sz w:val="22"/>
        </w:rPr>
        <w:t xml:space="preserve"> </w:t>
      </w:r>
      <w:r w:rsidR="003645E6">
        <w:rPr>
          <w:rFonts w:eastAsia="Calibri" w:cs="Times New Roman"/>
          <w:sz w:val="22"/>
        </w:rPr>
        <w:t xml:space="preserve">EUR </w:t>
      </w:r>
      <w:r w:rsidR="00063E27" w:rsidRPr="00063E27">
        <w:rPr>
          <w:rFonts w:eastAsia="Calibri" w:cs="Times New Roman"/>
          <w:sz w:val="22"/>
        </w:rPr>
        <w:t>minimálne na dobu</w:t>
      </w:r>
      <w:r w:rsidR="00063E27">
        <w:rPr>
          <w:rFonts w:eastAsia="Calibri" w:cs="Times New Roman"/>
          <w:sz w:val="22"/>
        </w:rPr>
        <w:t xml:space="preserve"> </w:t>
      </w:r>
      <w:r w:rsidR="00063E27" w:rsidRPr="00063E27">
        <w:rPr>
          <w:rFonts w:eastAsia="Calibri" w:cs="Times New Roman"/>
          <w:sz w:val="22"/>
        </w:rPr>
        <w:t xml:space="preserve">nájmu. </w:t>
      </w:r>
      <w:r w:rsidR="00063E27">
        <w:rPr>
          <w:sz w:val="22"/>
        </w:rPr>
        <w:t>N</w:t>
      </w:r>
      <w:r w:rsidR="00063E27" w:rsidRPr="00063E27">
        <w:rPr>
          <w:sz w:val="22"/>
        </w:rPr>
        <w:t xml:space="preserve">ásledne </w:t>
      </w:r>
      <w:r w:rsidR="00063E27">
        <w:rPr>
          <w:sz w:val="22"/>
        </w:rPr>
        <w:t xml:space="preserve">je </w:t>
      </w:r>
      <w:r w:rsidR="00063E27" w:rsidRPr="00063E27">
        <w:rPr>
          <w:sz w:val="22"/>
        </w:rPr>
        <w:t xml:space="preserve">Nájomca </w:t>
      </w:r>
      <w:r w:rsidR="00063E27">
        <w:rPr>
          <w:sz w:val="22"/>
        </w:rPr>
        <w:t>povinný</w:t>
      </w:r>
      <w:r w:rsidRPr="00564D1A">
        <w:rPr>
          <w:sz w:val="22"/>
        </w:rPr>
        <w:t xml:space="preserve"> do </w:t>
      </w:r>
      <w:r w:rsidR="00D96F84">
        <w:rPr>
          <w:sz w:val="22"/>
        </w:rPr>
        <w:t>10</w:t>
      </w:r>
      <w:r w:rsidRPr="00564D1A">
        <w:rPr>
          <w:sz w:val="22"/>
        </w:rPr>
        <w:t xml:space="preserve"> (</w:t>
      </w:r>
      <w:r w:rsidR="00D96F84">
        <w:rPr>
          <w:sz w:val="22"/>
        </w:rPr>
        <w:t>desiatich</w:t>
      </w:r>
      <w:r w:rsidRPr="00564D1A">
        <w:rPr>
          <w:sz w:val="22"/>
        </w:rPr>
        <w:t xml:space="preserve">) dní </w:t>
      </w:r>
      <w:r w:rsidR="00063E27" w:rsidRPr="00063E27">
        <w:rPr>
          <w:sz w:val="22"/>
        </w:rPr>
        <w:t>odo dňa uzatvorenia poiste</w:t>
      </w:r>
      <w:r w:rsidR="00063E27">
        <w:rPr>
          <w:sz w:val="22"/>
        </w:rPr>
        <w:t xml:space="preserve">nia </w:t>
      </w:r>
      <w:r w:rsidR="00063E27" w:rsidRPr="00063E27">
        <w:rPr>
          <w:sz w:val="22"/>
        </w:rPr>
        <w:t xml:space="preserve">podľa predchádzajúcej vety </w:t>
      </w:r>
      <w:r w:rsidR="00063E27">
        <w:rPr>
          <w:sz w:val="22"/>
        </w:rPr>
        <w:t>preukázať túto skutočnosť</w:t>
      </w:r>
      <w:r w:rsidRPr="00564D1A">
        <w:rPr>
          <w:sz w:val="22"/>
        </w:rPr>
        <w:t xml:space="preserve"> Prenajímateľovi.</w:t>
      </w:r>
    </w:p>
    <w:p w14:paraId="44C41647" w14:textId="357D7B79" w:rsidR="008C7EFE" w:rsidRPr="00815C4D" w:rsidRDefault="008C7EFE" w:rsidP="00564D1A">
      <w:pPr>
        <w:pStyle w:val="Odstavecseseznamem1"/>
        <w:numPr>
          <w:ilvl w:val="0"/>
          <w:numId w:val="43"/>
        </w:numPr>
        <w:rPr>
          <w:color w:val="000000"/>
        </w:rPr>
      </w:pPr>
      <w:r w:rsidRPr="00815C4D">
        <w:rPr>
          <w:color w:val="000000"/>
        </w:rPr>
        <w:lastRenderedPageBreak/>
        <w:t>Nájomca je povinný informovať bezodkladne</w:t>
      </w:r>
      <w:r w:rsidR="00D676F5" w:rsidRPr="00815C4D">
        <w:rPr>
          <w:color w:val="000000"/>
        </w:rPr>
        <w:t xml:space="preserve"> Prenajímateľa</w:t>
      </w:r>
      <w:r w:rsidRPr="00815C4D">
        <w:rPr>
          <w:color w:val="000000"/>
        </w:rPr>
        <w:t>, najneskôr však v</w:t>
      </w:r>
      <w:r w:rsidR="003A5546" w:rsidRPr="00063E27">
        <w:rPr>
          <w:color w:val="000000"/>
        </w:rPr>
        <w:t xml:space="preserve"> </w:t>
      </w:r>
      <w:r w:rsidRPr="00815C4D">
        <w:rPr>
          <w:color w:val="000000"/>
        </w:rPr>
        <w:t xml:space="preserve">lehote 8 </w:t>
      </w:r>
      <w:r w:rsidR="00970C1D" w:rsidRPr="00815C4D">
        <w:rPr>
          <w:color w:val="000000"/>
        </w:rPr>
        <w:t xml:space="preserve">pracovných </w:t>
      </w:r>
      <w:r w:rsidRPr="00815C4D">
        <w:rPr>
          <w:color w:val="000000"/>
        </w:rPr>
        <w:t>dní o</w:t>
      </w:r>
      <w:r w:rsidR="003A5546" w:rsidRPr="00063E27">
        <w:rPr>
          <w:color w:val="000000"/>
        </w:rPr>
        <w:t xml:space="preserve"> </w:t>
      </w:r>
      <w:r w:rsidRPr="00815C4D">
        <w:rPr>
          <w:color w:val="000000"/>
        </w:rPr>
        <w:t xml:space="preserve">dôležitých zmenách údajov </w:t>
      </w:r>
      <w:r w:rsidR="002E35C6" w:rsidRPr="00815C4D">
        <w:rPr>
          <w:color w:val="000000"/>
        </w:rPr>
        <w:t>N</w:t>
      </w:r>
      <w:r w:rsidRPr="00815C4D">
        <w:rPr>
          <w:color w:val="000000"/>
        </w:rPr>
        <w:t>ájomcu (napr. obchodné meno, právna forma, sídlo a</w:t>
      </w:r>
      <w:r w:rsidR="003A5546" w:rsidRPr="00063E27">
        <w:rPr>
          <w:color w:val="000000"/>
        </w:rPr>
        <w:t xml:space="preserve"> </w:t>
      </w:r>
      <w:r w:rsidRPr="00815C4D">
        <w:rPr>
          <w:color w:val="000000"/>
        </w:rPr>
        <w:t>pod.)</w:t>
      </w:r>
      <w:r w:rsidR="00D676F5" w:rsidRPr="00815C4D">
        <w:rPr>
          <w:color w:val="000000"/>
        </w:rPr>
        <w:t>,</w:t>
      </w:r>
      <w:r w:rsidRPr="00815C4D">
        <w:rPr>
          <w:color w:val="000000"/>
        </w:rPr>
        <w:t xml:space="preserve"> ako aj o</w:t>
      </w:r>
      <w:r w:rsidR="003A5546" w:rsidRPr="00063E27">
        <w:rPr>
          <w:color w:val="000000"/>
        </w:rPr>
        <w:t xml:space="preserve"> </w:t>
      </w:r>
      <w:r w:rsidRPr="00815C4D">
        <w:rPr>
          <w:color w:val="000000"/>
        </w:rPr>
        <w:t>vstupe do likvidácie, vyhlásení konkurzu na majetok Nájomcu, nariadení exekúcie na majetok Nájomcu</w:t>
      </w:r>
      <w:r w:rsidR="000275AD" w:rsidRPr="00815C4D">
        <w:rPr>
          <w:color w:val="000000"/>
        </w:rPr>
        <w:t>, začatie súdnych a</w:t>
      </w:r>
      <w:r w:rsidR="003A5546" w:rsidRPr="003A5546">
        <w:rPr>
          <w:color w:val="000000"/>
        </w:rPr>
        <w:t xml:space="preserve"> </w:t>
      </w:r>
      <w:r w:rsidR="000275AD" w:rsidRPr="00815C4D">
        <w:rPr>
          <w:color w:val="000000"/>
        </w:rPr>
        <w:t>trestných konaní (aj konania začaté len vo veci) týkajúcich sa hoci aj nepriamo plnenia ustanovení tejto Zmluvy</w:t>
      </w:r>
      <w:r w:rsidRPr="00815C4D">
        <w:rPr>
          <w:color w:val="000000"/>
        </w:rPr>
        <w:t xml:space="preserve"> a</w:t>
      </w:r>
      <w:r w:rsidR="003A5546" w:rsidRPr="003A5546">
        <w:rPr>
          <w:color w:val="000000"/>
        </w:rPr>
        <w:t xml:space="preserve"> </w:t>
      </w:r>
      <w:r w:rsidRPr="00815C4D">
        <w:rPr>
          <w:color w:val="000000"/>
        </w:rPr>
        <w:t>pod.</w:t>
      </w:r>
    </w:p>
    <w:p w14:paraId="31977723" w14:textId="6454A148" w:rsidR="00EC2F3B" w:rsidRPr="00815C4D" w:rsidRDefault="00EC2F3B" w:rsidP="00564D1A">
      <w:pPr>
        <w:pStyle w:val="Odstavecseseznamem1"/>
        <w:numPr>
          <w:ilvl w:val="0"/>
          <w:numId w:val="43"/>
        </w:numPr>
        <w:rPr>
          <w:color w:val="000000"/>
        </w:rPr>
      </w:pPr>
      <w:r w:rsidRPr="00815C4D">
        <w:rPr>
          <w:color w:val="000000"/>
        </w:rPr>
        <w:t>V</w:t>
      </w:r>
      <w:r w:rsidR="003A5546" w:rsidRPr="003A5546">
        <w:rPr>
          <w:color w:val="000000"/>
        </w:rPr>
        <w:t xml:space="preserve"> </w:t>
      </w:r>
      <w:r w:rsidRPr="00815C4D">
        <w:rPr>
          <w:color w:val="000000"/>
        </w:rPr>
        <w:t>prípade havarijného stavu Nehnuteľností je Nájomca povinný bezodkladne tento stav odstrániť na svoje náklady a</w:t>
      </w:r>
      <w:r w:rsidR="003A5546" w:rsidRPr="003A5546">
        <w:rPr>
          <w:color w:val="000000"/>
        </w:rPr>
        <w:t xml:space="preserve"> </w:t>
      </w:r>
      <w:r w:rsidRPr="00815C4D">
        <w:rPr>
          <w:color w:val="000000"/>
        </w:rPr>
        <w:t>informovať o</w:t>
      </w:r>
      <w:r w:rsidR="003A5546" w:rsidRPr="003A5546">
        <w:rPr>
          <w:color w:val="000000"/>
        </w:rPr>
        <w:t xml:space="preserve"> </w:t>
      </w:r>
      <w:r w:rsidRPr="00815C4D">
        <w:rPr>
          <w:color w:val="000000"/>
        </w:rPr>
        <w:t>tejto skutočnosti Prenajímateľa.</w:t>
      </w:r>
    </w:p>
    <w:p w14:paraId="1AC24F49" w14:textId="0E335F01" w:rsidR="00EC2F3B" w:rsidRPr="00815C4D" w:rsidRDefault="00EC2F3B" w:rsidP="00564D1A">
      <w:pPr>
        <w:pStyle w:val="Odstavecseseznamem1"/>
        <w:numPr>
          <w:ilvl w:val="0"/>
          <w:numId w:val="43"/>
        </w:numPr>
        <w:rPr>
          <w:color w:val="000000"/>
        </w:rPr>
      </w:pPr>
      <w:r w:rsidRPr="00815C4D">
        <w:rPr>
          <w:color w:val="000000"/>
        </w:rPr>
        <w:t>Nájomca nesmie vykonávať stavebn</w:t>
      </w:r>
      <w:r w:rsidR="000275AD" w:rsidRPr="00815C4D">
        <w:rPr>
          <w:color w:val="000000"/>
        </w:rPr>
        <w:t>é</w:t>
      </w:r>
      <w:r w:rsidRPr="00815C4D">
        <w:rPr>
          <w:color w:val="000000"/>
        </w:rPr>
        <w:t xml:space="preserve"> úpravy ani iné podstatné zmeny Nehnuteľností bez predchádzajúceho písomného súhlasu Prenajímateľa</w:t>
      </w:r>
      <w:r w:rsidR="00D96F84">
        <w:rPr>
          <w:color w:val="000000"/>
        </w:rPr>
        <w:t>;</w:t>
      </w:r>
      <w:r w:rsidRPr="00815C4D">
        <w:rPr>
          <w:color w:val="000000"/>
        </w:rPr>
        <w:t xml:space="preserve"> </w:t>
      </w:r>
      <w:r w:rsidR="00D96F84">
        <w:rPr>
          <w:color w:val="000000"/>
        </w:rPr>
        <w:t xml:space="preserve">uvedené sa netýka </w:t>
      </w:r>
      <w:r w:rsidR="00B37822">
        <w:rPr>
          <w:color w:val="000000"/>
        </w:rPr>
        <w:t xml:space="preserve">Rekonštrukcie </w:t>
      </w:r>
      <w:r w:rsidRPr="00815C4D">
        <w:rPr>
          <w:color w:val="000000"/>
        </w:rPr>
        <w:t xml:space="preserve"> vykonávan</w:t>
      </w:r>
      <w:r w:rsidR="00B37822">
        <w:rPr>
          <w:color w:val="000000"/>
        </w:rPr>
        <w:t>ej</w:t>
      </w:r>
      <w:r w:rsidRPr="00815C4D">
        <w:rPr>
          <w:color w:val="000000"/>
        </w:rPr>
        <w:t xml:space="preserve"> podľa Projektovej dokumentácie a</w:t>
      </w:r>
      <w:r w:rsidR="003A5546" w:rsidRPr="003A5546">
        <w:rPr>
          <w:color w:val="000000"/>
        </w:rPr>
        <w:t xml:space="preserve"> </w:t>
      </w:r>
      <w:r w:rsidRPr="00815C4D">
        <w:rPr>
          <w:color w:val="000000"/>
        </w:rPr>
        <w:t>Stavebného povolenia</w:t>
      </w:r>
      <w:r w:rsidR="001F595D" w:rsidRPr="00815C4D">
        <w:rPr>
          <w:color w:val="000000"/>
        </w:rPr>
        <w:t xml:space="preserve">, príp. </w:t>
      </w:r>
      <w:r w:rsidR="00DE3FB6">
        <w:rPr>
          <w:color w:val="000000"/>
        </w:rPr>
        <w:t xml:space="preserve">stavebným úradom v príslušnom konaní schválenej </w:t>
      </w:r>
      <w:r w:rsidR="00C85FDA" w:rsidRPr="00815C4D">
        <w:rPr>
          <w:color w:val="000000"/>
        </w:rPr>
        <w:t>Novej projektovej dokumentácie</w:t>
      </w:r>
      <w:r w:rsidR="009E3DA9" w:rsidRPr="00815C4D">
        <w:rPr>
          <w:color w:val="000000"/>
        </w:rPr>
        <w:t xml:space="preserve"> a</w:t>
      </w:r>
      <w:r w:rsidR="00DE3FB6">
        <w:rPr>
          <w:color w:val="000000"/>
        </w:rPr>
        <w:t xml:space="preserve"> súvisiacich</w:t>
      </w:r>
      <w:r w:rsidR="009E3DA9" w:rsidRPr="00815C4D">
        <w:rPr>
          <w:color w:val="000000"/>
        </w:rPr>
        <w:t xml:space="preserve"> </w:t>
      </w:r>
      <w:r w:rsidR="00B37822">
        <w:rPr>
          <w:color w:val="000000"/>
        </w:rPr>
        <w:t xml:space="preserve">právoplatných </w:t>
      </w:r>
      <w:r w:rsidR="009E3DA9" w:rsidRPr="00815C4D">
        <w:rPr>
          <w:color w:val="000000"/>
        </w:rPr>
        <w:t>Nových povolení</w:t>
      </w:r>
      <w:r w:rsidR="00850E29" w:rsidRPr="00815C4D">
        <w:rPr>
          <w:color w:val="000000"/>
        </w:rPr>
        <w:t>.</w:t>
      </w:r>
    </w:p>
    <w:p w14:paraId="2B6867A2" w14:textId="3F6D345D" w:rsidR="00C6288C" w:rsidRPr="00815C4D" w:rsidRDefault="00C74EC7" w:rsidP="00564D1A">
      <w:pPr>
        <w:pStyle w:val="Odstavecseseznamem1"/>
        <w:numPr>
          <w:ilvl w:val="0"/>
          <w:numId w:val="43"/>
        </w:numPr>
        <w:rPr>
          <w:color w:val="000000"/>
        </w:rPr>
      </w:pPr>
      <w:r w:rsidRPr="00815C4D">
        <w:rPr>
          <w:color w:val="000000"/>
        </w:rPr>
        <w:t xml:space="preserve">Nájomca je povinný na svoje náklady zabezpečiť </w:t>
      </w:r>
      <w:r w:rsidR="006F60E9" w:rsidRPr="00815C4D">
        <w:rPr>
          <w:color w:val="000000"/>
        </w:rPr>
        <w:t xml:space="preserve">všetky </w:t>
      </w:r>
      <w:r w:rsidRPr="00815C4D">
        <w:rPr>
          <w:color w:val="000000"/>
        </w:rPr>
        <w:t>opravy súvisiace s</w:t>
      </w:r>
      <w:r w:rsidR="003A5546" w:rsidRPr="003A5546">
        <w:rPr>
          <w:color w:val="000000"/>
        </w:rPr>
        <w:t xml:space="preserve"> </w:t>
      </w:r>
      <w:r w:rsidRPr="00815C4D">
        <w:rPr>
          <w:color w:val="000000"/>
        </w:rPr>
        <w:t>užívaním Nehnuteľností (a to tak pred začatím rekonštrukčných a</w:t>
      </w:r>
      <w:r w:rsidR="003A5546" w:rsidRPr="003A5546">
        <w:rPr>
          <w:color w:val="000000"/>
        </w:rPr>
        <w:t xml:space="preserve"> </w:t>
      </w:r>
      <w:r w:rsidRPr="00815C4D">
        <w:rPr>
          <w:color w:val="000000"/>
        </w:rPr>
        <w:t>stavebných prác, počas ich výkonu</w:t>
      </w:r>
      <w:r w:rsidR="000275AD" w:rsidRPr="00815C4D">
        <w:rPr>
          <w:color w:val="000000"/>
        </w:rPr>
        <w:t>,</w:t>
      </w:r>
      <w:r w:rsidRPr="00815C4D">
        <w:rPr>
          <w:color w:val="000000"/>
        </w:rPr>
        <w:t xml:space="preserve"> ako aj po ich ukončení). Nájomca zabezpečí na svoje náklady bežnú údržbu i</w:t>
      </w:r>
      <w:r w:rsidR="003A5546" w:rsidRPr="003A5546">
        <w:rPr>
          <w:color w:val="000000"/>
        </w:rPr>
        <w:t xml:space="preserve"> </w:t>
      </w:r>
      <w:r w:rsidRPr="00815C4D">
        <w:rPr>
          <w:color w:val="000000"/>
        </w:rPr>
        <w:t xml:space="preserve">drobné opravy. </w:t>
      </w:r>
    </w:p>
    <w:p w14:paraId="5F5C6999" w14:textId="4C49ECFC" w:rsidR="00C74EC7" w:rsidRPr="00815C4D" w:rsidRDefault="00C6288C" w:rsidP="00564D1A">
      <w:pPr>
        <w:pStyle w:val="Odstavecseseznamem1"/>
        <w:numPr>
          <w:ilvl w:val="0"/>
          <w:numId w:val="43"/>
        </w:numPr>
        <w:rPr>
          <w:color w:val="000000"/>
        </w:rPr>
      </w:pPr>
      <w:r w:rsidRPr="00815C4D">
        <w:rPr>
          <w:color w:val="000000"/>
        </w:rPr>
        <w:t xml:space="preserve">Zmluvné strany sa dohodli, že Nájomca </w:t>
      </w:r>
      <w:r w:rsidR="00C74EC7" w:rsidRPr="00815C4D">
        <w:rPr>
          <w:color w:val="000000"/>
        </w:rPr>
        <w:t>zabezpeč</w:t>
      </w:r>
      <w:r w:rsidRPr="00815C4D">
        <w:rPr>
          <w:color w:val="000000"/>
        </w:rPr>
        <w:t>í</w:t>
      </w:r>
      <w:r w:rsidR="00C74EC7" w:rsidRPr="00815C4D">
        <w:rPr>
          <w:color w:val="000000"/>
        </w:rPr>
        <w:t xml:space="preserve"> </w:t>
      </w:r>
      <w:r w:rsidRPr="00815C4D">
        <w:rPr>
          <w:color w:val="000000"/>
        </w:rPr>
        <w:t>na svoje náklady aj opravy po uplynutí záruky (</w:t>
      </w:r>
      <w:r w:rsidR="00E340D7" w:rsidRPr="00815C4D">
        <w:rPr>
          <w:color w:val="000000"/>
        </w:rPr>
        <w:t>Č</w:t>
      </w:r>
      <w:r w:rsidRPr="00815C4D">
        <w:rPr>
          <w:color w:val="000000"/>
        </w:rPr>
        <w:t xml:space="preserve">l. X </w:t>
      </w:r>
      <w:r w:rsidR="00486AA8">
        <w:rPr>
          <w:color w:val="000000"/>
        </w:rPr>
        <w:t>ods.</w:t>
      </w:r>
      <w:r w:rsidRPr="00815C4D">
        <w:rPr>
          <w:color w:val="000000"/>
        </w:rPr>
        <w:t xml:space="preserve"> 9 Zmluvy) na stavebné práce vykonávané počas </w:t>
      </w:r>
      <w:r w:rsidR="00B37822">
        <w:rPr>
          <w:color w:val="000000"/>
        </w:rPr>
        <w:t>R</w:t>
      </w:r>
      <w:r w:rsidRPr="00815C4D">
        <w:rPr>
          <w:color w:val="000000"/>
        </w:rPr>
        <w:t>ekonštrukcie a</w:t>
      </w:r>
      <w:r w:rsidR="003A5546" w:rsidRPr="003A5546">
        <w:rPr>
          <w:color w:val="000000"/>
        </w:rPr>
        <w:t xml:space="preserve"> </w:t>
      </w:r>
      <w:r w:rsidRPr="00815C4D">
        <w:rPr>
          <w:color w:val="000000"/>
        </w:rPr>
        <w:t>stavebných úprav Nehnuteľností (najmä napr.: opravu fasád, vnútorných omietok, obkladov stien, výmenu podláh, podlahových krytín, dlažieb, strešnej krytiny, opravu komínov, opravu zariadení ústredného kúrenia, výťahov, opravu vodovodných a</w:t>
      </w:r>
      <w:r w:rsidR="003A5546" w:rsidRPr="003A5546">
        <w:rPr>
          <w:color w:val="000000"/>
        </w:rPr>
        <w:t xml:space="preserve"> </w:t>
      </w:r>
      <w:r w:rsidRPr="00815C4D">
        <w:rPr>
          <w:color w:val="000000"/>
        </w:rPr>
        <w:t>kanalizačných rozvodov, opravu elektrických a</w:t>
      </w:r>
      <w:r w:rsidR="003A5546" w:rsidRPr="003A5546">
        <w:rPr>
          <w:color w:val="000000"/>
        </w:rPr>
        <w:t xml:space="preserve"> </w:t>
      </w:r>
      <w:r w:rsidRPr="00815C4D">
        <w:rPr>
          <w:color w:val="000000"/>
        </w:rPr>
        <w:t>plynových rozvodov a</w:t>
      </w:r>
      <w:r w:rsidR="003A5546" w:rsidRPr="003A5546">
        <w:rPr>
          <w:color w:val="000000"/>
        </w:rPr>
        <w:t xml:space="preserve"> </w:t>
      </w:r>
      <w:r w:rsidRPr="00815C4D">
        <w:rPr>
          <w:color w:val="000000"/>
        </w:rPr>
        <w:t>pod.). K</w:t>
      </w:r>
      <w:r w:rsidR="003A5546" w:rsidRPr="003A5546">
        <w:rPr>
          <w:color w:val="000000"/>
        </w:rPr>
        <w:t xml:space="preserve"> </w:t>
      </w:r>
      <w:r w:rsidRPr="00815C4D">
        <w:rPr>
          <w:color w:val="000000"/>
        </w:rPr>
        <w:t>vykonaniu týchto opráv je Nájomca povinný požiadať Prenajímateľa o</w:t>
      </w:r>
      <w:r w:rsidR="003A5546" w:rsidRPr="003A5546">
        <w:rPr>
          <w:color w:val="000000"/>
        </w:rPr>
        <w:t xml:space="preserve"> </w:t>
      </w:r>
      <w:r w:rsidRPr="00815C4D">
        <w:rPr>
          <w:color w:val="000000"/>
        </w:rPr>
        <w:t>písomný súhlas.</w:t>
      </w:r>
    </w:p>
    <w:p w14:paraId="774BF1D0" w14:textId="35BB91B0" w:rsidR="004B0FFA" w:rsidRPr="00815C4D" w:rsidRDefault="004B0FFA" w:rsidP="00564D1A">
      <w:pPr>
        <w:pStyle w:val="Odstavecseseznamem1"/>
        <w:numPr>
          <w:ilvl w:val="0"/>
          <w:numId w:val="43"/>
        </w:numPr>
        <w:rPr>
          <w:color w:val="000000"/>
        </w:rPr>
      </w:pPr>
      <w:r w:rsidRPr="00815C4D">
        <w:rPr>
          <w:color w:val="000000"/>
        </w:rPr>
        <w:t>V</w:t>
      </w:r>
      <w:r w:rsidR="003A5546" w:rsidRPr="003A5546">
        <w:rPr>
          <w:color w:val="000000"/>
        </w:rPr>
        <w:t xml:space="preserve"> </w:t>
      </w:r>
      <w:r w:rsidRPr="00815C4D">
        <w:rPr>
          <w:color w:val="000000"/>
        </w:rPr>
        <w:t>prípade skončenia nájmu je Nájomca povinný ku dňu skončenia nájmu Nehnuteľnost</w:t>
      </w:r>
      <w:r w:rsidR="000275AD" w:rsidRPr="00815C4D">
        <w:rPr>
          <w:color w:val="000000"/>
        </w:rPr>
        <w:t>í</w:t>
      </w:r>
      <w:r w:rsidRPr="00815C4D">
        <w:rPr>
          <w:color w:val="000000"/>
        </w:rPr>
        <w:t xml:space="preserve"> vypratať a</w:t>
      </w:r>
      <w:r w:rsidR="003A5546" w:rsidRPr="003A5546">
        <w:rPr>
          <w:color w:val="000000"/>
        </w:rPr>
        <w:t xml:space="preserve"> </w:t>
      </w:r>
      <w:r w:rsidRPr="00815C4D">
        <w:rPr>
          <w:color w:val="000000"/>
        </w:rPr>
        <w:t>uviesť ich do takého stavu, ktorý zodpovedá zmyslu, účelu a</w:t>
      </w:r>
      <w:r w:rsidR="003A5546" w:rsidRPr="003A5546">
        <w:rPr>
          <w:color w:val="000000"/>
        </w:rPr>
        <w:t xml:space="preserve"> </w:t>
      </w:r>
      <w:r w:rsidRPr="00815C4D">
        <w:rPr>
          <w:color w:val="000000"/>
        </w:rPr>
        <w:t>trvaniu zmluvy (t.j. v</w:t>
      </w:r>
      <w:r w:rsidR="003A5546" w:rsidRPr="003A5546">
        <w:rPr>
          <w:color w:val="000000"/>
        </w:rPr>
        <w:t xml:space="preserve"> </w:t>
      </w:r>
      <w:r w:rsidRPr="00815C4D">
        <w:rPr>
          <w:color w:val="000000"/>
        </w:rPr>
        <w:t xml:space="preserve">prípade ukončenia nájmu po ukončení </w:t>
      </w:r>
      <w:r w:rsidR="00B37822">
        <w:rPr>
          <w:color w:val="000000"/>
        </w:rPr>
        <w:t>R</w:t>
      </w:r>
      <w:r w:rsidRPr="00815C4D">
        <w:rPr>
          <w:color w:val="000000"/>
        </w:rPr>
        <w:t xml:space="preserve">ekonštrukcie uviesť Nehnuteľnosti do stavu po </w:t>
      </w:r>
      <w:r w:rsidR="00B37822">
        <w:rPr>
          <w:color w:val="000000"/>
        </w:rPr>
        <w:t>R</w:t>
      </w:r>
      <w:r w:rsidRPr="00815C4D">
        <w:rPr>
          <w:color w:val="000000"/>
        </w:rPr>
        <w:t>ekonštrukcii</w:t>
      </w:r>
      <w:r w:rsidR="00EF218A" w:rsidRPr="00815C4D">
        <w:rPr>
          <w:color w:val="000000"/>
        </w:rPr>
        <w:t xml:space="preserve"> </w:t>
      </w:r>
      <w:r w:rsidRPr="00815C4D">
        <w:rPr>
          <w:color w:val="000000"/>
        </w:rPr>
        <w:t>a</w:t>
      </w:r>
      <w:r w:rsidR="003A5546" w:rsidRPr="003A5546">
        <w:rPr>
          <w:color w:val="000000"/>
        </w:rPr>
        <w:t xml:space="preserve"> </w:t>
      </w:r>
      <w:r w:rsidRPr="00815C4D">
        <w:rPr>
          <w:color w:val="000000"/>
        </w:rPr>
        <w:t>pod.) a</w:t>
      </w:r>
      <w:r w:rsidR="003A5546" w:rsidRPr="003A5546">
        <w:rPr>
          <w:color w:val="000000"/>
        </w:rPr>
        <w:t xml:space="preserve"> </w:t>
      </w:r>
      <w:r w:rsidRPr="00815C4D">
        <w:rPr>
          <w:color w:val="000000"/>
        </w:rPr>
        <w:t>vrátiť ich Prenajímateľovi. Povinnosť vrátiť Nehnuteľnosti Prenajímateľovi sa považuje za splnenú vrátením kľúčov od Nehnuteľností a</w:t>
      </w:r>
      <w:r w:rsidR="003A5546" w:rsidRPr="003A5546">
        <w:rPr>
          <w:color w:val="000000"/>
        </w:rPr>
        <w:t xml:space="preserve"> </w:t>
      </w:r>
      <w:r w:rsidRPr="00815C4D">
        <w:rPr>
          <w:color w:val="000000"/>
        </w:rPr>
        <w:t>odovzdaním kompletnej technickej dokumentácie od Nehnuteľností, ktorou má Nájomca v</w:t>
      </w:r>
      <w:r w:rsidR="003A5546" w:rsidRPr="003A5546">
        <w:rPr>
          <w:color w:val="000000"/>
        </w:rPr>
        <w:t xml:space="preserve"> </w:t>
      </w:r>
      <w:r w:rsidRPr="00815C4D">
        <w:rPr>
          <w:color w:val="000000"/>
        </w:rPr>
        <w:t>zmysle Zmluvy disponovať, Prenajímateľovi.</w:t>
      </w:r>
    </w:p>
    <w:p w14:paraId="125EB1F4" w14:textId="21A4A6BD" w:rsidR="00532275" w:rsidRPr="00564D1A" w:rsidRDefault="00532275" w:rsidP="00564D1A">
      <w:pPr>
        <w:pStyle w:val="Odstavecseseznamem1"/>
        <w:numPr>
          <w:ilvl w:val="0"/>
          <w:numId w:val="43"/>
        </w:numPr>
        <w:rPr>
          <w:color w:val="000000"/>
        </w:rPr>
      </w:pPr>
      <w:r w:rsidRPr="00564D1A">
        <w:rPr>
          <w:color w:val="000000"/>
        </w:rPr>
        <w:t xml:space="preserve">Nájomca </w:t>
      </w:r>
      <w:r w:rsidR="00556CBC" w:rsidRPr="00564D1A">
        <w:rPr>
          <w:color w:val="000000"/>
        </w:rPr>
        <w:t xml:space="preserve">najneskôr </w:t>
      </w:r>
      <w:r w:rsidRPr="00564D1A">
        <w:rPr>
          <w:color w:val="000000"/>
        </w:rPr>
        <w:t>v</w:t>
      </w:r>
      <w:r w:rsidR="003A5546" w:rsidRPr="003A5546">
        <w:rPr>
          <w:color w:val="000000"/>
        </w:rPr>
        <w:t xml:space="preserve"> </w:t>
      </w:r>
      <w:r w:rsidRPr="00564D1A">
        <w:rPr>
          <w:color w:val="000000"/>
        </w:rPr>
        <w:t xml:space="preserve">lehote do </w:t>
      </w:r>
      <w:r w:rsidR="003A5546" w:rsidRPr="003A5546">
        <w:rPr>
          <w:color w:val="000000"/>
        </w:rPr>
        <w:t>15 dní</w:t>
      </w:r>
      <w:r w:rsidR="00556CBC" w:rsidRPr="00564D1A">
        <w:rPr>
          <w:color w:val="000000"/>
        </w:rPr>
        <w:t xml:space="preserve"> od podpisu tejto </w:t>
      </w:r>
      <w:r w:rsidR="003F15C1" w:rsidRPr="00063E27">
        <w:rPr>
          <w:color w:val="000000"/>
        </w:rPr>
        <w:t>Zmluvy</w:t>
      </w:r>
      <w:r w:rsidR="006433C6" w:rsidRPr="00564D1A">
        <w:rPr>
          <w:color w:val="000000"/>
        </w:rPr>
        <w:t xml:space="preserve"> predloží Prenajímateľovi na odsúhlasenie </w:t>
      </w:r>
      <w:r w:rsidR="003A5546" w:rsidRPr="003A5546">
        <w:rPr>
          <w:color w:val="000000"/>
        </w:rPr>
        <w:t xml:space="preserve">aktuálny </w:t>
      </w:r>
      <w:r w:rsidR="006433C6" w:rsidRPr="00564D1A">
        <w:rPr>
          <w:color w:val="000000"/>
        </w:rPr>
        <w:t xml:space="preserve">podrobný </w:t>
      </w:r>
      <w:r w:rsidR="00276BAF">
        <w:rPr>
          <w:color w:val="000000"/>
        </w:rPr>
        <w:t>Č</w:t>
      </w:r>
      <w:r w:rsidR="003A5546" w:rsidRPr="003A5546">
        <w:rPr>
          <w:color w:val="000000"/>
        </w:rPr>
        <w:t>asový</w:t>
      </w:r>
      <w:r w:rsidR="006433C6" w:rsidRPr="00564D1A">
        <w:rPr>
          <w:color w:val="000000"/>
        </w:rPr>
        <w:t xml:space="preserve"> a</w:t>
      </w:r>
      <w:r w:rsidR="003A5546" w:rsidRPr="003A5546">
        <w:rPr>
          <w:color w:val="000000"/>
        </w:rPr>
        <w:t xml:space="preserve"> </w:t>
      </w:r>
      <w:r w:rsidR="006433C6" w:rsidRPr="00564D1A">
        <w:rPr>
          <w:color w:val="000000"/>
        </w:rPr>
        <w:t>investičný harmonogram stavebných prác na Nehnuteľnostiach.</w:t>
      </w:r>
    </w:p>
    <w:p w14:paraId="4562B5E1" w14:textId="1C9AABD8" w:rsidR="00611F30" w:rsidRPr="00611F30" w:rsidRDefault="007B1863" w:rsidP="00611F30">
      <w:pPr>
        <w:pStyle w:val="Odstavecseseznamem1"/>
        <w:numPr>
          <w:ilvl w:val="0"/>
          <w:numId w:val="43"/>
        </w:numPr>
        <w:spacing w:after="200"/>
        <w:contextualSpacing w:val="0"/>
        <w:rPr>
          <w:color w:val="000000"/>
        </w:rPr>
      </w:pPr>
      <w:r>
        <w:rPr>
          <w:color w:val="000000"/>
        </w:rPr>
        <w:t xml:space="preserve">Ak to je v zmysle právnych predpisov potrebné, </w:t>
      </w:r>
      <w:r w:rsidR="003A5546" w:rsidRPr="003A5546">
        <w:rPr>
          <w:color w:val="000000"/>
        </w:rPr>
        <w:t>Nájomca zabezpečí Nové povolenia na svoje náklady a zodpovednosť. Tiež môže byť</w:t>
      </w:r>
      <w:r w:rsidR="00765D9A">
        <w:rPr>
          <w:color w:val="000000"/>
        </w:rPr>
        <w:t xml:space="preserve"> Nájomca</w:t>
      </w:r>
      <w:r w:rsidR="003A5546" w:rsidRPr="003A5546">
        <w:rPr>
          <w:color w:val="000000"/>
        </w:rPr>
        <w:t xml:space="preserve"> Prenajímateľom poverený, aby</w:t>
      </w:r>
      <w:r w:rsidR="00765D9A">
        <w:rPr>
          <w:color w:val="000000"/>
        </w:rPr>
        <w:t xml:space="preserve"> Nájomca</w:t>
      </w:r>
      <w:r w:rsidR="003A5546" w:rsidRPr="003A5546">
        <w:rPr>
          <w:color w:val="000000"/>
        </w:rPr>
        <w:t xml:space="preserve"> na svoje vlastné náklady a zodpovednosť zabezpečil Kolaudáciu Stavby v prospech Prenajímateľa ako jej vlastníka.</w:t>
      </w:r>
    </w:p>
    <w:p w14:paraId="110896A9" w14:textId="77777777" w:rsidR="0018374D" w:rsidRPr="00564D1A" w:rsidRDefault="0018374D" w:rsidP="006B01E6">
      <w:pPr>
        <w:spacing w:after="0"/>
        <w:jc w:val="center"/>
        <w:rPr>
          <w:b/>
          <w:color w:val="000000"/>
          <w:sz w:val="22"/>
        </w:rPr>
      </w:pPr>
      <w:r w:rsidRPr="00564D1A">
        <w:rPr>
          <w:b/>
          <w:color w:val="000000"/>
          <w:sz w:val="22"/>
        </w:rPr>
        <w:t>Článok IX.</w:t>
      </w:r>
    </w:p>
    <w:p w14:paraId="118898A8" w14:textId="77777777" w:rsidR="0018374D" w:rsidRPr="00564D1A" w:rsidRDefault="0018374D" w:rsidP="006B01E6">
      <w:pPr>
        <w:spacing w:after="0"/>
        <w:jc w:val="center"/>
        <w:rPr>
          <w:b/>
          <w:color w:val="000000"/>
          <w:sz w:val="22"/>
        </w:rPr>
      </w:pPr>
      <w:r w:rsidRPr="00564D1A">
        <w:rPr>
          <w:b/>
          <w:color w:val="000000"/>
          <w:sz w:val="22"/>
        </w:rPr>
        <w:t>Investície</w:t>
      </w:r>
    </w:p>
    <w:p w14:paraId="40550E8B" w14:textId="25DAA1FC" w:rsidR="0018374D" w:rsidRPr="00564D1A" w:rsidRDefault="00807664" w:rsidP="00564D1A">
      <w:pPr>
        <w:numPr>
          <w:ilvl w:val="0"/>
          <w:numId w:val="46"/>
        </w:numPr>
        <w:spacing w:after="0" w:line="240" w:lineRule="auto"/>
        <w:jc w:val="both"/>
        <w:rPr>
          <w:color w:val="000000"/>
          <w:sz w:val="22"/>
        </w:rPr>
      </w:pPr>
      <w:r w:rsidRPr="00564D1A">
        <w:rPr>
          <w:color w:val="000000"/>
          <w:sz w:val="22"/>
        </w:rPr>
        <w:t>Nájomca je pri</w:t>
      </w:r>
      <w:r w:rsidR="00B37822">
        <w:rPr>
          <w:color w:val="000000"/>
          <w:sz w:val="22"/>
        </w:rPr>
        <w:t xml:space="preserve"> R</w:t>
      </w:r>
      <w:r w:rsidRPr="00564D1A">
        <w:rPr>
          <w:color w:val="000000"/>
          <w:sz w:val="22"/>
        </w:rPr>
        <w:t xml:space="preserve">ekonštrukcii Nehnuteľností povinný vynaložiť investície aspoň vo výške Minimálnej investície. </w:t>
      </w:r>
    </w:p>
    <w:p w14:paraId="3425C17D" w14:textId="73140BC6" w:rsidR="00807664" w:rsidRPr="00564D1A" w:rsidRDefault="008E5F0C" w:rsidP="00564D1A">
      <w:pPr>
        <w:numPr>
          <w:ilvl w:val="0"/>
          <w:numId w:val="46"/>
        </w:numPr>
        <w:spacing w:after="0" w:line="240" w:lineRule="auto"/>
        <w:jc w:val="both"/>
        <w:rPr>
          <w:color w:val="000000"/>
          <w:sz w:val="22"/>
        </w:rPr>
      </w:pPr>
      <w:r w:rsidRPr="00564D1A">
        <w:rPr>
          <w:color w:val="000000"/>
          <w:sz w:val="22"/>
        </w:rPr>
        <w:t>Výška investície bude preukazovaná Nájomcom napr. dodávateľskými faktúrami</w:t>
      </w:r>
      <w:r w:rsidR="00A339EC" w:rsidRPr="00A339EC">
        <w:rPr>
          <w:color w:val="000000"/>
          <w:sz w:val="22"/>
        </w:rPr>
        <w:t xml:space="preserve"> spolu s podrobným súpisom vykonaných prác odsúhlasených stavebným dozorom Prenajímateľa</w:t>
      </w:r>
      <w:r w:rsidRPr="00564D1A">
        <w:rPr>
          <w:color w:val="000000"/>
          <w:sz w:val="22"/>
        </w:rPr>
        <w:t xml:space="preserve">, pričom </w:t>
      </w:r>
      <w:r w:rsidR="004121C6" w:rsidRPr="00564D1A">
        <w:rPr>
          <w:color w:val="000000"/>
          <w:sz w:val="22"/>
        </w:rPr>
        <w:t xml:space="preserve">do výšky Minimálnej investície sa </w:t>
      </w:r>
      <w:r w:rsidR="000275AD" w:rsidRPr="00564D1A">
        <w:rPr>
          <w:color w:val="000000"/>
          <w:sz w:val="22"/>
        </w:rPr>
        <w:t>z</w:t>
      </w:r>
      <w:r w:rsidR="004121C6" w:rsidRPr="00564D1A">
        <w:rPr>
          <w:color w:val="000000"/>
          <w:sz w:val="22"/>
        </w:rPr>
        <w:t xml:space="preserve">apočítavajú práce a stavebné materiály, ktorých </w:t>
      </w:r>
      <w:r w:rsidRPr="00564D1A">
        <w:rPr>
          <w:color w:val="000000"/>
          <w:sz w:val="22"/>
        </w:rPr>
        <w:t xml:space="preserve">jednotkové ceny na týchto faktúrach za materiál a práce </w:t>
      </w:r>
      <w:r w:rsidR="004121C6" w:rsidRPr="00564D1A">
        <w:rPr>
          <w:color w:val="000000"/>
          <w:sz w:val="22"/>
        </w:rPr>
        <w:t>nie sú</w:t>
      </w:r>
      <w:r w:rsidRPr="00564D1A">
        <w:rPr>
          <w:color w:val="000000"/>
          <w:sz w:val="22"/>
        </w:rPr>
        <w:t xml:space="preserve"> vyššie ako </w:t>
      </w:r>
      <w:r w:rsidR="00CE6A84" w:rsidRPr="00564D1A">
        <w:rPr>
          <w:color w:val="000000"/>
          <w:sz w:val="22"/>
        </w:rPr>
        <w:t>1,0</w:t>
      </w:r>
      <w:r w:rsidRPr="00564D1A">
        <w:rPr>
          <w:color w:val="000000"/>
          <w:sz w:val="22"/>
        </w:rPr>
        <w:t xml:space="preserve"> násobok</w:t>
      </w:r>
      <w:r w:rsidR="00CE6A84" w:rsidRPr="00564D1A">
        <w:rPr>
          <w:color w:val="000000"/>
          <w:sz w:val="22"/>
        </w:rPr>
        <w:t xml:space="preserve"> </w:t>
      </w:r>
      <w:r w:rsidRPr="00564D1A">
        <w:rPr>
          <w:color w:val="000000"/>
          <w:sz w:val="22"/>
        </w:rPr>
        <w:t xml:space="preserve">jednotkovej ceny získanej zo stavebného softvéru pre </w:t>
      </w:r>
      <w:r w:rsidRPr="00564D1A">
        <w:rPr>
          <w:rStyle w:val="st"/>
          <w:color w:val="000000"/>
          <w:sz w:val="22"/>
        </w:rPr>
        <w:t>oceňovanie a riadenie stavebnej výroby</w:t>
      </w:r>
      <w:r w:rsidRPr="00564D1A">
        <w:rPr>
          <w:color w:val="000000"/>
          <w:sz w:val="22"/>
        </w:rPr>
        <w:t xml:space="preserve"> (Cenkros)</w:t>
      </w:r>
      <w:r w:rsidR="008C5F26" w:rsidRPr="00564D1A">
        <w:rPr>
          <w:color w:val="000000"/>
          <w:sz w:val="22"/>
        </w:rPr>
        <w:t xml:space="preserve"> v</w:t>
      </w:r>
      <w:r w:rsidR="001F595D" w:rsidRPr="00564D1A">
        <w:rPr>
          <w:color w:val="000000"/>
          <w:sz w:val="22"/>
        </w:rPr>
        <w:t> </w:t>
      </w:r>
      <w:r w:rsidR="008C5F26" w:rsidRPr="00564D1A">
        <w:rPr>
          <w:color w:val="000000"/>
          <w:sz w:val="22"/>
        </w:rPr>
        <w:t>čase</w:t>
      </w:r>
      <w:r w:rsidR="001F595D" w:rsidRPr="00564D1A">
        <w:rPr>
          <w:color w:val="000000"/>
          <w:sz w:val="22"/>
        </w:rPr>
        <w:t xml:space="preserve"> poskytnutia fakturovaných výkonov</w:t>
      </w:r>
      <w:r w:rsidRPr="00564D1A">
        <w:rPr>
          <w:color w:val="000000"/>
          <w:sz w:val="22"/>
        </w:rPr>
        <w:t>.</w:t>
      </w:r>
      <w:r w:rsidR="004121C6" w:rsidRPr="00564D1A">
        <w:rPr>
          <w:color w:val="000000"/>
          <w:sz w:val="22"/>
        </w:rPr>
        <w:t xml:space="preserve"> V prípade, ak by na faktúrach </w:t>
      </w:r>
      <w:r w:rsidR="004121C6" w:rsidRPr="00564D1A">
        <w:rPr>
          <w:color w:val="000000"/>
          <w:sz w:val="22"/>
        </w:rPr>
        <w:lastRenderedPageBreak/>
        <w:t xml:space="preserve">boli ceny za práce a stavebné materiály vyššie ako </w:t>
      </w:r>
      <w:r w:rsidR="00CE6A84" w:rsidRPr="00564D1A">
        <w:rPr>
          <w:color w:val="000000"/>
          <w:sz w:val="22"/>
        </w:rPr>
        <w:t>1,0</w:t>
      </w:r>
      <w:r w:rsidR="004121C6" w:rsidRPr="00564D1A">
        <w:rPr>
          <w:color w:val="000000"/>
          <w:sz w:val="22"/>
        </w:rPr>
        <w:t xml:space="preserve"> násobok jednotkovej ceny získanej zo stavebného softvéru pre </w:t>
      </w:r>
      <w:r w:rsidR="004121C6" w:rsidRPr="00564D1A">
        <w:rPr>
          <w:rStyle w:val="st"/>
          <w:color w:val="000000"/>
          <w:sz w:val="22"/>
        </w:rPr>
        <w:t>oceňovanie a riadenie stavebnej výroby</w:t>
      </w:r>
      <w:r w:rsidR="004121C6" w:rsidRPr="00564D1A">
        <w:rPr>
          <w:color w:val="000000"/>
          <w:sz w:val="22"/>
        </w:rPr>
        <w:t xml:space="preserve"> (Cenkros)</w:t>
      </w:r>
      <w:r w:rsidR="001F595D" w:rsidRPr="00564D1A">
        <w:rPr>
          <w:color w:val="000000"/>
          <w:sz w:val="22"/>
        </w:rPr>
        <w:t xml:space="preserve"> </w:t>
      </w:r>
      <w:r w:rsidR="00E340D7" w:rsidRPr="00564D1A">
        <w:rPr>
          <w:color w:val="000000"/>
          <w:sz w:val="22"/>
        </w:rPr>
        <w:t>v </w:t>
      </w:r>
      <w:r w:rsidR="008C5F26" w:rsidRPr="00564D1A">
        <w:rPr>
          <w:color w:val="000000"/>
          <w:sz w:val="22"/>
        </w:rPr>
        <w:t>čase</w:t>
      </w:r>
      <w:r w:rsidR="004121C6" w:rsidRPr="00564D1A">
        <w:rPr>
          <w:color w:val="000000"/>
          <w:sz w:val="22"/>
        </w:rPr>
        <w:t xml:space="preserve"> </w:t>
      </w:r>
      <w:r w:rsidR="001F595D" w:rsidRPr="00564D1A">
        <w:rPr>
          <w:color w:val="000000"/>
          <w:sz w:val="22"/>
        </w:rPr>
        <w:t xml:space="preserve">poskytnutia fakturovaných výkonov, </w:t>
      </w:r>
      <w:r w:rsidR="004121C6" w:rsidRPr="00564D1A">
        <w:rPr>
          <w:color w:val="000000"/>
          <w:sz w:val="22"/>
        </w:rPr>
        <w:t xml:space="preserve">do výšky Minimálnej investície sa započítava iba takto </w:t>
      </w:r>
      <w:r w:rsidR="000275AD" w:rsidRPr="00564D1A">
        <w:rPr>
          <w:color w:val="000000"/>
          <w:sz w:val="22"/>
        </w:rPr>
        <w:t>určená</w:t>
      </w:r>
      <w:r w:rsidR="004121C6" w:rsidRPr="00564D1A">
        <w:rPr>
          <w:color w:val="000000"/>
          <w:sz w:val="22"/>
        </w:rPr>
        <w:t xml:space="preserve"> cena.</w:t>
      </w:r>
    </w:p>
    <w:p w14:paraId="277C9B2C" w14:textId="1083E438" w:rsidR="008E5F0C" w:rsidRPr="00564D1A" w:rsidRDefault="008E5F0C" w:rsidP="00564D1A">
      <w:pPr>
        <w:numPr>
          <w:ilvl w:val="0"/>
          <w:numId w:val="46"/>
        </w:numPr>
        <w:spacing w:after="0" w:line="240" w:lineRule="auto"/>
        <w:jc w:val="both"/>
        <w:rPr>
          <w:color w:val="000000"/>
          <w:sz w:val="22"/>
        </w:rPr>
      </w:pPr>
      <w:r w:rsidRPr="00564D1A">
        <w:rPr>
          <w:color w:val="000000"/>
          <w:sz w:val="22"/>
        </w:rPr>
        <w:t xml:space="preserve">V prípade sporu o splnenie podmienky Minimálnej výšky investície je Prenajímateľ oprávnený na náklady Nájomcu nechať vyhotoviť </w:t>
      </w:r>
      <w:r w:rsidR="00F670F3" w:rsidRPr="00F670F3">
        <w:rPr>
          <w:color w:val="000000"/>
          <w:sz w:val="22"/>
        </w:rPr>
        <w:t xml:space="preserve">odborné vyjadrenie alebo </w:t>
      </w:r>
      <w:r w:rsidRPr="00564D1A">
        <w:rPr>
          <w:color w:val="000000"/>
          <w:sz w:val="22"/>
        </w:rPr>
        <w:t>znalecký posudok na ocenenie hodnoty investície.</w:t>
      </w:r>
    </w:p>
    <w:p w14:paraId="775E5ACC" w14:textId="10F31A1A" w:rsidR="00635A8D" w:rsidRPr="00564D1A" w:rsidRDefault="00635A8D" w:rsidP="00564D1A">
      <w:pPr>
        <w:numPr>
          <w:ilvl w:val="0"/>
          <w:numId w:val="46"/>
        </w:numPr>
        <w:spacing w:after="0" w:line="240" w:lineRule="auto"/>
        <w:jc w:val="both"/>
        <w:rPr>
          <w:color w:val="000000"/>
          <w:sz w:val="22"/>
        </w:rPr>
      </w:pPr>
      <w:r w:rsidRPr="00564D1A">
        <w:rPr>
          <w:color w:val="000000"/>
          <w:sz w:val="22"/>
        </w:rPr>
        <w:t xml:space="preserve">Nájomca je povinný investovať do Nehnuteľností aj nad rámec Minimálnej investície, a to tak, aby </w:t>
      </w:r>
      <w:r w:rsidR="00B37822">
        <w:rPr>
          <w:color w:val="000000"/>
          <w:sz w:val="22"/>
        </w:rPr>
        <w:t>R</w:t>
      </w:r>
      <w:r w:rsidR="007B1863">
        <w:rPr>
          <w:color w:val="000000"/>
          <w:sz w:val="22"/>
        </w:rPr>
        <w:t>ekonštruk</w:t>
      </w:r>
      <w:r w:rsidR="00B37822">
        <w:rPr>
          <w:color w:val="000000"/>
          <w:sz w:val="22"/>
        </w:rPr>
        <w:t>ciu</w:t>
      </w:r>
      <w:r w:rsidRPr="00564D1A">
        <w:rPr>
          <w:color w:val="000000"/>
          <w:sz w:val="22"/>
        </w:rPr>
        <w:t xml:space="preserve"> riadne ukončil (</w:t>
      </w:r>
      <w:r w:rsidR="007B1863">
        <w:rPr>
          <w:color w:val="000000"/>
          <w:sz w:val="22"/>
        </w:rPr>
        <w:t xml:space="preserve">pripravením ku Kolaudácii a </w:t>
      </w:r>
      <w:r w:rsidRPr="00564D1A">
        <w:rPr>
          <w:color w:val="000000"/>
          <w:sz w:val="22"/>
        </w:rPr>
        <w:t xml:space="preserve">odovzdaním </w:t>
      </w:r>
      <w:r w:rsidR="007B1863">
        <w:rPr>
          <w:color w:val="000000"/>
          <w:sz w:val="22"/>
        </w:rPr>
        <w:t xml:space="preserve">Stavby </w:t>
      </w:r>
      <w:r w:rsidRPr="00564D1A">
        <w:rPr>
          <w:color w:val="000000"/>
          <w:sz w:val="22"/>
        </w:rPr>
        <w:t xml:space="preserve">do užívania), a to aj v prípade, ak sa počas </w:t>
      </w:r>
      <w:r w:rsidR="00B37822">
        <w:rPr>
          <w:color w:val="000000"/>
          <w:sz w:val="22"/>
        </w:rPr>
        <w:t>Re</w:t>
      </w:r>
      <w:r w:rsidRPr="00564D1A">
        <w:rPr>
          <w:color w:val="000000"/>
          <w:sz w:val="22"/>
        </w:rPr>
        <w:t xml:space="preserve">konštrukcie dosiahne výška Minimálnej investície. </w:t>
      </w:r>
    </w:p>
    <w:p w14:paraId="79CE3878" w14:textId="77777777" w:rsidR="006A1EDF" w:rsidRPr="00564D1A" w:rsidRDefault="006A1EDF" w:rsidP="00564D1A">
      <w:pPr>
        <w:numPr>
          <w:ilvl w:val="0"/>
          <w:numId w:val="46"/>
        </w:numPr>
        <w:spacing w:after="0" w:line="240" w:lineRule="auto"/>
        <w:jc w:val="both"/>
        <w:rPr>
          <w:color w:val="000000"/>
          <w:sz w:val="22"/>
        </w:rPr>
      </w:pPr>
      <w:r w:rsidRPr="00564D1A">
        <w:rPr>
          <w:color w:val="000000"/>
          <w:sz w:val="22"/>
        </w:rPr>
        <w:t>Nájomca zodpovedá Prenajímateľovi za všetky škody spôsobené nedodržaním podmienok o investovaní v zmysle predchádzajúcich ustanovení.</w:t>
      </w:r>
      <w:r w:rsidR="009B6E95" w:rsidRPr="00564D1A">
        <w:rPr>
          <w:color w:val="000000"/>
          <w:sz w:val="22"/>
        </w:rPr>
        <w:t xml:space="preserve"> </w:t>
      </w:r>
    </w:p>
    <w:p w14:paraId="2AED696A" w14:textId="4434A18A" w:rsidR="00F670F3" w:rsidRPr="00A339EC" w:rsidRDefault="00F670F3" w:rsidP="00F670F3">
      <w:pPr>
        <w:numPr>
          <w:ilvl w:val="0"/>
          <w:numId w:val="46"/>
        </w:numPr>
        <w:spacing w:after="0" w:line="240" w:lineRule="auto"/>
        <w:jc w:val="both"/>
        <w:rPr>
          <w:color w:val="000000"/>
          <w:sz w:val="22"/>
        </w:rPr>
      </w:pPr>
      <w:r w:rsidRPr="00A339EC">
        <w:rPr>
          <w:color w:val="000000"/>
          <w:sz w:val="22"/>
        </w:rPr>
        <w:t xml:space="preserve">Nájomca je </w:t>
      </w:r>
      <w:r w:rsidR="00B37822">
        <w:rPr>
          <w:color w:val="000000"/>
          <w:sz w:val="22"/>
        </w:rPr>
        <w:t xml:space="preserve">odo dňa odovzdania Nehnuteľnosti Nájomcovi do nájmu až do ukončenia Rekonštrukcie Nehnuteľností ich pripravenosťou ku Kolaudácii </w:t>
      </w:r>
      <w:r w:rsidRPr="00A339EC">
        <w:rPr>
          <w:color w:val="000000"/>
          <w:sz w:val="22"/>
        </w:rPr>
        <w:t>povinný mesačne k 15. kalendárnemu dňu v mesiaci predložiť Prenajímateľovi písomnú informáciu o</w:t>
      </w:r>
      <w:r w:rsidR="000D56E5">
        <w:rPr>
          <w:color w:val="000000"/>
          <w:sz w:val="22"/>
        </w:rPr>
        <w:t xml:space="preserve"> priebehu a postupe prác a </w:t>
      </w:r>
      <w:r w:rsidRPr="00A339EC">
        <w:rPr>
          <w:color w:val="000000"/>
          <w:sz w:val="22"/>
        </w:rPr>
        <w:t xml:space="preserve">výške realizovaných investícií v období predchádzajúceho mesiaca ako aj o zmene výšky celkovej investície a jej započítania na výšku Minimálnej investície, pričom prílohou tejto informácie budú vždy aj kópie dokladov podľa čl. IX ods. </w:t>
      </w:r>
      <w:r w:rsidR="00B37822">
        <w:rPr>
          <w:color w:val="000000"/>
          <w:sz w:val="22"/>
        </w:rPr>
        <w:t>2</w:t>
      </w:r>
      <w:r w:rsidRPr="00A339EC">
        <w:rPr>
          <w:color w:val="000000"/>
          <w:sz w:val="22"/>
        </w:rPr>
        <w:t xml:space="preserve"> Zmluvy za preukazované obdobie.</w:t>
      </w:r>
    </w:p>
    <w:p w14:paraId="7759573D" w14:textId="35D36DA3" w:rsidR="000607F6" w:rsidRPr="00564D1A" w:rsidRDefault="009E1C91" w:rsidP="00564D1A">
      <w:pPr>
        <w:numPr>
          <w:ilvl w:val="0"/>
          <w:numId w:val="46"/>
        </w:numPr>
        <w:spacing w:after="0" w:line="240" w:lineRule="auto"/>
        <w:jc w:val="both"/>
        <w:rPr>
          <w:color w:val="000000"/>
          <w:sz w:val="22"/>
        </w:rPr>
      </w:pPr>
      <w:r w:rsidRPr="00564D1A">
        <w:rPr>
          <w:color w:val="000000"/>
          <w:sz w:val="22"/>
        </w:rPr>
        <w:t>Prenajímateľ súhlasí s tým, aby technické zhodnotenie Nehnuteľnosti odpisoval Nájomca.</w:t>
      </w:r>
    </w:p>
    <w:p w14:paraId="3974C4E8" w14:textId="32260A25" w:rsidR="000607F6" w:rsidRDefault="000607F6" w:rsidP="00564D1A">
      <w:pPr>
        <w:numPr>
          <w:ilvl w:val="0"/>
          <w:numId w:val="46"/>
        </w:numPr>
        <w:spacing w:after="0" w:line="240" w:lineRule="auto"/>
        <w:jc w:val="both"/>
        <w:rPr>
          <w:color w:val="000000"/>
          <w:sz w:val="22"/>
        </w:rPr>
      </w:pPr>
      <w:r w:rsidRPr="00564D1A">
        <w:rPr>
          <w:color w:val="000000"/>
          <w:sz w:val="22"/>
        </w:rPr>
        <w:t xml:space="preserve">Zmluvné strany sa dohodli, že Nájomca počas nájmu ani po jeho skončení nemá nárok na úhradu preinvestovaných nákladov do Nehnuteľností od Prenajímateľa. Nájomca výslovne súhlasí, že nemá nárok ani na protihodnotu toho, o čo Nehnuteľnosti zhodnotil. Nájomca momentom ukončenia Zmluvy prenecháva Prenajímateľovi všetky ním vykonané investície do Nehnuteľností za odplatu vo výške 10 </w:t>
      </w:r>
      <w:r w:rsidR="00474142">
        <w:rPr>
          <w:color w:val="000000"/>
          <w:sz w:val="22"/>
        </w:rPr>
        <w:t>EUR</w:t>
      </w:r>
      <w:r w:rsidR="00C44AFD" w:rsidRPr="00A339EC">
        <w:rPr>
          <w:color w:val="000000"/>
          <w:sz w:val="22"/>
        </w:rPr>
        <w:t xml:space="preserve"> </w:t>
      </w:r>
      <w:r w:rsidR="00A339EC" w:rsidRPr="00A339EC">
        <w:rPr>
          <w:color w:val="000000"/>
          <w:sz w:val="22"/>
        </w:rPr>
        <w:t>(</w:t>
      </w:r>
      <w:r w:rsidR="00C44AFD">
        <w:rPr>
          <w:color w:val="000000"/>
          <w:sz w:val="22"/>
        </w:rPr>
        <w:t xml:space="preserve">slovom: </w:t>
      </w:r>
      <w:r w:rsidRPr="00564D1A">
        <w:rPr>
          <w:color w:val="000000"/>
          <w:sz w:val="22"/>
        </w:rPr>
        <w:t>desať</w:t>
      </w:r>
      <w:r w:rsidR="00C44AFD">
        <w:rPr>
          <w:color w:val="000000"/>
          <w:sz w:val="22"/>
        </w:rPr>
        <w:t xml:space="preserve"> </w:t>
      </w:r>
      <w:r w:rsidR="00474142">
        <w:rPr>
          <w:color w:val="000000"/>
          <w:sz w:val="22"/>
        </w:rPr>
        <w:t>EUR</w:t>
      </w:r>
      <w:r w:rsidR="00A339EC" w:rsidRPr="00A339EC">
        <w:rPr>
          <w:color w:val="000000"/>
          <w:sz w:val="22"/>
        </w:rPr>
        <w:t>),</w:t>
      </w:r>
      <w:r w:rsidRPr="00564D1A">
        <w:rPr>
          <w:color w:val="000000"/>
          <w:sz w:val="22"/>
        </w:rPr>
        <w:t xml:space="preserve"> ktorú mu Prenajímateľ uhradí na základe daňového dokladu vystaveného Nájomcom do 14 dní odo dňa doručenia daňového dokladu. </w:t>
      </w:r>
    </w:p>
    <w:p w14:paraId="785FED34" w14:textId="6C800ED6" w:rsidR="00B37822" w:rsidRPr="00564D1A" w:rsidRDefault="00B37822" w:rsidP="00564D1A">
      <w:pPr>
        <w:numPr>
          <w:ilvl w:val="0"/>
          <w:numId w:val="46"/>
        </w:numPr>
        <w:spacing w:after="0" w:line="240" w:lineRule="auto"/>
        <w:jc w:val="both"/>
        <w:rPr>
          <w:color w:val="000000"/>
          <w:sz w:val="22"/>
        </w:rPr>
      </w:pPr>
      <w:r>
        <w:rPr>
          <w:color w:val="000000"/>
          <w:sz w:val="22"/>
        </w:rPr>
        <w:t>Vynaloženie a preukázanie celého rozsahu Minimálnej investície potvrdí Prenajímateľ Nájomcovi na jeho žiadosť.</w:t>
      </w:r>
    </w:p>
    <w:p w14:paraId="46D4EA8B" w14:textId="77777777" w:rsidR="00611F30" w:rsidRDefault="00611F30" w:rsidP="00611F30">
      <w:pPr>
        <w:spacing w:after="0"/>
        <w:rPr>
          <w:b/>
          <w:color w:val="000000"/>
          <w:sz w:val="22"/>
        </w:rPr>
      </w:pPr>
    </w:p>
    <w:p w14:paraId="22F23950" w14:textId="727A62CA" w:rsidR="0018374D" w:rsidRPr="00564D1A" w:rsidRDefault="0018374D" w:rsidP="006B01E6">
      <w:pPr>
        <w:spacing w:after="0"/>
        <w:jc w:val="center"/>
        <w:rPr>
          <w:b/>
          <w:color w:val="000000"/>
          <w:sz w:val="22"/>
        </w:rPr>
      </w:pPr>
      <w:r w:rsidRPr="00564D1A">
        <w:rPr>
          <w:b/>
          <w:color w:val="000000"/>
          <w:sz w:val="22"/>
        </w:rPr>
        <w:t>Článok X.</w:t>
      </w:r>
    </w:p>
    <w:p w14:paraId="418D8622" w14:textId="77777777" w:rsidR="0018374D" w:rsidRPr="00564D1A" w:rsidRDefault="0018374D" w:rsidP="00564D1A">
      <w:pPr>
        <w:spacing w:after="0"/>
        <w:jc w:val="center"/>
        <w:rPr>
          <w:b/>
          <w:color w:val="000000"/>
          <w:sz w:val="22"/>
        </w:rPr>
      </w:pPr>
      <w:r w:rsidRPr="00564D1A">
        <w:rPr>
          <w:b/>
          <w:color w:val="000000"/>
          <w:sz w:val="22"/>
        </w:rPr>
        <w:t xml:space="preserve">Stavebné </w:t>
      </w:r>
      <w:r w:rsidR="00FC337C" w:rsidRPr="00564D1A">
        <w:rPr>
          <w:b/>
          <w:color w:val="000000"/>
          <w:sz w:val="22"/>
        </w:rPr>
        <w:t xml:space="preserve">úpravy </w:t>
      </w:r>
      <w:r w:rsidRPr="00564D1A">
        <w:rPr>
          <w:b/>
          <w:color w:val="000000"/>
          <w:sz w:val="22"/>
        </w:rPr>
        <w:t>a iné úpravy</w:t>
      </w:r>
    </w:p>
    <w:p w14:paraId="6D5F988C" w14:textId="60AEA1E6" w:rsidR="00635A8D" w:rsidRPr="00564D1A" w:rsidRDefault="00635A8D" w:rsidP="00564D1A">
      <w:pPr>
        <w:pStyle w:val="Odsekzoznamu"/>
        <w:numPr>
          <w:ilvl w:val="0"/>
          <w:numId w:val="47"/>
        </w:numPr>
        <w:spacing w:after="0" w:line="240" w:lineRule="auto"/>
        <w:ind w:left="709"/>
        <w:jc w:val="both"/>
        <w:rPr>
          <w:color w:val="000000"/>
          <w:sz w:val="22"/>
        </w:rPr>
      </w:pPr>
      <w:r w:rsidRPr="00564D1A">
        <w:rPr>
          <w:color w:val="000000"/>
          <w:sz w:val="22"/>
        </w:rPr>
        <w:t xml:space="preserve">Všetky stavebné úpravy Nehnuteľností vykonávané Nájomcom musia smerovať k tomu, aby boli Nehnuteľnosti </w:t>
      </w:r>
      <w:r w:rsidR="00E510CE">
        <w:rPr>
          <w:color w:val="000000"/>
          <w:sz w:val="22"/>
        </w:rPr>
        <w:t xml:space="preserve">čo možno najskôr, </w:t>
      </w:r>
      <w:r w:rsidR="00A339EC" w:rsidRPr="00885117">
        <w:rPr>
          <w:iCs/>
          <w:color w:val="000000"/>
          <w:sz w:val="22"/>
        </w:rPr>
        <w:t xml:space="preserve">najneskôr </w:t>
      </w:r>
      <w:r w:rsidR="00E510CE">
        <w:rPr>
          <w:iCs/>
          <w:color w:val="000000"/>
          <w:sz w:val="22"/>
        </w:rPr>
        <w:t xml:space="preserve">však </w:t>
      </w:r>
      <w:r w:rsidR="00A339EC" w:rsidRPr="00885117">
        <w:rPr>
          <w:iCs/>
          <w:color w:val="000000"/>
          <w:sz w:val="22"/>
        </w:rPr>
        <w:t xml:space="preserve">do dňa </w:t>
      </w:r>
      <w:r w:rsidR="00063E27" w:rsidRPr="00234B26">
        <w:rPr>
          <w:iCs/>
          <w:color w:val="000000"/>
          <w:sz w:val="22"/>
          <w:highlight w:val="yellow"/>
        </w:rPr>
        <w:t>.....................</w:t>
      </w:r>
      <w:r w:rsidRPr="00564D1A">
        <w:rPr>
          <w:color w:val="000000"/>
          <w:sz w:val="22"/>
        </w:rPr>
        <w:t xml:space="preserve"> </w:t>
      </w:r>
      <w:r w:rsidR="00343753" w:rsidRPr="00564D1A">
        <w:rPr>
          <w:color w:val="000000"/>
          <w:sz w:val="22"/>
        </w:rPr>
        <w:t xml:space="preserve">zrekonštruované a stavby </w:t>
      </w:r>
      <w:r w:rsidR="00A339EC" w:rsidRPr="00885117">
        <w:rPr>
          <w:iCs/>
          <w:color w:val="000000"/>
          <w:sz w:val="22"/>
        </w:rPr>
        <w:t xml:space="preserve">(stavebné objekty) </w:t>
      </w:r>
      <w:r w:rsidR="00343753" w:rsidRPr="00564D1A">
        <w:rPr>
          <w:color w:val="000000"/>
          <w:sz w:val="22"/>
        </w:rPr>
        <w:t xml:space="preserve">Pripravené k ich </w:t>
      </w:r>
      <w:r w:rsidR="00E510CE">
        <w:rPr>
          <w:color w:val="000000"/>
          <w:sz w:val="22"/>
        </w:rPr>
        <w:t>K</w:t>
      </w:r>
      <w:r w:rsidR="00343753" w:rsidRPr="00564D1A">
        <w:rPr>
          <w:color w:val="000000"/>
          <w:sz w:val="22"/>
        </w:rPr>
        <w:t>olaudácii</w:t>
      </w:r>
      <w:r w:rsidRPr="00564D1A">
        <w:rPr>
          <w:color w:val="000000"/>
          <w:sz w:val="22"/>
        </w:rPr>
        <w:t xml:space="preserve">, za účelom prevádzkovania Služieb v prospech </w:t>
      </w:r>
      <w:r w:rsidR="00E510CE">
        <w:rPr>
          <w:color w:val="000000"/>
          <w:sz w:val="22"/>
        </w:rPr>
        <w:t>S</w:t>
      </w:r>
      <w:r w:rsidRPr="00564D1A">
        <w:rPr>
          <w:color w:val="000000"/>
          <w:sz w:val="22"/>
        </w:rPr>
        <w:t xml:space="preserve">eniorov. </w:t>
      </w:r>
    </w:p>
    <w:p w14:paraId="076C16AB" w14:textId="42C6121B" w:rsidR="00C74EC7" w:rsidRPr="00564D1A" w:rsidRDefault="00C74EC7" w:rsidP="00564D1A">
      <w:pPr>
        <w:numPr>
          <w:ilvl w:val="0"/>
          <w:numId w:val="47"/>
        </w:numPr>
        <w:spacing w:after="0" w:line="240" w:lineRule="auto"/>
        <w:ind w:left="709"/>
        <w:jc w:val="both"/>
        <w:rPr>
          <w:color w:val="000000"/>
          <w:sz w:val="22"/>
        </w:rPr>
      </w:pPr>
      <w:r w:rsidRPr="00564D1A">
        <w:rPr>
          <w:color w:val="000000"/>
          <w:sz w:val="22"/>
        </w:rPr>
        <w:t xml:space="preserve">Nájomca sa zaväzuje začať so stavebnými prácami </w:t>
      </w:r>
      <w:r w:rsidR="00B37822">
        <w:rPr>
          <w:color w:val="000000"/>
          <w:sz w:val="22"/>
        </w:rPr>
        <w:t xml:space="preserve">v rámci Rekonštrukcie </w:t>
      </w:r>
      <w:r w:rsidRPr="00564D1A">
        <w:rPr>
          <w:color w:val="000000"/>
          <w:sz w:val="22"/>
        </w:rPr>
        <w:t xml:space="preserve">najneskôr do </w:t>
      </w:r>
      <w:r w:rsidR="00BB37F4" w:rsidRPr="00564D1A">
        <w:rPr>
          <w:color w:val="000000"/>
          <w:sz w:val="22"/>
        </w:rPr>
        <w:t>3</w:t>
      </w:r>
      <w:r w:rsidR="008D6A54" w:rsidRPr="00564D1A">
        <w:rPr>
          <w:color w:val="000000"/>
          <w:sz w:val="22"/>
        </w:rPr>
        <w:t xml:space="preserve"> </w:t>
      </w:r>
      <w:r w:rsidR="009E1C91" w:rsidRPr="00564D1A">
        <w:rPr>
          <w:color w:val="000000"/>
          <w:sz w:val="22"/>
        </w:rPr>
        <w:t>mesiacov</w:t>
      </w:r>
      <w:r w:rsidRPr="00564D1A">
        <w:rPr>
          <w:color w:val="000000"/>
          <w:sz w:val="22"/>
        </w:rPr>
        <w:t xml:space="preserve"> odo dňa </w:t>
      </w:r>
      <w:r w:rsidR="009E1C91" w:rsidRPr="00564D1A">
        <w:rPr>
          <w:color w:val="000000"/>
          <w:sz w:val="22"/>
        </w:rPr>
        <w:t xml:space="preserve">nadobudnutia </w:t>
      </w:r>
      <w:r w:rsidR="00B675E0" w:rsidRPr="00564D1A">
        <w:rPr>
          <w:color w:val="000000"/>
          <w:sz w:val="22"/>
        </w:rPr>
        <w:t>účinnosti Zmluvy</w:t>
      </w:r>
      <w:r w:rsidR="00A339EC" w:rsidRPr="00885117">
        <w:rPr>
          <w:iCs/>
          <w:color w:val="000000"/>
          <w:sz w:val="22"/>
        </w:rPr>
        <w:t>.</w:t>
      </w:r>
    </w:p>
    <w:p w14:paraId="58AE4F7F" w14:textId="77E9B7BD" w:rsidR="00885F1D" w:rsidRPr="00564D1A" w:rsidRDefault="00885F1D" w:rsidP="00564D1A">
      <w:pPr>
        <w:numPr>
          <w:ilvl w:val="0"/>
          <w:numId w:val="47"/>
        </w:numPr>
        <w:spacing w:after="0" w:line="240" w:lineRule="auto"/>
        <w:ind w:left="709"/>
        <w:jc w:val="both"/>
        <w:rPr>
          <w:color w:val="000000"/>
          <w:sz w:val="22"/>
        </w:rPr>
      </w:pPr>
      <w:r w:rsidRPr="00564D1A">
        <w:rPr>
          <w:color w:val="000000"/>
          <w:sz w:val="22"/>
        </w:rPr>
        <w:t xml:space="preserve">Nájomca je pri výkone </w:t>
      </w:r>
      <w:r w:rsidR="00C74EC7" w:rsidRPr="00564D1A">
        <w:rPr>
          <w:color w:val="000000"/>
          <w:sz w:val="22"/>
        </w:rPr>
        <w:t xml:space="preserve">stavebných úprav a </w:t>
      </w:r>
      <w:r w:rsidRPr="00564D1A">
        <w:rPr>
          <w:color w:val="000000"/>
          <w:sz w:val="22"/>
        </w:rPr>
        <w:t xml:space="preserve">rekonštrukčných prác </w:t>
      </w:r>
      <w:r w:rsidR="0004621A" w:rsidRPr="00564D1A">
        <w:rPr>
          <w:color w:val="000000"/>
          <w:sz w:val="22"/>
        </w:rPr>
        <w:t>povinný bezvýhradne dodržiavať</w:t>
      </w:r>
      <w:r w:rsidR="00A339EC" w:rsidRPr="00885117">
        <w:rPr>
          <w:iCs/>
          <w:color w:val="000000"/>
          <w:sz w:val="22"/>
        </w:rPr>
        <w:t xml:space="preserve"> </w:t>
      </w:r>
      <w:r w:rsidR="00F670F3">
        <w:rPr>
          <w:iCs/>
          <w:color w:val="000000"/>
          <w:sz w:val="22"/>
        </w:rPr>
        <w:t xml:space="preserve">úradne schválenú </w:t>
      </w:r>
      <w:r w:rsidR="00E510CE">
        <w:rPr>
          <w:iCs/>
          <w:color w:val="000000"/>
          <w:sz w:val="22"/>
        </w:rPr>
        <w:t>P</w:t>
      </w:r>
      <w:r w:rsidR="00F670F3">
        <w:rPr>
          <w:iCs/>
          <w:color w:val="000000"/>
          <w:sz w:val="22"/>
        </w:rPr>
        <w:t>rojektovú dokumentáciu, právne predpisy, a to najmä</w:t>
      </w:r>
      <w:r w:rsidR="0004621A" w:rsidRPr="00564D1A">
        <w:rPr>
          <w:color w:val="000000"/>
          <w:sz w:val="22"/>
        </w:rPr>
        <w:t xml:space="preserve"> stavebný zákon a </w:t>
      </w:r>
      <w:r w:rsidRPr="00564D1A">
        <w:rPr>
          <w:color w:val="000000"/>
          <w:sz w:val="22"/>
        </w:rPr>
        <w:t xml:space="preserve">rešpektovať </w:t>
      </w:r>
      <w:r w:rsidR="00C74EC7" w:rsidRPr="00564D1A">
        <w:rPr>
          <w:color w:val="000000"/>
          <w:sz w:val="22"/>
        </w:rPr>
        <w:t xml:space="preserve">aj </w:t>
      </w:r>
      <w:r w:rsidRPr="00564D1A">
        <w:rPr>
          <w:color w:val="000000"/>
          <w:sz w:val="22"/>
        </w:rPr>
        <w:t>pokyny stavebného dozoru určeného Prenajímateľom.</w:t>
      </w:r>
    </w:p>
    <w:p w14:paraId="7763FE10" w14:textId="2057E041" w:rsidR="00C85FDA" w:rsidRPr="00564D1A" w:rsidRDefault="00C85FDA" w:rsidP="00564D1A">
      <w:pPr>
        <w:numPr>
          <w:ilvl w:val="0"/>
          <w:numId w:val="47"/>
        </w:numPr>
        <w:spacing w:after="0" w:line="240" w:lineRule="auto"/>
        <w:ind w:left="709"/>
        <w:jc w:val="both"/>
        <w:rPr>
          <w:color w:val="000000"/>
          <w:sz w:val="22"/>
        </w:rPr>
      </w:pPr>
      <w:r w:rsidRPr="00564D1A">
        <w:rPr>
          <w:color w:val="000000"/>
          <w:sz w:val="22"/>
        </w:rPr>
        <w:t xml:space="preserve">Všetky stavebné práce je Nájomca povinný </w:t>
      </w:r>
      <w:r w:rsidR="00E510CE">
        <w:rPr>
          <w:color w:val="000000"/>
          <w:sz w:val="22"/>
        </w:rPr>
        <w:t xml:space="preserve">realizovať </w:t>
      </w:r>
      <w:r w:rsidRPr="00564D1A">
        <w:rPr>
          <w:color w:val="000000"/>
          <w:sz w:val="22"/>
        </w:rPr>
        <w:t>prostredníctvom na to odborne spôsobilých osôb. Pred začatím stavebných prác bude Nájomca informovať Prenajímateľa o výbere dodávateľa pre jednotlivé stavebné práce; v prípade zmeny dodávateľa bude Nájomca Prenajímateľa o tejto zmene bezodkladne informovať.</w:t>
      </w:r>
    </w:p>
    <w:p w14:paraId="521695E9" w14:textId="58270C5F" w:rsidR="00885F1D" w:rsidRPr="00564D1A" w:rsidRDefault="00885F1D" w:rsidP="00564D1A">
      <w:pPr>
        <w:numPr>
          <w:ilvl w:val="0"/>
          <w:numId w:val="47"/>
        </w:numPr>
        <w:spacing w:after="0" w:line="240" w:lineRule="auto"/>
        <w:ind w:left="709"/>
        <w:jc w:val="both"/>
        <w:rPr>
          <w:color w:val="000000"/>
          <w:sz w:val="22"/>
        </w:rPr>
      </w:pPr>
      <w:r w:rsidRPr="00564D1A">
        <w:rPr>
          <w:sz w:val="22"/>
        </w:rPr>
        <w:t xml:space="preserve">O priebehu a výkone stavebných prác </w:t>
      </w:r>
      <w:r w:rsidR="00A339EC" w:rsidRPr="00885117">
        <w:rPr>
          <w:iCs/>
          <w:sz w:val="22"/>
        </w:rPr>
        <w:t xml:space="preserve">Stavby </w:t>
      </w:r>
      <w:r w:rsidRPr="00564D1A">
        <w:rPr>
          <w:sz w:val="22"/>
        </w:rPr>
        <w:t>bude Nájomcom</w:t>
      </w:r>
      <w:r w:rsidR="00312FA2" w:rsidRPr="00564D1A">
        <w:rPr>
          <w:sz w:val="22"/>
        </w:rPr>
        <w:t xml:space="preserve"> </w:t>
      </w:r>
      <w:r w:rsidR="00A339EC" w:rsidRPr="00885117">
        <w:rPr>
          <w:iCs/>
          <w:sz w:val="22"/>
        </w:rPr>
        <w:t xml:space="preserve">odo dňa podpisu </w:t>
      </w:r>
      <w:r w:rsidR="000028D4" w:rsidRPr="00063E27">
        <w:rPr>
          <w:iCs/>
          <w:sz w:val="22"/>
        </w:rPr>
        <w:t>tejto Zmluvy</w:t>
      </w:r>
      <w:r w:rsidR="000028D4">
        <w:rPr>
          <w:iCs/>
          <w:sz w:val="22"/>
        </w:rPr>
        <w:t xml:space="preserve"> </w:t>
      </w:r>
      <w:r w:rsidR="00312FA2" w:rsidRPr="00564D1A">
        <w:rPr>
          <w:sz w:val="22"/>
        </w:rPr>
        <w:t>priebežne</w:t>
      </w:r>
      <w:r w:rsidRPr="00564D1A">
        <w:rPr>
          <w:sz w:val="22"/>
        </w:rPr>
        <w:t xml:space="preserve"> vedený stavebný denník</w:t>
      </w:r>
      <w:r w:rsidR="00A339EC" w:rsidRPr="00885117">
        <w:rPr>
          <w:iCs/>
          <w:sz w:val="22"/>
        </w:rPr>
        <w:t xml:space="preserve"> v dvoch vyhotoveniach. Stavebný denník sa </w:t>
      </w:r>
      <w:r w:rsidR="00A339EC" w:rsidRPr="00885117">
        <w:rPr>
          <w:iCs/>
          <w:sz w:val="22"/>
        </w:rPr>
        <w:lastRenderedPageBreak/>
        <w:t>pre</w:t>
      </w:r>
      <w:r w:rsidR="00346AC2">
        <w:rPr>
          <w:iCs/>
          <w:sz w:val="22"/>
        </w:rPr>
        <w:t>d</w:t>
      </w:r>
      <w:r w:rsidR="00A339EC" w:rsidRPr="00885117">
        <w:rPr>
          <w:iCs/>
          <w:sz w:val="22"/>
        </w:rPr>
        <w:t>loží Prenajímateľovi, resp. ním určenému stavebnému dozoru na posúdenie, kontrolu a odsúhlasenie aspoň raz týždenne počas výkonu rekonštrukčných prác. Jedno vyhotovenie stavebného denníka</w:t>
      </w:r>
      <w:r w:rsidRPr="00564D1A">
        <w:rPr>
          <w:sz w:val="22"/>
        </w:rPr>
        <w:t xml:space="preserve"> odovzdá Nájomca Prenajímateľovi </w:t>
      </w:r>
      <w:r w:rsidR="00A339EC" w:rsidRPr="00885117">
        <w:rPr>
          <w:iCs/>
          <w:sz w:val="22"/>
        </w:rPr>
        <w:t>v čase Pripravenosti stavby ku kolaudácii</w:t>
      </w:r>
      <w:r w:rsidRPr="00564D1A">
        <w:rPr>
          <w:sz w:val="22"/>
        </w:rPr>
        <w:t>.</w:t>
      </w:r>
    </w:p>
    <w:p w14:paraId="5E788A44" w14:textId="093D432B" w:rsidR="00885F1D" w:rsidRPr="00564D1A" w:rsidRDefault="00885F1D" w:rsidP="00564D1A">
      <w:pPr>
        <w:numPr>
          <w:ilvl w:val="0"/>
          <w:numId w:val="47"/>
        </w:numPr>
        <w:spacing w:after="0" w:line="240" w:lineRule="auto"/>
        <w:ind w:left="709"/>
        <w:jc w:val="both"/>
        <w:rPr>
          <w:color w:val="000000"/>
          <w:sz w:val="22"/>
        </w:rPr>
      </w:pPr>
      <w:r w:rsidRPr="00564D1A">
        <w:rPr>
          <w:color w:val="000000"/>
          <w:sz w:val="22"/>
        </w:rPr>
        <w:t xml:space="preserve">Po skončení </w:t>
      </w:r>
      <w:r w:rsidR="00B37822">
        <w:rPr>
          <w:color w:val="000000"/>
          <w:sz w:val="22"/>
        </w:rPr>
        <w:t>R</w:t>
      </w:r>
      <w:r w:rsidRPr="00564D1A">
        <w:rPr>
          <w:color w:val="000000"/>
          <w:sz w:val="22"/>
        </w:rPr>
        <w:t>ekonštrukcie zabezpečí Nájomca na svoje náklady vyhotovenie energetického certifikátu v zmysle zákona č. 555/2005 Z.z. o energetickej hospodárnosti budov v znení neskorších predpisov; jedno vyhotovenie energetického certifikátu odovzdá Nájomca Prenajímateľovi do 10 dní od jeho získania</w:t>
      </w:r>
      <w:r w:rsidR="00F4427E" w:rsidRPr="00564D1A">
        <w:rPr>
          <w:color w:val="000000"/>
          <w:sz w:val="22"/>
        </w:rPr>
        <w:t xml:space="preserve">, najneskôr však do </w:t>
      </w:r>
      <w:r w:rsidR="008C5F26" w:rsidRPr="00564D1A">
        <w:rPr>
          <w:color w:val="000000"/>
          <w:sz w:val="22"/>
        </w:rPr>
        <w:t>6 mesiacov od kolaudácie</w:t>
      </w:r>
      <w:r w:rsidRPr="00564D1A">
        <w:rPr>
          <w:color w:val="000000"/>
          <w:sz w:val="22"/>
        </w:rPr>
        <w:t>. Rovnaké povinnosti má Nájomca aj v priebehu nájmu, pokiaľ v</w:t>
      </w:r>
      <w:r w:rsidR="00F4427E" w:rsidRPr="00564D1A">
        <w:rPr>
          <w:color w:val="000000"/>
          <w:sz w:val="22"/>
        </w:rPr>
        <w:t> </w:t>
      </w:r>
      <w:r w:rsidRPr="00564D1A">
        <w:rPr>
          <w:color w:val="000000"/>
          <w:sz w:val="22"/>
        </w:rPr>
        <w:t>priebehu</w:t>
      </w:r>
      <w:r w:rsidR="00F4427E" w:rsidRPr="00564D1A">
        <w:rPr>
          <w:color w:val="000000"/>
          <w:sz w:val="22"/>
        </w:rPr>
        <w:t xml:space="preserve"> trvania</w:t>
      </w:r>
      <w:r w:rsidRPr="00564D1A">
        <w:rPr>
          <w:color w:val="000000"/>
          <w:sz w:val="22"/>
        </w:rPr>
        <w:t xml:space="preserve"> nájmu </w:t>
      </w:r>
      <w:r w:rsidR="006F60E9" w:rsidRPr="00564D1A">
        <w:rPr>
          <w:color w:val="000000"/>
          <w:sz w:val="22"/>
        </w:rPr>
        <w:t>by malo dôjsť</w:t>
      </w:r>
      <w:r w:rsidRPr="00564D1A">
        <w:rPr>
          <w:color w:val="000000"/>
          <w:sz w:val="22"/>
        </w:rPr>
        <w:t xml:space="preserve"> k skončeniu platnosti energetického certifikátu</w:t>
      </w:r>
      <w:r w:rsidR="006F60E9" w:rsidRPr="00564D1A">
        <w:rPr>
          <w:color w:val="000000"/>
          <w:sz w:val="22"/>
        </w:rPr>
        <w:t>; Nájomca je povinný postupovať tak, aby Nehnuteľnosti mali po rekonštrukcii vždy platný energetický certifikát</w:t>
      </w:r>
      <w:r w:rsidRPr="00564D1A">
        <w:rPr>
          <w:color w:val="000000"/>
          <w:sz w:val="22"/>
        </w:rPr>
        <w:t>.</w:t>
      </w:r>
    </w:p>
    <w:p w14:paraId="5CEC0453" w14:textId="36B2FDC8" w:rsidR="00611F30" w:rsidRPr="00611F30" w:rsidRDefault="00C74EC7" w:rsidP="00611F30">
      <w:pPr>
        <w:numPr>
          <w:ilvl w:val="0"/>
          <w:numId w:val="47"/>
        </w:numPr>
        <w:spacing w:line="240" w:lineRule="auto"/>
        <w:ind w:left="709"/>
        <w:jc w:val="both"/>
        <w:rPr>
          <w:color w:val="000000"/>
          <w:sz w:val="22"/>
        </w:rPr>
      </w:pPr>
      <w:r w:rsidRPr="00564D1A">
        <w:rPr>
          <w:color w:val="000000"/>
          <w:sz w:val="22"/>
        </w:rPr>
        <w:t>Nájomca je povinný zabezpečiť, aby stavebné práce</w:t>
      </w:r>
      <w:r w:rsidR="00B37822">
        <w:rPr>
          <w:color w:val="000000"/>
          <w:sz w:val="22"/>
        </w:rPr>
        <w:t xml:space="preserve"> počas Rekonštrukcie</w:t>
      </w:r>
      <w:r w:rsidRPr="00564D1A">
        <w:rPr>
          <w:color w:val="000000"/>
          <w:sz w:val="22"/>
        </w:rPr>
        <w:t xml:space="preserve"> boli vykonané kvalitne</w:t>
      </w:r>
      <w:r w:rsidR="00063E27">
        <w:rPr>
          <w:iCs/>
          <w:color w:val="000000"/>
          <w:sz w:val="22"/>
        </w:rPr>
        <w:t xml:space="preserve"> (riadne)</w:t>
      </w:r>
      <w:r w:rsidR="00A339EC" w:rsidRPr="00885117">
        <w:rPr>
          <w:iCs/>
          <w:color w:val="000000"/>
          <w:sz w:val="22"/>
        </w:rPr>
        <w:t>,</w:t>
      </w:r>
      <w:r w:rsidR="00B37822">
        <w:rPr>
          <w:iCs/>
          <w:color w:val="000000"/>
          <w:sz w:val="22"/>
        </w:rPr>
        <w:t xml:space="preserve"> odborne spôsobilými osobami, </w:t>
      </w:r>
      <w:r w:rsidRPr="00564D1A">
        <w:rPr>
          <w:color w:val="000000"/>
          <w:sz w:val="22"/>
        </w:rPr>
        <w:t xml:space="preserve">so zárukou najmenej 60 mesiacov odo dňa </w:t>
      </w:r>
      <w:r w:rsidR="00063E27">
        <w:rPr>
          <w:iCs/>
          <w:color w:val="000000"/>
          <w:sz w:val="22"/>
        </w:rPr>
        <w:t xml:space="preserve">nadobudnutia </w:t>
      </w:r>
      <w:r w:rsidRPr="00564D1A">
        <w:rPr>
          <w:color w:val="000000"/>
          <w:sz w:val="22"/>
        </w:rPr>
        <w:t>právoplatnosti kolaudačného rozhodnutia</w:t>
      </w:r>
      <w:r w:rsidR="008C5F26" w:rsidRPr="00564D1A">
        <w:rPr>
          <w:color w:val="000000"/>
          <w:sz w:val="22"/>
        </w:rPr>
        <w:t xml:space="preserve">, a to na </w:t>
      </w:r>
      <w:r w:rsidR="00C85FDA" w:rsidRPr="00564D1A">
        <w:rPr>
          <w:color w:val="000000"/>
          <w:sz w:val="22"/>
        </w:rPr>
        <w:t>náklady dodávateľov, resp. Nájomcu.</w:t>
      </w:r>
    </w:p>
    <w:p w14:paraId="3BD1586A" w14:textId="77777777" w:rsidR="0018374D" w:rsidRPr="00564D1A" w:rsidRDefault="0018374D" w:rsidP="006B01E6">
      <w:pPr>
        <w:spacing w:after="0"/>
        <w:jc w:val="center"/>
        <w:rPr>
          <w:b/>
          <w:color w:val="000000"/>
          <w:sz w:val="22"/>
        </w:rPr>
      </w:pPr>
      <w:r w:rsidRPr="00564D1A">
        <w:rPr>
          <w:b/>
          <w:color w:val="000000"/>
          <w:sz w:val="22"/>
        </w:rPr>
        <w:t>Článok XI.</w:t>
      </w:r>
    </w:p>
    <w:p w14:paraId="6939A0DD" w14:textId="44A79A04" w:rsidR="0018374D" w:rsidRPr="00564D1A" w:rsidRDefault="00E510CE" w:rsidP="00564D1A">
      <w:pPr>
        <w:spacing w:after="0"/>
        <w:jc w:val="center"/>
        <w:rPr>
          <w:b/>
          <w:color w:val="000000"/>
          <w:sz w:val="22"/>
        </w:rPr>
      </w:pPr>
      <w:r>
        <w:rPr>
          <w:b/>
          <w:color w:val="000000"/>
          <w:sz w:val="22"/>
        </w:rPr>
        <w:t>Právo kúpy prenajatej veci</w:t>
      </w:r>
    </w:p>
    <w:p w14:paraId="5A2C502E" w14:textId="134A1CE8" w:rsidR="00424EDE" w:rsidRPr="00E0366D" w:rsidRDefault="00424EDE" w:rsidP="00564D1A">
      <w:pPr>
        <w:numPr>
          <w:ilvl w:val="0"/>
          <w:numId w:val="48"/>
        </w:numPr>
        <w:spacing w:after="0" w:line="240" w:lineRule="auto"/>
        <w:jc w:val="both"/>
        <w:rPr>
          <w:color w:val="000000"/>
          <w:sz w:val="22"/>
        </w:rPr>
      </w:pPr>
      <w:r w:rsidRPr="00E0366D">
        <w:rPr>
          <w:color w:val="000000"/>
          <w:sz w:val="22"/>
        </w:rPr>
        <w:t>Nájomc</w:t>
      </w:r>
      <w:r w:rsidR="005A2D91" w:rsidRPr="00E0366D">
        <w:rPr>
          <w:color w:val="000000"/>
          <w:sz w:val="22"/>
        </w:rPr>
        <w:t>a má k </w:t>
      </w:r>
      <w:r w:rsidRPr="00E0366D">
        <w:rPr>
          <w:color w:val="000000"/>
          <w:sz w:val="22"/>
        </w:rPr>
        <w:t>Nehnuteľnostiam</w:t>
      </w:r>
      <w:r w:rsidR="005A2D91" w:rsidRPr="00E0366D">
        <w:rPr>
          <w:color w:val="000000"/>
          <w:sz w:val="22"/>
        </w:rPr>
        <w:t xml:space="preserve"> právo kúpy prenajatej veci, </w:t>
      </w:r>
      <w:r w:rsidRPr="00E0366D">
        <w:rPr>
          <w:color w:val="000000"/>
          <w:sz w:val="22"/>
        </w:rPr>
        <w:t xml:space="preserve">v prípade, ak </w:t>
      </w:r>
      <w:r w:rsidR="005A2D91" w:rsidRPr="00E0366D">
        <w:rPr>
          <w:color w:val="000000"/>
          <w:sz w:val="22"/>
        </w:rPr>
        <w:t xml:space="preserve">sú </w:t>
      </w:r>
      <w:r w:rsidRPr="00E0366D">
        <w:rPr>
          <w:color w:val="000000"/>
          <w:sz w:val="22"/>
        </w:rPr>
        <w:t xml:space="preserve">súčasne  </w:t>
      </w:r>
      <w:r w:rsidR="00663C56" w:rsidRPr="00E0366D">
        <w:rPr>
          <w:color w:val="000000"/>
          <w:sz w:val="22"/>
        </w:rPr>
        <w:t xml:space="preserve">počas platnosti Zmluvy </w:t>
      </w:r>
      <w:r w:rsidRPr="00E0366D">
        <w:rPr>
          <w:color w:val="000000"/>
          <w:sz w:val="22"/>
        </w:rPr>
        <w:t>splnené aj všetky nasledujúce podmienky:</w:t>
      </w:r>
    </w:p>
    <w:p w14:paraId="710CD49E" w14:textId="13AEF82A" w:rsidR="00424EDE" w:rsidRPr="00E0366D" w:rsidRDefault="00424EDE" w:rsidP="00564D1A">
      <w:pPr>
        <w:numPr>
          <w:ilvl w:val="0"/>
          <w:numId w:val="16"/>
        </w:numPr>
        <w:spacing w:after="0" w:line="240" w:lineRule="auto"/>
        <w:jc w:val="both"/>
        <w:rPr>
          <w:color w:val="000000"/>
          <w:sz w:val="22"/>
        </w:rPr>
      </w:pPr>
      <w:r w:rsidRPr="00E0366D">
        <w:rPr>
          <w:color w:val="000000"/>
          <w:sz w:val="22"/>
        </w:rPr>
        <w:t>Nájomca riadne a</w:t>
      </w:r>
      <w:r w:rsidR="00B37822">
        <w:rPr>
          <w:color w:val="000000"/>
          <w:sz w:val="22"/>
        </w:rPr>
        <w:t> </w:t>
      </w:r>
      <w:r w:rsidRPr="00E0366D">
        <w:rPr>
          <w:color w:val="000000"/>
          <w:sz w:val="22"/>
        </w:rPr>
        <w:t>včas</w:t>
      </w:r>
      <w:r w:rsidR="00B37822">
        <w:rPr>
          <w:color w:val="000000"/>
          <w:sz w:val="22"/>
        </w:rPr>
        <w:t xml:space="preserve">, t.j. do </w:t>
      </w:r>
      <w:r w:rsidR="00B37822" w:rsidRPr="00B37822">
        <w:rPr>
          <w:color w:val="000000"/>
          <w:sz w:val="22"/>
          <w:highlight w:val="yellow"/>
        </w:rPr>
        <w:t>.........................,</w:t>
      </w:r>
      <w:r w:rsidRPr="00E0366D">
        <w:rPr>
          <w:color w:val="000000"/>
          <w:sz w:val="22"/>
        </w:rPr>
        <w:t xml:space="preserve"> vykonal </w:t>
      </w:r>
      <w:r w:rsidR="00EB50B6">
        <w:rPr>
          <w:color w:val="000000"/>
          <w:sz w:val="22"/>
        </w:rPr>
        <w:t>R</w:t>
      </w:r>
      <w:r w:rsidRPr="00E0366D">
        <w:rPr>
          <w:color w:val="000000"/>
          <w:sz w:val="22"/>
        </w:rPr>
        <w:t>ekonštrukciu Nehnuteľností v súlade so</w:t>
      </w:r>
      <w:r w:rsidR="0004621A" w:rsidRPr="00E0366D">
        <w:rPr>
          <w:color w:val="000000"/>
          <w:sz w:val="22"/>
        </w:rPr>
        <w:t xml:space="preserve"> stavebným zákonom,</w:t>
      </w:r>
      <w:r w:rsidRPr="00E0366D">
        <w:rPr>
          <w:color w:val="000000"/>
          <w:sz w:val="22"/>
        </w:rPr>
        <w:t xml:space="preserve"> Stavebným povolením </w:t>
      </w:r>
      <w:r w:rsidR="00C85FDA" w:rsidRPr="00E0366D">
        <w:rPr>
          <w:color w:val="000000"/>
          <w:sz w:val="22"/>
        </w:rPr>
        <w:t>príp. Novými povoleniami a/alebo Novou projektovou dokumentáciou</w:t>
      </w:r>
      <w:r w:rsidR="008D6A54" w:rsidRPr="00E0366D">
        <w:rPr>
          <w:color w:val="000000"/>
          <w:sz w:val="22"/>
        </w:rPr>
        <w:t xml:space="preserve"> a Zmluvou</w:t>
      </w:r>
      <w:r w:rsidR="00C85FDA" w:rsidRPr="00E0366D">
        <w:rPr>
          <w:color w:val="000000"/>
          <w:sz w:val="22"/>
        </w:rPr>
        <w:t>,</w:t>
      </w:r>
    </w:p>
    <w:p w14:paraId="14459E6C" w14:textId="26B526FD" w:rsidR="00424EDE" w:rsidRPr="00E0366D" w:rsidRDefault="00424EDE" w:rsidP="00564D1A">
      <w:pPr>
        <w:numPr>
          <w:ilvl w:val="0"/>
          <w:numId w:val="16"/>
        </w:numPr>
        <w:spacing w:after="0" w:line="240" w:lineRule="auto"/>
        <w:jc w:val="both"/>
        <w:rPr>
          <w:color w:val="000000"/>
          <w:sz w:val="22"/>
        </w:rPr>
      </w:pPr>
      <w:r w:rsidRPr="00E0366D">
        <w:rPr>
          <w:color w:val="000000"/>
          <w:sz w:val="22"/>
        </w:rPr>
        <w:t xml:space="preserve">Nájomca riadne a včas </w:t>
      </w:r>
      <w:r w:rsidR="00E23566" w:rsidRPr="00E0366D">
        <w:rPr>
          <w:color w:val="000000"/>
          <w:sz w:val="22"/>
        </w:rPr>
        <w:t xml:space="preserve">zabezpečil poskytovanie </w:t>
      </w:r>
      <w:r w:rsidR="00AF183F" w:rsidRPr="00E0366D">
        <w:rPr>
          <w:color w:val="000000"/>
          <w:sz w:val="22"/>
        </w:rPr>
        <w:t xml:space="preserve">Služieb v prospech </w:t>
      </w:r>
      <w:r w:rsidR="00E23566" w:rsidRPr="00E0366D">
        <w:rPr>
          <w:color w:val="000000"/>
          <w:sz w:val="22"/>
        </w:rPr>
        <w:t>S</w:t>
      </w:r>
      <w:r w:rsidR="00AF183F" w:rsidRPr="00E0366D">
        <w:rPr>
          <w:color w:val="000000"/>
          <w:sz w:val="22"/>
        </w:rPr>
        <w:t xml:space="preserve">eniorov </w:t>
      </w:r>
      <w:r w:rsidR="00E23566" w:rsidRPr="00E0366D">
        <w:rPr>
          <w:color w:val="000000"/>
          <w:sz w:val="22"/>
        </w:rPr>
        <w:t xml:space="preserve">alebo tieto sám poskytoval, </w:t>
      </w:r>
    </w:p>
    <w:p w14:paraId="097B8A66" w14:textId="4856D875" w:rsidR="00EB50B6" w:rsidRPr="00E0366D" w:rsidRDefault="00EB50B6" w:rsidP="00EB50B6">
      <w:pPr>
        <w:numPr>
          <w:ilvl w:val="0"/>
          <w:numId w:val="16"/>
        </w:numPr>
        <w:spacing w:after="0" w:line="240" w:lineRule="auto"/>
        <w:jc w:val="both"/>
        <w:rPr>
          <w:strike/>
          <w:color w:val="000000"/>
          <w:sz w:val="22"/>
        </w:rPr>
      </w:pPr>
      <w:r w:rsidRPr="00E0366D">
        <w:rPr>
          <w:color w:val="000000"/>
          <w:sz w:val="22"/>
        </w:rPr>
        <w:t xml:space="preserve">Nájomný vzťah trvá najmenej </w:t>
      </w:r>
      <w:r w:rsidR="006B04C8">
        <w:rPr>
          <w:color w:val="000000"/>
          <w:sz w:val="22"/>
        </w:rPr>
        <w:t>3</w:t>
      </w:r>
      <w:r w:rsidRPr="00E0366D">
        <w:rPr>
          <w:color w:val="000000"/>
          <w:sz w:val="22"/>
        </w:rPr>
        <w:t xml:space="preserve"> rok</w:t>
      </w:r>
      <w:r w:rsidR="006B04C8">
        <w:rPr>
          <w:color w:val="000000"/>
          <w:sz w:val="22"/>
        </w:rPr>
        <w:t>y</w:t>
      </w:r>
      <w:r w:rsidRPr="00E0366D">
        <w:rPr>
          <w:color w:val="000000"/>
          <w:sz w:val="22"/>
        </w:rPr>
        <w:t xml:space="preserve"> a Služby v prospech Seniorov boli </w:t>
      </w:r>
      <w:r>
        <w:rPr>
          <w:color w:val="000000"/>
          <w:sz w:val="22"/>
        </w:rPr>
        <w:t xml:space="preserve">v Nehnuteľnostiach preukázateľne </w:t>
      </w:r>
      <w:r w:rsidRPr="00E0366D">
        <w:rPr>
          <w:color w:val="000000"/>
          <w:sz w:val="22"/>
        </w:rPr>
        <w:t xml:space="preserve">poskytované Seniorom najmenej po dobu </w:t>
      </w:r>
      <w:r w:rsidR="006B04C8">
        <w:rPr>
          <w:color w:val="000000"/>
          <w:sz w:val="22"/>
        </w:rPr>
        <w:t xml:space="preserve">1 </w:t>
      </w:r>
      <w:r w:rsidRPr="00E0366D">
        <w:rPr>
          <w:color w:val="000000"/>
          <w:sz w:val="22"/>
        </w:rPr>
        <w:t>rok</w:t>
      </w:r>
      <w:r w:rsidR="006B04C8">
        <w:rPr>
          <w:color w:val="000000"/>
          <w:sz w:val="22"/>
        </w:rPr>
        <w:t>a</w:t>
      </w:r>
      <w:r w:rsidR="00824122">
        <w:rPr>
          <w:color w:val="000000"/>
          <w:sz w:val="22"/>
        </w:rPr>
        <w:t>,</w:t>
      </w:r>
    </w:p>
    <w:p w14:paraId="4DDB53CD" w14:textId="77777777" w:rsidR="004121C6" w:rsidRPr="00E0366D" w:rsidRDefault="004121C6" w:rsidP="00564D1A">
      <w:pPr>
        <w:numPr>
          <w:ilvl w:val="0"/>
          <w:numId w:val="16"/>
        </w:numPr>
        <w:spacing w:after="0" w:line="240" w:lineRule="auto"/>
        <w:jc w:val="both"/>
        <w:rPr>
          <w:color w:val="000000"/>
          <w:sz w:val="22"/>
        </w:rPr>
      </w:pPr>
      <w:r w:rsidRPr="00E0366D">
        <w:rPr>
          <w:color w:val="000000"/>
          <w:sz w:val="22"/>
        </w:rPr>
        <w:t xml:space="preserve">Nájomca riadne preukázal </w:t>
      </w:r>
      <w:r w:rsidR="00F4427E" w:rsidRPr="00E0366D">
        <w:rPr>
          <w:color w:val="000000"/>
          <w:sz w:val="22"/>
        </w:rPr>
        <w:t xml:space="preserve">vynaloženie </w:t>
      </w:r>
      <w:r w:rsidRPr="00E0366D">
        <w:rPr>
          <w:color w:val="000000"/>
          <w:sz w:val="22"/>
        </w:rPr>
        <w:t>Minimáln</w:t>
      </w:r>
      <w:r w:rsidR="00F4427E" w:rsidRPr="00E0366D">
        <w:rPr>
          <w:color w:val="000000"/>
          <w:sz w:val="22"/>
        </w:rPr>
        <w:t>ej</w:t>
      </w:r>
      <w:r w:rsidRPr="00E0366D">
        <w:rPr>
          <w:color w:val="000000"/>
          <w:sz w:val="22"/>
        </w:rPr>
        <w:t xml:space="preserve"> investíci</w:t>
      </w:r>
      <w:r w:rsidR="00F4427E" w:rsidRPr="00E0366D">
        <w:rPr>
          <w:color w:val="000000"/>
          <w:sz w:val="22"/>
        </w:rPr>
        <w:t>e</w:t>
      </w:r>
      <w:r w:rsidRPr="00E0366D">
        <w:rPr>
          <w:color w:val="000000"/>
          <w:sz w:val="22"/>
        </w:rPr>
        <w:t>,</w:t>
      </w:r>
    </w:p>
    <w:p w14:paraId="722AACA5" w14:textId="77777777" w:rsidR="00885F1D" w:rsidRPr="00E0366D" w:rsidRDefault="00885F1D" w:rsidP="00564D1A">
      <w:pPr>
        <w:numPr>
          <w:ilvl w:val="0"/>
          <w:numId w:val="16"/>
        </w:numPr>
        <w:spacing w:after="0" w:line="240" w:lineRule="auto"/>
        <w:jc w:val="both"/>
        <w:rPr>
          <w:color w:val="000000"/>
          <w:sz w:val="22"/>
        </w:rPr>
      </w:pPr>
      <w:r w:rsidRPr="00E0366D">
        <w:rPr>
          <w:color w:val="000000"/>
          <w:sz w:val="22"/>
        </w:rPr>
        <w:t xml:space="preserve">Nájomca </w:t>
      </w:r>
      <w:r w:rsidR="00AF183F" w:rsidRPr="00E0366D">
        <w:rPr>
          <w:color w:val="000000"/>
          <w:sz w:val="22"/>
        </w:rPr>
        <w:t>si splnil povinnosti pri energetickej certifikácií Nehnuteľností v zmysle Zmluvy a</w:t>
      </w:r>
      <w:r w:rsidRPr="00E0366D">
        <w:rPr>
          <w:color w:val="000000"/>
          <w:sz w:val="22"/>
        </w:rPr>
        <w:t xml:space="preserve"> energetický certifikát od Nehnuteľností</w:t>
      </w:r>
      <w:r w:rsidR="00F4427E" w:rsidRPr="00E0366D">
        <w:rPr>
          <w:color w:val="000000"/>
          <w:sz w:val="22"/>
        </w:rPr>
        <w:t xml:space="preserve"> </w:t>
      </w:r>
      <w:r w:rsidR="00AF183F" w:rsidRPr="00E0366D">
        <w:rPr>
          <w:color w:val="000000"/>
          <w:sz w:val="22"/>
        </w:rPr>
        <w:t xml:space="preserve">odovzdal Prenajímateľovi </w:t>
      </w:r>
      <w:r w:rsidR="00F4427E" w:rsidRPr="00E0366D">
        <w:rPr>
          <w:color w:val="000000"/>
          <w:sz w:val="22"/>
        </w:rPr>
        <w:t>podľa podmienok tejto Zmluvy,</w:t>
      </w:r>
    </w:p>
    <w:p w14:paraId="6A2E3997" w14:textId="77777777" w:rsidR="00424EDE" w:rsidRPr="00E0366D" w:rsidRDefault="004121C6" w:rsidP="00564D1A">
      <w:pPr>
        <w:numPr>
          <w:ilvl w:val="0"/>
          <w:numId w:val="16"/>
        </w:numPr>
        <w:spacing w:after="0" w:line="240" w:lineRule="auto"/>
        <w:jc w:val="both"/>
        <w:rPr>
          <w:color w:val="000000"/>
          <w:sz w:val="22"/>
        </w:rPr>
      </w:pPr>
      <w:r w:rsidRPr="00E0366D">
        <w:rPr>
          <w:color w:val="000000"/>
          <w:sz w:val="22"/>
        </w:rPr>
        <w:t>Nájomca nebol počas trvania Zmluvy v úpadku,</w:t>
      </w:r>
    </w:p>
    <w:p w14:paraId="0A64353E" w14:textId="77777777" w:rsidR="004121C6" w:rsidRPr="00E0366D" w:rsidRDefault="004121C6" w:rsidP="00564D1A">
      <w:pPr>
        <w:numPr>
          <w:ilvl w:val="0"/>
          <w:numId w:val="16"/>
        </w:numPr>
        <w:spacing w:after="0" w:line="240" w:lineRule="auto"/>
        <w:jc w:val="both"/>
        <w:rPr>
          <w:color w:val="000000"/>
          <w:sz w:val="22"/>
        </w:rPr>
      </w:pPr>
      <w:r w:rsidRPr="00E0366D">
        <w:rPr>
          <w:color w:val="000000"/>
          <w:sz w:val="22"/>
        </w:rPr>
        <w:t>Nájomca počas trvania Zmluvy neuzatvoril zmluvu o predaji podniku alebo jeho časti, ktorá by sa akýmkoľvek spôsobom týkala aj tejto Zmluvy,</w:t>
      </w:r>
    </w:p>
    <w:p w14:paraId="415B47C4" w14:textId="43452B9B" w:rsidR="00AC6210" w:rsidRPr="00E0366D" w:rsidRDefault="00AC6210" w:rsidP="00564D1A">
      <w:pPr>
        <w:numPr>
          <w:ilvl w:val="0"/>
          <w:numId w:val="16"/>
        </w:numPr>
        <w:spacing w:after="0" w:line="240" w:lineRule="auto"/>
        <w:jc w:val="both"/>
        <w:rPr>
          <w:color w:val="000000"/>
          <w:sz w:val="22"/>
        </w:rPr>
      </w:pPr>
      <w:r w:rsidRPr="00E0366D">
        <w:rPr>
          <w:color w:val="000000"/>
          <w:sz w:val="22"/>
        </w:rPr>
        <w:t xml:space="preserve">Nájomca </w:t>
      </w:r>
      <w:r w:rsidR="006A71E6" w:rsidRPr="00E0366D">
        <w:rPr>
          <w:color w:val="000000"/>
          <w:sz w:val="22"/>
        </w:rPr>
        <w:t xml:space="preserve">bez osobitnej výzvy </w:t>
      </w:r>
      <w:r w:rsidRPr="00E0366D">
        <w:rPr>
          <w:color w:val="000000"/>
          <w:sz w:val="22"/>
        </w:rPr>
        <w:t>písomne zdokladuje pripravenosť uhradiť jednorázovo kúpnu cenu za Nehnuteľnosti najmenej vo výške uvedenej v </w:t>
      </w:r>
      <w:r w:rsidR="00486AA8" w:rsidRPr="00E0366D">
        <w:rPr>
          <w:color w:val="000000"/>
          <w:sz w:val="22"/>
        </w:rPr>
        <w:t>ods.</w:t>
      </w:r>
      <w:r w:rsidRPr="00E0366D">
        <w:rPr>
          <w:color w:val="000000"/>
          <w:sz w:val="22"/>
        </w:rPr>
        <w:t xml:space="preserve"> 3 tohto článku, a to napr. vo forme vinkulácie </w:t>
      </w:r>
      <w:r w:rsidR="00F4427E" w:rsidRPr="00E0366D">
        <w:rPr>
          <w:color w:val="000000"/>
          <w:sz w:val="22"/>
        </w:rPr>
        <w:t>peňažnej čiastky</w:t>
      </w:r>
      <w:r w:rsidRPr="00E0366D">
        <w:rPr>
          <w:color w:val="000000"/>
          <w:sz w:val="22"/>
        </w:rPr>
        <w:t xml:space="preserve"> na</w:t>
      </w:r>
      <w:r w:rsidR="00F4427E" w:rsidRPr="00E0366D">
        <w:rPr>
          <w:color w:val="000000"/>
          <w:sz w:val="22"/>
        </w:rPr>
        <w:t xml:space="preserve"> peňažnom</w:t>
      </w:r>
      <w:r w:rsidRPr="00E0366D">
        <w:rPr>
          <w:color w:val="000000"/>
          <w:sz w:val="22"/>
        </w:rPr>
        <w:t xml:space="preserve"> účte</w:t>
      </w:r>
      <w:r w:rsidR="00F4427E" w:rsidRPr="00E0366D">
        <w:rPr>
          <w:color w:val="000000"/>
          <w:sz w:val="22"/>
        </w:rPr>
        <w:t xml:space="preserve"> v banke</w:t>
      </w:r>
      <w:r w:rsidR="006A71E6" w:rsidRPr="00E0366D">
        <w:rPr>
          <w:color w:val="000000"/>
          <w:sz w:val="22"/>
        </w:rPr>
        <w:t>,</w:t>
      </w:r>
    </w:p>
    <w:p w14:paraId="6B2A6914" w14:textId="66143946" w:rsidR="006A71E6" w:rsidRPr="00E0366D" w:rsidRDefault="00724469" w:rsidP="00564D1A">
      <w:pPr>
        <w:numPr>
          <w:ilvl w:val="0"/>
          <w:numId w:val="16"/>
        </w:numPr>
        <w:spacing w:after="0" w:line="240" w:lineRule="auto"/>
        <w:jc w:val="both"/>
        <w:rPr>
          <w:color w:val="000000"/>
          <w:sz w:val="22"/>
        </w:rPr>
      </w:pPr>
      <w:r>
        <w:rPr>
          <w:color w:val="000000"/>
          <w:sz w:val="22"/>
        </w:rPr>
        <w:t>P</w:t>
      </w:r>
      <w:r w:rsidR="006A71E6" w:rsidRPr="00E0366D">
        <w:rPr>
          <w:color w:val="000000"/>
          <w:sz w:val="22"/>
        </w:rPr>
        <w:t xml:space="preserve">redaj Nehnuteľností bol </w:t>
      </w:r>
      <w:r>
        <w:rPr>
          <w:color w:val="000000"/>
          <w:sz w:val="22"/>
        </w:rPr>
        <w:t xml:space="preserve">schválený </w:t>
      </w:r>
      <w:r w:rsidR="006A71E6" w:rsidRPr="00E0366D">
        <w:rPr>
          <w:color w:val="000000"/>
          <w:sz w:val="22"/>
        </w:rPr>
        <w:t>Miestn</w:t>
      </w:r>
      <w:r>
        <w:rPr>
          <w:color w:val="000000"/>
          <w:sz w:val="22"/>
        </w:rPr>
        <w:t>ym</w:t>
      </w:r>
      <w:r w:rsidR="006A71E6" w:rsidRPr="00E0366D">
        <w:rPr>
          <w:color w:val="000000"/>
          <w:sz w:val="22"/>
        </w:rPr>
        <w:t xml:space="preserve"> zastupiteľstv</w:t>
      </w:r>
      <w:r>
        <w:rPr>
          <w:color w:val="000000"/>
          <w:sz w:val="22"/>
        </w:rPr>
        <w:t>om</w:t>
      </w:r>
      <w:r w:rsidR="006A71E6" w:rsidRPr="00E0366D">
        <w:rPr>
          <w:color w:val="000000"/>
          <w:sz w:val="22"/>
        </w:rPr>
        <w:t xml:space="preserve"> Mestskej časti Košice – </w:t>
      </w:r>
      <w:r w:rsidR="00851073" w:rsidRPr="00E0366D">
        <w:rPr>
          <w:color w:val="000000"/>
          <w:sz w:val="22"/>
        </w:rPr>
        <w:t xml:space="preserve">Sídlisko </w:t>
      </w:r>
      <w:r w:rsidR="006A71E6" w:rsidRPr="00E0366D">
        <w:rPr>
          <w:color w:val="000000"/>
          <w:sz w:val="22"/>
        </w:rPr>
        <w:t>KVP</w:t>
      </w:r>
      <w:r>
        <w:rPr>
          <w:color w:val="000000"/>
          <w:sz w:val="22"/>
        </w:rPr>
        <w:t xml:space="preserve"> uznesením č. ..... zo dňa</w:t>
      </w:r>
      <w:r w:rsidR="001F1233">
        <w:rPr>
          <w:color w:val="000000"/>
          <w:sz w:val="22"/>
        </w:rPr>
        <w:t xml:space="preserve"> ........</w:t>
      </w:r>
      <w:r w:rsidR="006A71E6" w:rsidRPr="00E0366D">
        <w:rPr>
          <w:color w:val="000000"/>
          <w:sz w:val="22"/>
        </w:rPr>
        <w:t>.</w:t>
      </w:r>
    </w:p>
    <w:p w14:paraId="4555ED83" w14:textId="0CF2F18D" w:rsidR="00663C56" w:rsidRPr="00E0366D" w:rsidRDefault="00663C56" w:rsidP="00663C56">
      <w:pPr>
        <w:numPr>
          <w:ilvl w:val="0"/>
          <w:numId w:val="48"/>
        </w:numPr>
        <w:spacing w:after="0" w:line="240" w:lineRule="auto"/>
        <w:ind w:left="714" w:hanging="357"/>
        <w:jc w:val="both"/>
        <w:rPr>
          <w:color w:val="000000"/>
          <w:sz w:val="22"/>
        </w:rPr>
      </w:pPr>
      <w:r w:rsidRPr="00E0366D">
        <w:rPr>
          <w:color w:val="000000"/>
          <w:sz w:val="22"/>
        </w:rPr>
        <w:t>Právo kúpy prenajatej veci môže Nájomca uplatniť iba počas platnosti Zmluvy.</w:t>
      </w:r>
    </w:p>
    <w:p w14:paraId="7EDD1527" w14:textId="77777777" w:rsidR="00611F30" w:rsidRDefault="00E23566" w:rsidP="002A1529">
      <w:pPr>
        <w:numPr>
          <w:ilvl w:val="0"/>
          <w:numId w:val="48"/>
        </w:numPr>
        <w:spacing w:after="0" w:line="240" w:lineRule="auto"/>
        <w:ind w:left="714" w:hanging="357"/>
        <w:jc w:val="both"/>
        <w:rPr>
          <w:color w:val="000000"/>
          <w:sz w:val="22"/>
        </w:rPr>
      </w:pPr>
      <w:r w:rsidRPr="00611F30">
        <w:rPr>
          <w:color w:val="000000"/>
          <w:sz w:val="22"/>
        </w:rPr>
        <w:t>K</w:t>
      </w:r>
      <w:r w:rsidR="00AC6210" w:rsidRPr="00611F30">
        <w:rPr>
          <w:color w:val="000000"/>
          <w:sz w:val="22"/>
        </w:rPr>
        <w:t>úpn</w:t>
      </w:r>
      <w:r w:rsidRPr="00611F30">
        <w:rPr>
          <w:color w:val="000000"/>
          <w:sz w:val="22"/>
        </w:rPr>
        <w:t>a</w:t>
      </w:r>
      <w:r w:rsidR="00AC6210" w:rsidRPr="00611F30">
        <w:rPr>
          <w:color w:val="000000"/>
          <w:sz w:val="22"/>
        </w:rPr>
        <w:t xml:space="preserve"> cen</w:t>
      </w:r>
      <w:r w:rsidRPr="00611F30">
        <w:rPr>
          <w:color w:val="000000"/>
          <w:sz w:val="22"/>
        </w:rPr>
        <w:t>a</w:t>
      </w:r>
      <w:r w:rsidR="00EB50B6" w:rsidRPr="00611F30">
        <w:rPr>
          <w:color w:val="000000"/>
          <w:sz w:val="22"/>
        </w:rPr>
        <w:t xml:space="preserve"> za Nehnuteľnosti</w:t>
      </w:r>
      <w:r w:rsidR="00AC6210" w:rsidRPr="00611F30">
        <w:rPr>
          <w:color w:val="000000"/>
          <w:sz w:val="22"/>
        </w:rPr>
        <w:t xml:space="preserve"> pri realizácii práva </w:t>
      </w:r>
      <w:r w:rsidRPr="00611F30">
        <w:rPr>
          <w:color w:val="000000"/>
          <w:sz w:val="22"/>
        </w:rPr>
        <w:t xml:space="preserve">kúpy prenajatej veci </w:t>
      </w:r>
      <w:r w:rsidR="00AC6210" w:rsidRPr="00611F30">
        <w:rPr>
          <w:color w:val="000000"/>
          <w:sz w:val="22"/>
        </w:rPr>
        <w:t xml:space="preserve">bola </w:t>
      </w:r>
      <w:r w:rsidR="00063E27" w:rsidRPr="00611F30">
        <w:rPr>
          <w:color w:val="000000"/>
          <w:sz w:val="22"/>
        </w:rPr>
        <w:t>Z</w:t>
      </w:r>
      <w:r w:rsidR="00A339EC" w:rsidRPr="00611F30">
        <w:rPr>
          <w:color w:val="000000"/>
          <w:sz w:val="22"/>
        </w:rPr>
        <w:t>mluvnými</w:t>
      </w:r>
      <w:r w:rsidR="00AC6210" w:rsidRPr="00611F30">
        <w:rPr>
          <w:color w:val="000000"/>
          <w:sz w:val="22"/>
        </w:rPr>
        <w:t xml:space="preserve"> stranami stanovená vo výške </w:t>
      </w:r>
      <w:r w:rsidRPr="00611F30">
        <w:rPr>
          <w:color w:val="000000"/>
          <w:sz w:val="22"/>
          <w:highlight w:val="yellow"/>
        </w:rPr>
        <w:t>.....................</w:t>
      </w:r>
      <w:r w:rsidRPr="00611F30">
        <w:rPr>
          <w:color w:val="000000"/>
          <w:sz w:val="22"/>
        </w:rPr>
        <w:t xml:space="preserve"> EUR, slovom: </w:t>
      </w:r>
      <w:r w:rsidRPr="00611F30">
        <w:rPr>
          <w:color w:val="000000"/>
          <w:sz w:val="22"/>
          <w:highlight w:val="yellow"/>
        </w:rPr>
        <w:t>...................</w:t>
      </w:r>
      <w:r w:rsidRPr="00611F30">
        <w:rPr>
          <w:color w:val="000000"/>
          <w:sz w:val="22"/>
        </w:rPr>
        <w:t xml:space="preserve"> euro</w:t>
      </w:r>
      <w:r w:rsidR="00AC6210" w:rsidRPr="00611F30">
        <w:rPr>
          <w:color w:val="000000"/>
          <w:sz w:val="22"/>
        </w:rPr>
        <w:t>.</w:t>
      </w:r>
      <w:r w:rsidRPr="00611F30">
        <w:rPr>
          <w:color w:val="000000"/>
          <w:sz w:val="22"/>
        </w:rPr>
        <w:t xml:space="preserve"> Na Kúpnu cenu sa započítajú aj všetky</w:t>
      </w:r>
      <w:r w:rsidR="00EB50B6" w:rsidRPr="00611F30">
        <w:rPr>
          <w:color w:val="000000"/>
          <w:sz w:val="22"/>
        </w:rPr>
        <w:t xml:space="preserve"> N</w:t>
      </w:r>
      <w:r w:rsidRPr="00611F30">
        <w:rPr>
          <w:color w:val="000000"/>
          <w:sz w:val="22"/>
        </w:rPr>
        <w:t xml:space="preserve">ájomcom riadne a včas zaplatené platby nájomného počas trvania Zmluvy. </w:t>
      </w:r>
      <w:r w:rsidR="00AC6210" w:rsidRPr="00611F30">
        <w:rPr>
          <w:color w:val="000000"/>
          <w:sz w:val="22"/>
        </w:rPr>
        <w:t xml:space="preserve"> </w:t>
      </w:r>
      <w:r w:rsidRPr="00611F30">
        <w:rPr>
          <w:color w:val="000000"/>
          <w:sz w:val="22"/>
        </w:rPr>
        <w:t>Neuhradená časť Kúpnej ceny bude Nájomcom zaplatená pred podaním návrhu na vklad vlastníckeho práva.</w:t>
      </w:r>
    </w:p>
    <w:p w14:paraId="3564C983" w14:textId="7A6E91D2" w:rsidR="00542AF5" w:rsidRPr="00611F30" w:rsidRDefault="00542AF5" w:rsidP="002A1529">
      <w:pPr>
        <w:numPr>
          <w:ilvl w:val="0"/>
          <w:numId w:val="48"/>
        </w:numPr>
        <w:spacing w:after="0" w:line="240" w:lineRule="auto"/>
        <w:ind w:left="714" w:hanging="357"/>
        <w:jc w:val="both"/>
        <w:rPr>
          <w:color w:val="000000"/>
          <w:sz w:val="22"/>
        </w:rPr>
      </w:pPr>
      <w:r w:rsidRPr="00611F30">
        <w:rPr>
          <w:color w:val="000000"/>
          <w:sz w:val="22"/>
        </w:rPr>
        <w:lastRenderedPageBreak/>
        <w:t>Vlastnícke právo k Nehnuteľnostiam prechádza na Nájomcu povolením vkladu vlastníckeho práva do katastra nehnuteľností.</w:t>
      </w:r>
      <w:r w:rsidR="00EB50B6" w:rsidRPr="00611F30">
        <w:rPr>
          <w:color w:val="000000"/>
          <w:sz w:val="22"/>
        </w:rPr>
        <w:t xml:space="preserve"> Návrh na vklad podpisuje a podáva Prenajímateľ. </w:t>
      </w:r>
    </w:p>
    <w:p w14:paraId="36676585" w14:textId="464E154F" w:rsidR="00542AF5" w:rsidRPr="00E0366D" w:rsidRDefault="00542AF5" w:rsidP="00663C56">
      <w:pPr>
        <w:numPr>
          <w:ilvl w:val="0"/>
          <w:numId w:val="48"/>
        </w:numPr>
        <w:spacing w:after="0" w:line="240" w:lineRule="auto"/>
        <w:ind w:left="714" w:hanging="357"/>
        <w:jc w:val="both"/>
        <w:rPr>
          <w:color w:val="000000"/>
          <w:sz w:val="22"/>
        </w:rPr>
      </w:pPr>
      <w:r w:rsidRPr="00E0366D">
        <w:rPr>
          <w:color w:val="000000"/>
          <w:sz w:val="22"/>
        </w:rPr>
        <w:t xml:space="preserve">Znenie Kúpnej zmluvy je v prílohe č. </w:t>
      </w:r>
      <w:r w:rsidR="00EB50B6">
        <w:rPr>
          <w:color w:val="000000"/>
          <w:sz w:val="22"/>
        </w:rPr>
        <w:t>4</w:t>
      </w:r>
      <w:r w:rsidRPr="00E0366D">
        <w:rPr>
          <w:color w:val="000000"/>
          <w:sz w:val="22"/>
        </w:rPr>
        <w:t xml:space="preserve"> tejto Zmluvy. Zmeny a úpravy Kúpnej zmluvy sú prípustné v rozsahu, v akom je to potrebné pre povolenie vlastníckeho práva k Nehnuteľnostiam do katastra nehnuteľností, resp. v rozsahu, v akom sa na úpravách zmluvné strany výslovne dohodnú. </w:t>
      </w:r>
    </w:p>
    <w:p w14:paraId="7A042B3D" w14:textId="796413A7" w:rsidR="00E23566" w:rsidRPr="00E0366D" w:rsidRDefault="00E23566" w:rsidP="00663C56">
      <w:pPr>
        <w:numPr>
          <w:ilvl w:val="0"/>
          <w:numId w:val="48"/>
        </w:numPr>
        <w:spacing w:after="0" w:line="240" w:lineRule="auto"/>
        <w:ind w:left="714" w:hanging="357"/>
        <w:jc w:val="both"/>
        <w:rPr>
          <w:color w:val="000000"/>
          <w:sz w:val="22"/>
        </w:rPr>
      </w:pPr>
      <w:r w:rsidRPr="00E0366D">
        <w:rPr>
          <w:color w:val="000000"/>
          <w:sz w:val="22"/>
        </w:rPr>
        <w:t xml:space="preserve">V prípade, ak napriek splneniu všetkých povinností Nájomcu  a </w:t>
      </w:r>
      <w:r w:rsidR="00542AF5" w:rsidRPr="00E0366D">
        <w:rPr>
          <w:color w:val="000000"/>
          <w:sz w:val="22"/>
        </w:rPr>
        <w:t>oprávneného</w:t>
      </w:r>
      <w:r w:rsidRPr="00E0366D">
        <w:rPr>
          <w:color w:val="000000"/>
          <w:sz w:val="22"/>
        </w:rPr>
        <w:t> uplatnenia si práva kúpy prenajatej veci zo strany nájomcu nedôjde k podpísaniu Kúpnej zmluvy zo strany Prenajímateľa, má Nájomca právo na náhradu škody a náhradu ním vynaložených nákladov na rekonštrukciu nehnuteľností, navýšených o 10% z titulu zmluvnej pokuty.</w:t>
      </w:r>
    </w:p>
    <w:p w14:paraId="0F52E7A8" w14:textId="72127D78" w:rsidR="00663C56" w:rsidRPr="00E0366D" w:rsidRDefault="00663C56" w:rsidP="00663C56">
      <w:pPr>
        <w:numPr>
          <w:ilvl w:val="0"/>
          <w:numId w:val="48"/>
        </w:numPr>
        <w:spacing w:after="0" w:line="240" w:lineRule="auto"/>
        <w:ind w:left="714" w:hanging="357"/>
        <w:jc w:val="both"/>
        <w:rPr>
          <w:color w:val="000000"/>
          <w:sz w:val="22"/>
        </w:rPr>
      </w:pPr>
      <w:r w:rsidRPr="00E0366D">
        <w:rPr>
          <w:color w:val="000000"/>
          <w:sz w:val="22"/>
        </w:rPr>
        <w:t xml:space="preserve">Pre vylúčenie pochybností platí, že Nájomca nemá právo na uzatvorenie </w:t>
      </w:r>
      <w:r w:rsidR="00EB50B6">
        <w:rPr>
          <w:color w:val="000000"/>
          <w:sz w:val="22"/>
        </w:rPr>
        <w:t xml:space="preserve">Kúpnej zmluvy </w:t>
      </w:r>
      <w:r w:rsidRPr="00E0366D">
        <w:rPr>
          <w:color w:val="000000"/>
          <w:sz w:val="22"/>
        </w:rPr>
        <w:t xml:space="preserve"> v prípade, ak došlo k predčasnému ukončeniu Zmluvy, bez ohľadu na to, ktorá zmluvná strana zmluvu ukončila, pričom toto právo je vylúčené najmä  v prípade predčasného ukončenia Zmluvy pre porušenie či neplnenie v Zmluve dohodnutých podmienok, resp. v prípade zániku zmluvy podľa čl. VI. Ods. 4 Zmluvy.</w:t>
      </w:r>
    </w:p>
    <w:p w14:paraId="13B7C96E" w14:textId="4A644A92" w:rsidR="00663C56" w:rsidRDefault="00663C56" w:rsidP="00663C56">
      <w:pPr>
        <w:numPr>
          <w:ilvl w:val="0"/>
          <w:numId w:val="48"/>
        </w:numPr>
        <w:spacing w:after="0" w:line="240" w:lineRule="auto"/>
        <w:ind w:left="714" w:hanging="357"/>
        <w:jc w:val="both"/>
        <w:rPr>
          <w:color w:val="000000"/>
          <w:sz w:val="22"/>
        </w:rPr>
      </w:pPr>
      <w:r w:rsidRPr="00E0366D">
        <w:rPr>
          <w:color w:val="000000"/>
          <w:sz w:val="22"/>
        </w:rPr>
        <w:t xml:space="preserve">Pre posudzovanie prípadných vád sa vychádza zo stavu Nehnuteľností v čase podpisu Zmluvy. </w:t>
      </w:r>
    </w:p>
    <w:p w14:paraId="048DA520" w14:textId="209BCC69" w:rsidR="00EB50B6" w:rsidRDefault="00EB50B6" w:rsidP="00663C56">
      <w:pPr>
        <w:numPr>
          <w:ilvl w:val="0"/>
          <w:numId w:val="48"/>
        </w:numPr>
        <w:spacing w:after="0" w:line="240" w:lineRule="auto"/>
        <w:ind w:left="714" w:hanging="357"/>
        <w:jc w:val="both"/>
        <w:rPr>
          <w:color w:val="000000"/>
          <w:sz w:val="22"/>
        </w:rPr>
      </w:pPr>
      <w:r>
        <w:rPr>
          <w:color w:val="000000"/>
          <w:sz w:val="22"/>
        </w:rPr>
        <w:t xml:space="preserve">Nájomca sa zaväzuje, že aj po nadobudnutí Nehnuteľností do svojho vlastníctva zabezpečí v Nehnuteľnostiach prednostne poskytovanie Služieb v prospech Seniorov, a to sám alebo prostredníctvom tretej osoby po dobu najmenej </w:t>
      </w:r>
      <w:r w:rsidR="00724469">
        <w:rPr>
          <w:color w:val="000000"/>
          <w:sz w:val="22"/>
        </w:rPr>
        <w:t>20</w:t>
      </w:r>
      <w:r>
        <w:rPr>
          <w:color w:val="000000"/>
          <w:sz w:val="22"/>
        </w:rPr>
        <w:t xml:space="preserve"> rokov. V prípade zmeny vlastníckeho práva Nájomca vykoná všetky kroky potrebné k tomu, aby táto povinnosť poskytovať Služby v prospech Seniorov v Nehnuteľnostiach prešla aj na nadobúdateľa. </w:t>
      </w:r>
    </w:p>
    <w:p w14:paraId="3C183824" w14:textId="1CC6FDAD" w:rsidR="00EB50B6" w:rsidRPr="00E0366D" w:rsidRDefault="00EB50B6" w:rsidP="00EB50B6">
      <w:pPr>
        <w:spacing w:after="0" w:line="240" w:lineRule="auto"/>
        <w:ind w:left="714"/>
        <w:jc w:val="both"/>
        <w:rPr>
          <w:color w:val="000000"/>
          <w:sz w:val="22"/>
        </w:rPr>
      </w:pPr>
    </w:p>
    <w:p w14:paraId="6CA84FBE" w14:textId="77777777" w:rsidR="00663C56" w:rsidRDefault="00663C56" w:rsidP="006B01E6">
      <w:pPr>
        <w:spacing w:after="0"/>
        <w:jc w:val="center"/>
        <w:rPr>
          <w:b/>
          <w:color w:val="000000"/>
          <w:sz w:val="22"/>
        </w:rPr>
      </w:pPr>
    </w:p>
    <w:p w14:paraId="49D8BBEE" w14:textId="0CB73CE8" w:rsidR="0018374D" w:rsidRPr="00564D1A" w:rsidRDefault="0018374D" w:rsidP="006B01E6">
      <w:pPr>
        <w:spacing w:after="0"/>
        <w:jc w:val="center"/>
        <w:rPr>
          <w:b/>
          <w:color w:val="000000"/>
          <w:sz w:val="22"/>
        </w:rPr>
      </w:pPr>
      <w:r w:rsidRPr="00564D1A">
        <w:rPr>
          <w:b/>
          <w:color w:val="000000"/>
          <w:sz w:val="22"/>
        </w:rPr>
        <w:t>Článok XII.</w:t>
      </w:r>
    </w:p>
    <w:p w14:paraId="1AAE6B36" w14:textId="77777777" w:rsidR="0018374D" w:rsidRPr="00564D1A" w:rsidRDefault="0018374D" w:rsidP="00564D1A">
      <w:pPr>
        <w:spacing w:after="0"/>
        <w:jc w:val="center"/>
        <w:rPr>
          <w:b/>
          <w:color w:val="000000"/>
          <w:sz w:val="22"/>
        </w:rPr>
      </w:pPr>
      <w:r w:rsidRPr="00564D1A">
        <w:rPr>
          <w:b/>
          <w:color w:val="000000"/>
          <w:sz w:val="22"/>
        </w:rPr>
        <w:t>Sankcie</w:t>
      </w:r>
    </w:p>
    <w:p w14:paraId="3053B09D" w14:textId="32AC295C" w:rsidR="0018374D" w:rsidRPr="00564D1A" w:rsidRDefault="006F6115" w:rsidP="00564D1A">
      <w:pPr>
        <w:numPr>
          <w:ilvl w:val="0"/>
          <w:numId w:val="10"/>
        </w:numPr>
        <w:spacing w:after="0" w:line="240" w:lineRule="auto"/>
        <w:jc w:val="both"/>
        <w:rPr>
          <w:color w:val="000000"/>
          <w:sz w:val="22"/>
        </w:rPr>
      </w:pPr>
      <w:r w:rsidRPr="00564D1A">
        <w:rPr>
          <w:color w:val="000000"/>
          <w:sz w:val="22"/>
        </w:rPr>
        <w:t xml:space="preserve">Prenajímateľ má právo na zaplatenie zmluvnej pokuty vo výške </w:t>
      </w:r>
      <w:r w:rsidR="00E704D9">
        <w:rPr>
          <w:color w:val="000000"/>
          <w:sz w:val="22"/>
        </w:rPr>
        <w:t>100</w:t>
      </w:r>
      <w:r w:rsidR="00234B26">
        <w:rPr>
          <w:color w:val="000000"/>
          <w:sz w:val="22"/>
        </w:rPr>
        <w:t>,-</w:t>
      </w:r>
      <w:r w:rsidR="00EE758A" w:rsidRPr="00564D1A">
        <w:rPr>
          <w:color w:val="000000"/>
          <w:sz w:val="22"/>
        </w:rPr>
        <w:t xml:space="preserve"> EUR</w:t>
      </w:r>
      <w:r w:rsidR="006964B6" w:rsidRPr="00564D1A">
        <w:rPr>
          <w:color w:val="000000"/>
          <w:sz w:val="22"/>
        </w:rPr>
        <w:t xml:space="preserve"> (slovom: </w:t>
      </w:r>
      <w:r w:rsidR="00570C14">
        <w:rPr>
          <w:color w:val="000000"/>
          <w:sz w:val="22"/>
        </w:rPr>
        <w:t>jednosto</w:t>
      </w:r>
      <w:r w:rsidR="00A339EC" w:rsidRPr="00063E27">
        <w:rPr>
          <w:color w:val="000000"/>
          <w:sz w:val="22"/>
        </w:rPr>
        <w:t xml:space="preserve"> </w:t>
      </w:r>
      <w:r w:rsidR="00474142">
        <w:rPr>
          <w:color w:val="000000"/>
          <w:sz w:val="22"/>
        </w:rPr>
        <w:t>EUR</w:t>
      </w:r>
      <w:r w:rsidR="006964B6" w:rsidRPr="00564D1A">
        <w:rPr>
          <w:color w:val="000000"/>
          <w:sz w:val="22"/>
        </w:rPr>
        <w:t>)</w:t>
      </w:r>
      <w:r w:rsidRPr="00564D1A">
        <w:rPr>
          <w:color w:val="000000"/>
          <w:sz w:val="22"/>
        </w:rPr>
        <w:t xml:space="preserve"> </w:t>
      </w:r>
      <w:r w:rsidR="006A71E6" w:rsidRPr="00564D1A">
        <w:rPr>
          <w:color w:val="000000"/>
          <w:sz w:val="22"/>
        </w:rPr>
        <w:t xml:space="preserve">a Nájomca je povinný </w:t>
      </w:r>
      <w:r w:rsidR="00222787" w:rsidRPr="00564D1A">
        <w:rPr>
          <w:color w:val="000000"/>
          <w:sz w:val="22"/>
        </w:rPr>
        <w:t xml:space="preserve">bez ohľadu na zavinenie </w:t>
      </w:r>
      <w:r w:rsidR="006A71E6" w:rsidRPr="00564D1A">
        <w:rPr>
          <w:color w:val="000000"/>
          <w:sz w:val="22"/>
        </w:rPr>
        <w:t xml:space="preserve">túto zmluvnú pokutu zaplatiť </w:t>
      </w:r>
      <w:r w:rsidRPr="00564D1A">
        <w:rPr>
          <w:color w:val="000000"/>
          <w:sz w:val="22"/>
        </w:rPr>
        <w:t>za každé jednotlivé i opakované porušenie povinnosti:</w:t>
      </w:r>
    </w:p>
    <w:p w14:paraId="15AB4124" w14:textId="77777777" w:rsidR="002C4CCC" w:rsidRPr="00564D1A" w:rsidRDefault="002C4CCC" w:rsidP="00564D1A">
      <w:pPr>
        <w:numPr>
          <w:ilvl w:val="0"/>
          <w:numId w:val="11"/>
        </w:numPr>
        <w:spacing w:after="0" w:line="240" w:lineRule="auto"/>
        <w:jc w:val="both"/>
        <w:rPr>
          <w:color w:val="000000"/>
          <w:sz w:val="22"/>
        </w:rPr>
      </w:pPr>
      <w:r w:rsidRPr="00564D1A">
        <w:rPr>
          <w:color w:val="000000"/>
          <w:sz w:val="22"/>
        </w:rPr>
        <w:t>Uhradiť nájomné riadne a včas,</w:t>
      </w:r>
    </w:p>
    <w:p w14:paraId="65EECE34" w14:textId="666997ED" w:rsidR="002C4CCC" w:rsidRDefault="00F21E36" w:rsidP="00564D1A">
      <w:pPr>
        <w:numPr>
          <w:ilvl w:val="0"/>
          <w:numId w:val="11"/>
        </w:numPr>
        <w:spacing w:after="0" w:line="240" w:lineRule="auto"/>
        <w:jc w:val="both"/>
        <w:rPr>
          <w:color w:val="000000"/>
          <w:sz w:val="22"/>
        </w:rPr>
      </w:pPr>
      <w:r w:rsidRPr="00564D1A">
        <w:rPr>
          <w:color w:val="000000"/>
          <w:sz w:val="22"/>
        </w:rPr>
        <w:t xml:space="preserve">Informovať Prenajímateľa riadne a včas o zmenách </w:t>
      </w:r>
      <w:r w:rsidR="00063E27">
        <w:rPr>
          <w:color w:val="000000"/>
          <w:sz w:val="22"/>
        </w:rPr>
        <w:t xml:space="preserve">v údajoch </w:t>
      </w:r>
      <w:r w:rsidRPr="00564D1A">
        <w:rPr>
          <w:color w:val="000000"/>
          <w:sz w:val="22"/>
        </w:rPr>
        <w:t xml:space="preserve">podľa čl. VIII </w:t>
      </w:r>
      <w:r w:rsidR="00486AA8">
        <w:rPr>
          <w:color w:val="000000"/>
          <w:sz w:val="22"/>
        </w:rPr>
        <w:t>ods.</w:t>
      </w:r>
      <w:r w:rsidRPr="00564D1A">
        <w:rPr>
          <w:color w:val="000000"/>
          <w:sz w:val="22"/>
        </w:rPr>
        <w:t xml:space="preserve"> 9 Zmluvy,</w:t>
      </w:r>
    </w:p>
    <w:p w14:paraId="7BF64931" w14:textId="0447BF33" w:rsidR="00EB50B6" w:rsidRDefault="00EB50B6" w:rsidP="00564D1A">
      <w:pPr>
        <w:numPr>
          <w:ilvl w:val="0"/>
          <w:numId w:val="11"/>
        </w:numPr>
        <w:spacing w:after="0" w:line="240" w:lineRule="auto"/>
        <w:jc w:val="both"/>
        <w:rPr>
          <w:color w:val="000000"/>
          <w:sz w:val="22"/>
        </w:rPr>
      </w:pPr>
      <w:r>
        <w:rPr>
          <w:color w:val="000000"/>
          <w:sz w:val="22"/>
        </w:rPr>
        <w:t>Preuk</w:t>
      </w:r>
      <w:r w:rsidR="008E1B9C">
        <w:rPr>
          <w:color w:val="000000"/>
          <w:sz w:val="22"/>
        </w:rPr>
        <w:t>azov</w:t>
      </w:r>
      <w:r>
        <w:rPr>
          <w:color w:val="000000"/>
          <w:sz w:val="22"/>
        </w:rPr>
        <w:t>ať výšku Minimálnej investície</w:t>
      </w:r>
      <w:r w:rsidR="008E1B9C">
        <w:rPr>
          <w:color w:val="000000"/>
          <w:sz w:val="22"/>
        </w:rPr>
        <w:t xml:space="preserve"> v zmysle. Čl. IX. ods. 6 Zmluvy.</w:t>
      </w:r>
    </w:p>
    <w:p w14:paraId="15698FB6" w14:textId="3FF29EF9" w:rsidR="006F6115" w:rsidRPr="00564D1A" w:rsidRDefault="006F6115" w:rsidP="00564D1A">
      <w:pPr>
        <w:numPr>
          <w:ilvl w:val="0"/>
          <w:numId w:val="10"/>
        </w:numPr>
        <w:spacing w:after="0" w:line="240" w:lineRule="auto"/>
        <w:jc w:val="both"/>
        <w:rPr>
          <w:color w:val="000000"/>
          <w:sz w:val="22"/>
        </w:rPr>
      </w:pPr>
      <w:r w:rsidRPr="00564D1A">
        <w:rPr>
          <w:color w:val="000000"/>
          <w:sz w:val="22"/>
        </w:rPr>
        <w:t xml:space="preserve">Prenajímateľ má právo na zaplatenie zmluvnej pokuty vo výške </w:t>
      </w:r>
      <w:r w:rsidR="00E704D9">
        <w:rPr>
          <w:color w:val="000000"/>
          <w:sz w:val="22"/>
        </w:rPr>
        <w:t>5000</w:t>
      </w:r>
      <w:r w:rsidR="00234B26">
        <w:rPr>
          <w:color w:val="000000"/>
          <w:sz w:val="22"/>
        </w:rPr>
        <w:t xml:space="preserve">,- </w:t>
      </w:r>
      <w:r w:rsidRPr="00564D1A">
        <w:rPr>
          <w:color w:val="000000"/>
          <w:sz w:val="22"/>
        </w:rPr>
        <w:t>EUR</w:t>
      </w:r>
      <w:r w:rsidR="006964B6" w:rsidRPr="00564D1A">
        <w:rPr>
          <w:color w:val="000000"/>
          <w:sz w:val="22"/>
        </w:rPr>
        <w:t xml:space="preserve"> (slovom: </w:t>
      </w:r>
      <w:r w:rsidR="00570C14">
        <w:rPr>
          <w:color w:val="000000"/>
          <w:sz w:val="22"/>
        </w:rPr>
        <w:t>päťtisíc</w:t>
      </w:r>
      <w:r w:rsidR="00063E27">
        <w:rPr>
          <w:color w:val="000000"/>
          <w:sz w:val="22"/>
        </w:rPr>
        <w:t xml:space="preserve"> </w:t>
      </w:r>
      <w:r w:rsidR="00474142">
        <w:rPr>
          <w:color w:val="000000"/>
          <w:sz w:val="22"/>
        </w:rPr>
        <w:t xml:space="preserve">EUR </w:t>
      </w:r>
      <w:r w:rsidR="006964B6" w:rsidRPr="00564D1A">
        <w:rPr>
          <w:color w:val="000000"/>
          <w:sz w:val="22"/>
        </w:rPr>
        <w:t>)</w:t>
      </w:r>
      <w:r w:rsidRPr="00564D1A">
        <w:rPr>
          <w:color w:val="000000"/>
          <w:sz w:val="22"/>
        </w:rPr>
        <w:t xml:space="preserve"> </w:t>
      </w:r>
      <w:r w:rsidR="006A71E6" w:rsidRPr="00564D1A">
        <w:rPr>
          <w:color w:val="000000"/>
          <w:sz w:val="22"/>
        </w:rPr>
        <w:t>a Nájomca je povinný</w:t>
      </w:r>
      <w:r w:rsidR="001975C7" w:rsidRPr="00564D1A">
        <w:rPr>
          <w:color w:val="000000"/>
          <w:sz w:val="22"/>
        </w:rPr>
        <w:t xml:space="preserve"> bez ohľadu na zavinenie</w:t>
      </w:r>
      <w:r w:rsidR="006A71E6" w:rsidRPr="00564D1A">
        <w:rPr>
          <w:color w:val="000000"/>
          <w:sz w:val="22"/>
        </w:rPr>
        <w:t xml:space="preserve"> túto zmluvnú pokutu zaplatiť </w:t>
      </w:r>
      <w:r w:rsidRPr="00564D1A">
        <w:rPr>
          <w:color w:val="000000"/>
          <w:sz w:val="22"/>
        </w:rPr>
        <w:t>za každé jednotlivé i opakované porušenie povinnosti:</w:t>
      </w:r>
    </w:p>
    <w:p w14:paraId="0DBB0566" w14:textId="24ED1F81" w:rsidR="002C4CCC" w:rsidRPr="00564D1A" w:rsidRDefault="006A71E6" w:rsidP="00564D1A">
      <w:pPr>
        <w:numPr>
          <w:ilvl w:val="1"/>
          <w:numId w:val="12"/>
        </w:numPr>
        <w:spacing w:after="0" w:line="240" w:lineRule="auto"/>
        <w:jc w:val="both"/>
        <w:rPr>
          <w:color w:val="000000"/>
          <w:sz w:val="22"/>
        </w:rPr>
      </w:pPr>
      <w:r w:rsidRPr="00564D1A">
        <w:rPr>
          <w:color w:val="000000"/>
          <w:sz w:val="22"/>
        </w:rPr>
        <w:t xml:space="preserve">Riadne a včas vrátiť </w:t>
      </w:r>
      <w:r w:rsidR="00A339EC" w:rsidRPr="00063E27">
        <w:rPr>
          <w:color w:val="000000"/>
          <w:sz w:val="22"/>
        </w:rPr>
        <w:t>Nehnuteľnost</w:t>
      </w:r>
      <w:r w:rsidR="00063E27">
        <w:rPr>
          <w:color w:val="000000"/>
          <w:sz w:val="22"/>
        </w:rPr>
        <w:t>í</w:t>
      </w:r>
      <w:r w:rsidR="004B0FFA" w:rsidRPr="00564D1A">
        <w:rPr>
          <w:color w:val="000000"/>
          <w:sz w:val="22"/>
        </w:rPr>
        <w:t xml:space="preserve"> </w:t>
      </w:r>
      <w:r w:rsidR="008E1B9C">
        <w:rPr>
          <w:color w:val="000000"/>
          <w:sz w:val="22"/>
        </w:rPr>
        <w:t>Prenajímateľovi</w:t>
      </w:r>
      <w:r w:rsidR="008E1B9C" w:rsidRPr="00564D1A">
        <w:rPr>
          <w:color w:val="000000"/>
          <w:sz w:val="22"/>
        </w:rPr>
        <w:t xml:space="preserve"> </w:t>
      </w:r>
      <w:r w:rsidR="004B0FFA" w:rsidRPr="00564D1A">
        <w:rPr>
          <w:color w:val="000000"/>
          <w:sz w:val="22"/>
        </w:rPr>
        <w:t>po skončení nájmu</w:t>
      </w:r>
      <w:r w:rsidR="008E1B9C">
        <w:rPr>
          <w:color w:val="000000"/>
          <w:sz w:val="22"/>
        </w:rPr>
        <w:t xml:space="preserve"> inak ako uzatvorením Kúpnej zmluvy</w:t>
      </w:r>
      <w:r w:rsidR="004B0FFA" w:rsidRPr="00564D1A">
        <w:rPr>
          <w:color w:val="000000"/>
          <w:sz w:val="22"/>
        </w:rPr>
        <w:t>; nárok na zmluvnú pokutu vzniká za každý aj začatý týždeň trvania omeškania</w:t>
      </w:r>
      <w:r w:rsidR="00D12845" w:rsidRPr="00564D1A">
        <w:rPr>
          <w:color w:val="000000"/>
          <w:sz w:val="22"/>
        </w:rPr>
        <w:t>,</w:t>
      </w:r>
    </w:p>
    <w:p w14:paraId="5ACACA15" w14:textId="6B697BD0" w:rsidR="002C4CCC" w:rsidRPr="00564D1A" w:rsidRDefault="00885F1D" w:rsidP="00564D1A">
      <w:pPr>
        <w:numPr>
          <w:ilvl w:val="1"/>
          <w:numId w:val="12"/>
        </w:numPr>
        <w:spacing w:after="0" w:line="240" w:lineRule="auto"/>
        <w:jc w:val="both"/>
        <w:rPr>
          <w:color w:val="000000"/>
          <w:sz w:val="22"/>
        </w:rPr>
      </w:pPr>
      <w:r w:rsidRPr="00564D1A">
        <w:rPr>
          <w:color w:val="000000"/>
          <w:sz w:val="22"/>
        </w:rPr>
        <w:t>Viesť riadne stavebný denník o rekonštrukčných prácach Nehnuteľností,</w:t>
      </w:r>
      <w:r w:rsidR="00A339EC" w:rsidRPr="00063E27">
        <w:rPr>
          <w:color w:val="000000"/>
          <w:sz w:val="22"/>
        </w:rPr>
        <w:t xml:space="preserve"> resp. zasielať pravidelne časový prehľad úkonov podľa čl. X ods. </w:t>
      </w:r>
      <w:r w:rsidR="008E1B9C">
        <w:rPr>
          <w:color w:val="000000"/>
          <w:sz w:val="22"/>
        </w:rPr>
        <w:t>5</w:t>
      </w:r>
      <w:r w:rsidR="00A339EC" w:rsidRPr="00063E27">
        <w:rPr>
          <w:color w:val="000000"/>
          <w:sz w:val="22"/>
        </w:rPr>
        <w:t xml:space="preserve"> druhá veta</w:t>
      </w:r>
      <w:r w:rsidR="00063E27">
        <w:rPr>
          <w:color w:val="000000"/>
          <w:sz w:val="22"/>
        </w:rPr>
        <w:t xml:space="preserve"> tejto Zmluvy</w:t>
      </w:r>
      <w:r w:rsidR="00A339EC" w:rsidRPr="00063E27">
        <w:rPr>
          <w:color w:val="000000"/>
          <w:sz w:val="22"/>
        </w:rPr>
        <w:t>,</w:t>
      </w:r>
    </w:p>
    <w:p w14:paraId="30B77207" w14:textId="7E10FE3B" w:rsidR="002C4CCC" w:rsidRPr="00564D1A" w:rsidRDefault="006A71E6" w:rsidP="00564D1A">
      <w:pPr>
        <w:numPr>
          <w:ilvl w:val="1"/>
          <w:numId w:val="12"/>
        </w:numPr>
        <w:spacing w:after="0" w:line="240" w:lineRule="auto"/>
        <w:jc w:val="both"/>
        <w:rPr>
          <w:color w:val="000000"/>
          <w:sz w:val="22"/>
        </w:rPr>
      </w:pPr>
      <w:r w:rsidRPr="00564D1A">
        <w:rPr>
          <w:color w:val="000000"/>
          <w:sz w:val="22"/>
        </w:rPr>
        <w:t>Predložiť riadne a včas</w:t>
      </w:r>
      <w:r w:rsidR="00885F1D" w:rsidRPr="00564D1A">
        <w:rPr>
          <w:color w:val="000000"/>
          <w:sz w:val="22"/>
        </w:rPr>
        <w:t xml:space="preserve"> energetick</w:t>
      </w:r>
      <w:r w:rsidRPr="00564D1A">
        <w:rPr>
          <w:color w:val="000000"/>
          <w:sz w:val="22"/>
        </w:rPr>
        <w:t>y</w:t>
      </w:r>
      <w:r w:rsidR="00885F1D" w:rsidRPr="00564D1A">
        <w:rPr>
          <w:color w:val="000000"/>
          <w:sz w:val="22"/>
        </w:rPr>
        <w:t xml:space="preserve"> certifikát</w:t>
      </w:r>
      <w:r w:rsidR="00063E27">
        <w:rPr>
          <w:color w:val="000000"/>
          <w:sz w:val="22"/>
        </w:rPr>
        <w:t xml:space="preserve"> podľa čl. X ods. </w:t>
      </w:r>
      <w:r w:rsidR="008E1B9C">
        <w:rPr>
          <w:color w:val="000000"/>
          <w:sz w:val="22"/>
        </w:rPr>
        <w:t>6</w:t>
      </w:r>
      <w:r w:rsidR="00063E27">
        <w:rPr>
          <w:color w:val="000000"/>
          <w:sz w:val="22"/>
        </w:rPr>
        <w:t xml:space="preserve"> tejto Zmluvy</w:t>
      </w:r>
    </w:p>
    <w:p w14:paraId="089E4DB0" w14:textId="77777777" w:rsidR="006A71E6" w:rsidRPr="00564D1A" w:rsidRDefault="006A71E6" w:rsidP="00564D1A">
      <w:pPr>
        <w:numPr>
          <w:ilvl w:val="1"/>
          <w:numId w:val="12"/>
        </w:numPr>
        <w:spacing w:after="0" w:line="240" w:lineRule="auto"/>
        <w:jc w:val="both"/>
        <w:rPr>
          <w:color w:val="000000"/>
          <w:sz w:val="22"/>
        </w:rPr>
      </w:pPr>
      <w:r w:rsidRPr="00564D1A">
        <w:rPr>
          <w:color w:val="000000"/>
          <w:sz w:val="22"/>
        </w:rPr>
        <w:t>Vykonať riadne a včas odborné prehliadky a/alebo skúšky vyhradených technických zariadení,</w:t>
      </w:r>
    </w:p>
    <w:p w14:paraId="3C1715EE" w14:textId="77777777" w:rsidR="006A71E6" w:rsidRPr="00564D1A" w:rsidRDefault="006A71E6" w:rsidP="00564D1A">
      <w:pPr>
        <w:numPr>
          <w:ilvl w:val="1"/>
          <w:numId w:val="12"/>
        </w:numPr>
        <w:spacing w:after="0" w:line="240" w:lineRule="auto"/>
        <w:jc w:val="both"/>
        <w:rPr>
          <w:color w:val="000000"/>
          <w:sz w:val="22"/>
        </w:rPr>
      </w:pPr>
      <w:r w:rsidRPr="00564D1A">
        <w:rPr>
          <w:color w:val="000000"/>
          <w:sz w:val="22"/>
        </w:rPr>
        <w:t>Nakladať s odpadmi v zmysle platných právnych predpisov,</w:t>
      </w:r>
    </w:p>
    <w:p w14:paraId="5CB11FC1" w14:textId="77777777" w:rsidR="006A71E6" w:rsidRPr="00564D1A" w:rsidRDefault="006A71E6" w:rsidP="00564D1A">
      <w:pPr>
        <w:numPr>
          <w:ilvl w:val="1"/>
          <w:numId w:val="12"/>
        </w:numPr>
        <w:spacing w:after="0" w:line="240" w:lineRule="auto"/>
        <w:jc w:val="both"/>
        <w:rPr>
          <w:color w:val="000000"/>
          <w:sz w:val="22"/>
        </w:rPr>
      </w:pPr>
      <w:r w:rsidRPr="00564D1A">
        <w:rPr>
          <w:color w:val="000000"/>
          <w:sz w:val="22"/>
        </w:rPr>
        <w:lastRenderedPageBreak/>
        <w:t>Poistiť Nehnuteľnosti v súlade so Zmluvou,</w:t>
      </w:r>
    </w:p>
    <w:p w14:paraId="5A8D136C" w14:textId="77777777" w:rsidR="006964B6" w:rsidRPr="00564D1A" w:rsidRDefault="002E35C6" w:rsidP="00564D1A">
      <w:pPr>
        <w:numPr>
          <w:ilvl w:val="1"/>
          <w:numId w:val="12"/>
        </w:numPr>
        <w:spacing w:after="0" w:line="240" w:lineRule="auto"/>
        <w:jc w:val="both"/>
        <w:rPr>
          <w:color w:val="000000"/>
          <w:sz w:val="22"/>
        </w:rPr>
      </w:pPr>
      <w:r w:rsidRPr="00564D1A">
        <w:rPr>
          <w:color w:val="000000"/>
          <w:sz w:val="22"/>
        </w:rPr>
        <w:t>Nájomca napriek výzve Prenajímateľa nesplnil povinnosti, za splnenie ktorých Nájomca ručí na základe Zmluvy</w:t>
      </w:r>
      <w:r w:rsidR="006964B6" w:rsidRPr="00564D1A">
        <w:rPr>
          <w:color w:val="000000"/>
          <w:sz w:val="22"/>
        </w:rPr>
        <w:t>,</w:t>
      </w:r>
    </w:p>
    <w:p w14:paraId="790A8497" w14:textId="77777777" w:rsidR="00A339EC" w:rsidRPr="00063E27" w:rsidRDefault="00A339EC" w:rsidP="00A339EC">
      <w:pPr>
        <w:numPr>
          <w:ilvl w:val="1"/>
          <w:numId w:val="12"/>
        </w:numPr>
        <w:spacing w:after="0" w:line="240" w:lineRule="auto"/>
        <w:jc w:val="both"/>
        <w:rPr>
          <w:color w:val="000000"/>
          <w:sz w:val="22"/>
        </w:rPr>
      </w:pPr>
      <w:bookmarkStart w:id="2" w:name="_Hlk19613488"/>
      <w:r w:rsidRPr="00063E27">
        <w:rPr>
          <w:color w:val="000000"/>
          <w:sz w:val="22"/>
        </w:rPr>
        <w:t>Poskytnúť</w:t>
      </w:r>
      <w:bookmarkEnd w:id="2"/>
      <w:r w:rsidRPr="00063E27">
        <w:rPr>
          <w:color w:val="000000"/>
          <w:sz w:val="22"/>
        </w:rPr>
        <w:t xml:space="preserve"> Prenajímateľovi požadovanú súčinnosť v rámci Kolaudácie</w:t>
      </w:r>
      <w:r w:rsidR="005D4E10">
        <w:rPr>
          <w:color w:val="000000"/>
          <w:sz w:val="22"/>
        </w:rPr>
        <w:t>,</w:t>
      </w:r>
    </w:p>
    <w:p w14:paraId="09995267" w14:textId="6EBF90C7" w:rsidR="00A339EC" w:rsidRPr="00063E27" w:rsidRDefault="00A339EC" w:rsidP="00A339EC">
      <w:pPr>
        <w:numPr>
          <w:ilvl w:val="1"/>
          <w:numId w:val="12"/>
        </w:numPr>
        <w:spacing w:after="0" w:line="240" w:lineRule="auto"/>
        <w:jc w:val="both"/>
        <w:rPr>
          <w:color w:val="000000"/>
          <w:sz w:val="22"/>
        </w:rPr>
      </w:pPr>
      <w:r w:rsidRPr="00063E27">
        <w:rPr>
          <w:color w:val="000000"/>
          <w:sz w:val="22"/>
        </w:rPr>
        <w:t xml:space="preserve">Predložiť Prenajímateľovi, resp. ním poverenému stavebnému dozoru na posúdenie a kontrolu stavebný denník </w:t>
      </w:r>
      <w:r w:rsidR="008E1B9C">
        <w:rPr>
          <w:color w:val="000000"/>
          <w:sz w:val="22"/>
        </w:rPr>
        <w:t xml:space="preserve">na požiadanie </w:t>
      </w:r>
      <w:r w:rsidRPr="00063E27">
        <w:rPr>
          <w:color w:val="000000"/>
          <w:sz w:val="22"/>
        </w:rPr>
        <w:t>aspoň raz týždenne,</w:t>
      </w:r>
    </w:p>
    <w:p w14:paraId="712EEF19" w14:textId="292442D4" w:rsidR="002E35C6" w:rsidRPr="00564D1A" w:rsidRDefault="00A339EC" w:rsidP="00564D1A">
      <w:pPr>
        <w:numPr>
          <w:ilvl w:val="1"/>
          <w:numId w:val="12"/>
        </w:numPr>
        <w:spacing w:after="0" w:line="240" w:lineRule="auto"/>
        <w:jc w:val="both"/>
        <w:rPr>
          <w:color w:val="000000"/>
          <w:sz w:val="22"/>
        </w:rPr>
      </w:pPr>
      <w:r w:rsidRPr="00063E27">
        <w:rPr>
          <w:color w:val="000000"/>
          <w:sz w:val="22"/>
        </w:rPr>
        <w:t>V prípade skončenia nájmu, vrátane predčasného skončenia  (zániku) nájmu, vypratať a vrátiť Prenajímateľovi Nehnuteľnosti ku dňu skončenia nájmu, a to za každý deň trvania omeškania porušenia tejto povinnosti Nájomcom až do vrátenia</w:t>
      </w:r>
      <w:r w:rsidR="006964B6" w:rsidRPr="00564D1A">
        <w:rPr>
          <w:color w:val="000000"/>
          <w:sz w:val="22"/>
        </w:rPr>
        <w:t xml:space="preserve"> Nehnuteľností </w:t>
      </w:r>
      <w:r w:rsidRPr="00063E27">
        <w:rPr>
          <w:color w:val="000000"/>
          <w:sz w:val="22"/>
        </w:rPr>
        <w:t>Prenajímateľovi</w:t>
      </w:r>
      <w:r w:rsidR="002E35C6" w:rsidRPr="00564D1A">
        <w:rPr>
          <w:color w:val="000000"/>
          <w:sz w:val="22"/>
        </w:rPr>
        <w:t xml:space="preserve"> </w:t>
      </w:r>
    </w:p>
    <w:p w14:paraId="30977C42" w14:textId="18967A2C" w:rsidR="006F6115" w:rsidRPr="00564D1A" w:rsidRDefault="006F6115" w:rsidP="00564D1A">
      <w:pPr>
        <w:pStyle w:val="Odsekzoznamu"/>
        <w:numPr>
          <w:ilvl w:val="0"/>
          <w:numId w:val="44"/>
        </w:numPr>
        <w:spacing w:after="0" w:line="240" w:lineRule="auto"/>
        <w:ind w:left="709" w:hanging="425"/>
        <w:jc w:val="both"/>
        <w:rPr>
          <w:color w:val="000000"/>
          <w:sz w:val="22"/>
        </w:rPr>
      </w:pPr>
      <w:r w:rsidRPr="00564D1A">
        <w:rPr>
          <w:color w:val="000000"/>
          <w:sz w:val="22"/>
        </w:rPr>
        <w:t xml:space="preserve">Prenajímateľ má právo na zaplatenie zmluvnej pokuty vo výške </w:t>
      </w:r>
      <w:r w:rsidR="00E704D9">
        <w:rPr>
          <w:color w:val="000000"/>
          <w:sz w:val="22"/>
        </w:rPr>
        <w:t>1</w:t>
      </w:r>
      <w:r w:rsidR="00570C14">
        <w:rPr>
          <w:color w:val="000000"/>
          <w:sz w:val="22"/>
        </w:rPr>
        <w:t>0.</w:t>
      </w:r>
      <w:r w:rsidR="00E704D9">
        <w:rPr>
          <w:color w:val="000000"/>
          <w:sz w:val="22"/>
        </w:rPr>
        <w:t>000</w:t>
      </w:r>
      <w:r w:rsidR="00234B26">
        <w:rPr>
          <w:color w:val="000000"/>
          <w:sz w:val="22"/>
        </w:rPr>
        <w:t>,-</w:t>
      </w:r>
      <w:r w:rsidR="00063E27">
        <w:rPr>
          <w:color w:val="000000"/>
          <w:sz w:val="22"/>
        </w:rPr>
        <w:t xml:space="preserve"> </w:t>
      </w:r>
      <w:r w:rsidRPr="00564D1A">
        <w:rPr>
          <w:color w:val="000000"/>
          <w:sz w:val="22"/>
        </w:rPr>
        <w:t xml:space="preserve"> EUR</w:t>
      </w:r>
      <w:r w:rsidR="006964B6" w:rsidRPr="00564D1A">
        <w:rPr>
          <w:color w:val="000000"/>
          <w:sz w:val="22"/>
        </w:rPr>
        <w:t xml:space="preserve"> (slovom: </w:t>
      </w:r>
      <w:r w:rsidR="00570C14">
        <w:rPr>
          <w:color w:val="000000"/>
          <w:sz w:val="22"/>
        </w:rPr>
        <w:t>desaťtisíc</w:t>
      </w:r>
      <w:r w:rsidR="00A339EC" w:rsidRPr="00063E27">
        <w:rPr>
          <w:color w:val="000000"/>
          <w:sz w:val="22"/>
        </w:rPr>
        <w:t xml:space="preserve"> </w:t>
      </w:r>
      <w:r w:rsidR="00474142">
        <w:rPr>
          <w:color w:val="000000"/>
          <w:sz w:val="22"/>
        </w:rPr>
        <w:t>EUR</w:t>
      </w:r>
      <w:r w:rsidR="006964B6" w:rsidRPr="00564D1A">
        <w:rPr>
          <w:color w:val="000000"/>
          <w:sz w:val="22"/>
        </w:rPr>
        <w:t>)</w:t>
      </w:r>
      <w:r w:rsidR="00D14B3A" w:rsidRPr="00564D1A">
        <w:rPr>
          <w:color w:val="000000"/>
          <w:sz w:val="22"/>
        </w:rPr>
        <w:t xml:space="preserve"> </w:t>
      </w:r>
      <w:r w:rsidR="006A71E6" w:rsidRPr="00564D1A">
        <w:rPr>
          <w:color w:val="000000"/>
          <w:sz w:val="22"/>
        </w:rPr>
        <w:t>a Nájomca je povinný</w:t>
      </w:r>
      <w:r w:rsidR="001975C7" w:rsidRPr="00564D1A">
        <w:rPr>
          <w:color w:val="000000"/>
          <w:sz w:val="22"/>
        </w:rPr>
        <w:t xml:space="preserve"> bez ohľadu na zavinenie</w:t>
      </w:r>
      <w:r w:rsidR="006A71E6" w:rsidRPr="00564D1A">
        <w:rPr>
          <w:color w:val="000000"/>
          <w:sz w:val="22"/>
        </w:rPr>
        <w:t xml:space="preserve"> túto zmluvnú pokutu zaplatiť</w:t>
      </w:r>
      <w:r w:rsidR="00D12845" w:rsidRPr="00564D1A">
        <w:rPr>
          <w:color w:val="000000"/>
          <w:sz w:val="22"/>
        </w:rPr>
        <w:t>,</w:t>
      </w:r>
      <w:r w:rsidR="00D14B3A" w:rsidRPr="00564D1A">
        <w:rPr>
          <w:color w:val="000000"/>
          <w:sz w:val="22"/>
        </w:rPr>
        <w:t xml:space="preserve"> ak </w:t>
      </w:r>
      <w:r w:rsidR="00380E49" w:rsidRPr="00564D1A">
        <w:rPr>
          <w:color w:val="000000"/>
          <w:sz w:val="22"/>
        </w:rPr>
        <w:t xml:space="preserve">Nájomca </w:t>
      </w:r>
      <w:r w:rsidR="00063E27">
        <w:rPr>
          <w:color w:val="000000"/>
          <w:sz w:val="22"/>
        </w:rPr>
        <w:t>aj bez</w:t>
      </w:r>
      <w:r w:rsidR="00A339EC" w:rsidRPr="00063E27">
        <w:rPr>
          <w:color w:val="000000"/>
          <w:sz w:val="22"/>
        </w:rPr>
        <w:t xml:space="preserve"> písomn</w:t>
      </w:r>
      <w:r w:rsidR="00063E27">
        <w:rPr>
          <w:color w:val="000000"/>
          <w:sz w:val="22"/>
        </w:rPr>
        <w:t>ého</w:t>
      </w:r>
      <w:r w:rsidR="00A339EC" w:rsidRPr="00063E27">
        <w:rPr>
          <w:color w:val="000000"/>
          <w:sz w:val="22"/>
        </w:rPr>
        <w:t xml:space="preserve"> upozorneni</w:t>
      </w:r>
      <w:r w:rsidR="00063E27">
        <w:rPr>
          <w:color w:val="000000"/>
          <w:sz w:val="22"/>
        </w:rPr>
        <w:t>a</w:t>
      </w:r>
      <w:r w:rsidR="00D14B3A" w:rsidRPr="00564D1A">
        <w:rPr>
          <w:color w:val="000000"/>
          <w:sz w:val="22"/>
        </w:rPr>
        <w:t xml:space="preserve"> Prenajímateľa poruší akúkoľvek nižšie uvedenú povinnosť, a to</w:t>
      </w:r>
      <w:r w:rsidR="006A71E6" w:rsidRPr="00564D1A">
        <w:rPr>
          <w:color w:val="000000"/>
          <w:sz w:val="22"/>
        </w:rPr>
        <w:t xml:space="preserve"> </w:t>
      </w:r>
      <w:r w:rsidRPr="00564D1A">
        <w:rPr>
          <w:color w:val="000000"/>
          <w:sz w:val="22"/>
        </w:rPr>
        <w:t>za každé jednotlivé i</w:t>
      </w:r>
      <w:r w:rsidR="004B0FFA" w:rsidRPr="00564D1A">
        <w:rPr>
          <w:color w:val="000000"/>
          <w:sz w:val="22"/>
        </w:rPr>
        <w:t> </w:t>
      </w:r>
      <w:r w:rsidRPr="00564D1A">
        <w:rPr>
          <w:color w:val="000000"/>
          <w:sz w:val="22"/>
        </w:rPr>
        <w:t>opakované porušenie povinnosti</w:t>
      </w:r>
      <w:r w:rsidR="006A2161" w:rsidRPr="00564D1A">
        <w:rPr>
          <w:color w:val="000000"/>
          <w:sz w:val="22"/>
        </w:rPr>
        <w:t xml:space="preserve">, </w:t>
      </w:r>
    </w:p>
    <w:p w14:paraId="3E86B24A" w14:textId="77777777" w:rsidR="00F21E36" w:rsidRPr="00564D1A" w:rsidRDefault="00F21E36" w:rsidP="00564D1A">
      <w:pPr>
        <w:numPr>
          <w:ilvl w:val="0"/>
          <w:numId w:val="13"/>
        </w:numPr>
        <w:spacing w:after="0" w:line="240" w:lineRule="auto"/>
        <w:jc w:val="both"/>
        <w:rPr>
          <w:color w:val="000000"/>
          <w:sz w:val="22"/>
        </w:rPr>
      </w:pPr>
      <w:r w:rsidRPr="00564D1A">
        <w:rPr>
          <w:color w:val="000000"/>
          <w:sz w:val="22"/>
        </w:rPr>
        <w:t>Nezriadiť akékoľvek právo tretej osoby k akejkoľvek z Nehnuteľnost</w:t>
      </w:r>
      <w:r w:rsidR="00222787" w:rsidRPr="00564D1A">
        <w:rPr>
          <w:color w:val="000000"/>
          <w:sz w:val="22"/>
        </w:rPr>
        <w:t>í</w:t>
      </w:r>
      <w:r w:rsidRPr="00564D1A">
        <w:rPr>
          <w:color w:val="000000"/>
          <w:sz w:val="22"/>
        </w:rPr>
        <w:t xml:space="preserve"> bez predchádzajúceho písomného súhlasu Prenajímateľa,</w:t>
      </w:r>
    </w:p>
    <w:p w14:paraId="50729135" w14:textId="77777777" w:rsidR="00F21E36" w:rsidRPr="00564D1A" w:rsidRDefault="00F21E36" w:rsidP="00564D1A">
      <w:pPr>
        <w:numPr>
          <w:ilvl w:val="0"/>
          <w:numId w:val="13"/>
        </w:numPr>
        <w:spacing w:after="0" w:line="240" w:lineRule="auto"/>
        <w:jc w:val="both"/>
        <w:rPr>
          <w:color w:val="000000"/>
          <w:sz w:val="22"/>
        </w:rPr>
      </w:pPr>
      <w:r w:rsidRPr="00564D1A">
        <w:rPr>
          <w:color w:val="000000"/>
          <w:sz w:val="22"/>
        </w:rPr>
        <w:t>Neprenechať akúkoľvek z Nehnuteľnost</w:t>
      </w:r>
      <w:r w:rsidR="00222787" w:rsidRPr="00564D1A">
        <w:rPr>
          <w:color w:val="000000"/>
          <w:sz w:val="22"/>
        </w:rPr>
        <w:t>í</w:t>
      </w:r>
      <w:r w:rsidRPr="00564D1A">
        <w:rPr>
          <w:color w:val="000000"/>
          <w:sz w:val="22"/>
        </w:rPr>
        <w:t xml:space="preserve"> alebo ich časť do podnájmu tretej osobe bez predchádzajúceho písomného súhlasu Prenajímateľa,</w:t>
      </w:r>
    </w:p>
    <w:p w14:paraId="56396D4D" w14:textId="15540EF9" w:rsidR="002C4CCC" w:rsidRPr="00564D1A" w:rsidRDefault="002C4CCC" w:rsidP="00564D1A">
      <w:pPr>
        <w:numPr>
          <w:ilvl w:val="0"/>
          <w:numId w:val="13"/>
        </w:numPr>
        <w:spacing w:after="0" w:line="240" w:lineRule="auto"/>
        <w:jc w:val="both"/>
        <w:rPr>
          <w:color w:val="000000"/>
          <w:sz w:val="22"/>
        </w:rPr>
      </w:pPr>
      <w:r w:rsidRPr="00564D1A">
        <w:rPr>
          <w:color w:val="000000"/>
          <w:sz w:val="22"/>
        </w:rPr>
        <w:t xml:space="preserve">Uskutočniť </w:t>
      </w:r>
      <w:r w:rsidR="008E1B9C">
        <w:rPr>
          <w:color w:val="000000"/>
          <w:sz w:val="22"/>
        </w:rPr>
        <w:t>R</w:t>
      </w:r>
      <w:r w:rsidRPr="00564D1A">
        <w:rPr>
          <w:color w:val="000000"/>
          <w:sz w:val="22"/>
        </w:rPr>
        <w:t xml:space="preserve">ekonštrukciu Nehnuteľností </w:t>
      </w:r>
      <w:r w:rsidR="00C53A98" w:rsidRPr="00564D1A">
        <w:rPr>
          <w:color w:val="000000"/>
          <w:sz w:val="22"/>
        </w:rPr>
        <w:t xml:space="preserve">alebo </w:t>
      </w:r>
      <w:r w:rsidR="008E1B9C">
        <w:rPr>
          <w:color w:val="000000"/>
          <w:sz w:val="22"/>
        </w:rPr>
        <w:t xml:space="preserve">ich </w:t>
      </w:r>
      <w:r w:rsidR="00C53A98" w:rsidRPr="00564D1A">
        <w:rPr>
          <w:color w:val="000000"/>
          <w:sz w:val="22"/>
        </w:rPr>
        <w:t>čast</w:t>
      </w:r>
      <w:r w:rsidR="008E1B9C">
        <w:rPr>
          <w:color w:val="000000"/>
          <w:sz w:val="22"/>
        </w:rPr>
        <w:t>í</w:t>
      </w:r>
      <w:r w:rsidR="00C53A98" w:rsidRPr="00564D1A">
        <w:rPr>
          <w:color w:val="000000"/>
          <w:sz w:val="22"/>
        </w:rPr>
        <w:t xml:space="preserve"> </w:t>
      </w:r>
      <w:r w:rsidRPr="00564D1A">
        <w:rPr>
          <w:color w:val="000000"/>
          <w:sz w:val="22"/>
        </w:rPr>
        <w:t>v</w:t>
      </w:r>
      <w:r w:rsidR="004B0FFA" w:rsidRPr="00564D1A">
        <w:rPr>
          <w:color w:val="000000"/>
          <w:sz w:val="22"/>
        </w:rPr>
        <w:t> </w:t>
      </w:r>
      <w:r w:rsidRPr="00564D1A">
        <w:rPr>
          <w:color w:val="000000"/>
          <w:sz w:val="22"/>
        </w:rPr>
        <w:t>súlade so Stavebným povolením a</w:t>
      </w:r>
      <w:r w:rsidR="004B0FFA" w:rsidRPr="00564D1A">
        <w:rPr>
          <w:color w:val="000000"/>
          <w:sz w:val="22"/>
        </w:rPr>
        <w:t> </w:t>
      </w:r>
      <w:r w:rsidRPr="00564D1A">
        <w:rPr>
          <w:color w:val="000000"/>
          <w:sz w:val="22"/>
        </w:rPr>
        <w:t>Projektovou dokumentáciou</w:t>
      </w:r>
      <w:r w:rsidR="00C85FDA" w:rsidRPr="00564D1A">
        <w:rPr>
          <w:color w:val="000000"/>
          <w:sz w:val="22"/>
        </w:rPr>
        <w:t>, príp. Novou projektovou dokumentáciou a/alebo Novými povoleniami</w:t>
      </w:r>
      <w:r w:rsidRPr="00564D1A">
        <w:rPr>
          <w:color w:val="000000"/>
          <w:sz w:val="22"/>
        </w:rPr>
        <w:t xml:space="preserve"> riadne a</w:t>
      </w:r>
      <w:r w:rsidR="004B0FFA" w:rsidRPr="00564D1A">
        <w:rPr>
          <w:color w:val="000000"/>
          <w:sz w:val="22"/>
        </w:rPr>
        <w:t> </w:t>
      </w:r>
      <w:r w:rsidRPr="00564D1A">
        <w:rPr>
          <w:color w:val="000000"/>
          <w:sz w:val="22"/>
        </w:rPr>
        <w:t>včas,</w:t>
      </w:r>
    </w:p>
    <w:p w14:paraId="74231503" w14:textId="3C2EB1D9" w:rsidR="002C4CCC" w:rsidRPr="00564D1A" w:rsidRDefault="002C4CCC" w:rsidP="00564D1A">
      <w:pPr>
        <w:numPr>
          <w:ilvl w:val="0"/>
          <w:numId w:val="13"/>
        </w:numPr>
        <w:spacing w:after="0" w:line="240" w:lineRule="auto"/>
        <w:jc w:val="both"/>
        <w:rPr>
          <w:color w:val="000000"/>
          <w:sz w:val="22"/>
        </w:rPr>
      </w:pPr>
      <w:r w:rsidRPr="00564D1A">
        <w:rPr>
          <w:color w:val="000000"/>
          <w:sz w:val="22"/>
        </w:rPr>
        <w:t>Investovať do rekonštrukcie Nehnuteľností najmenej 1.000.000</w:t>
      </w:r>
      <w:r w:rsidR="00063E27">
        <w:rPr>
          <w:color w:val="000000"/>
          <w:sz w:val="22"/>
        </w:rPr>
        <w:t xml:space="preserve"> </w:t>
      </w:r>
      <w:r w:rsidR="00474142">
        <w:rPr>
          <w:color w:val="000000"/>
          <w:sz w:val="22"/>
        </w:rPr>
        <w:t xml:space="preserve">EUR </w:t>
      </w:r>
      <w:r w:rsidR="00A339EC" w:rsidRPr="00063E27">
        <w:rPr>
          <w:color w:val="000000"/>
          <w:sz w:val="22"/>
        </w:rPr>
        <w:t>(</w:t>
      </w:r>
      <w:r w:rsidR="00063E27">
        <w:rPr>
          <w:color w:val="000000"/>
          <w:sz w:val="22"/>
        </w:rPr>
        <w:t xml:space="preserve">slovom: </w:t>
      </w:r>
      <w:r w:rsidRPr="00564D1A">
        <w:rPr>
          <w:color w:val="000000"/>
          <w:sz w:val="22"/>
        </w:rPr>
        <w:t>jeden milión</w:t>
      </w:r>
      <w:r w:rsidR="00063E27">
        <w:rPr>
          <w:color w:val="000000"/>
          <w:sz w:val="22"/>
        </w:rPr>
        <w:t xml:space="preserve"> </w:t>
      </w:r>
      <w:r w:rsidR="00474142">
        <w:rPr>
          <w:color w:val="000000"/>
          <w:sz w:val="22"/>
        </w:rPr>
        <w:t>EUR</w:t>
      </w:r>
      <w:r w:rsidR="00A339EC" w:rsidRPr="00063E27">
        <w:rPr>
          <w:color w:val="000000"/>
          <w:sz w:val="22"/>
        </w:rPr>
        <w:t>)</w:t>
      </w:r>
      <w:r w:rsidRPr="00564D1A">
        <w:rPr>
          <w:color w:val="000000"/>
          <w:sz w:val="22"/>
        </w:rPr>
        <w:t xml:space="preserve"> bez DPH</w:t>
      </w:r>
      <w:r w:rsidR="00EB50B6">
        <w:rPr>
          <w:color w:val="000000"/>
          <w:sz w:val="22"/>
        </w:rPr>
        <w:t>,</w:t>
      </w:r>
    </w:p>
    <w:p w14:paraId="00E9FF77" w14:textId="77777777" w:rsidR="00C53A98" w:rsidRPr="00564D1A" w:rsidRDefault="00F21E36" w:rsidP="00564D1A">
      <w:pPr>
        <w:numPr>
          <w:ilvl w:val="0"/>
          <w:numId w:val="13"/>
        </w:numPr>
        <w:spacing w:after="0" w:line="240" w:lineRule="auto"/>
        <w:jc w:val="both"/>
        <w:rPr>
          <w:color w:val="000000"/>
          <w:sz w:val="22"/>
        </w:rPr>
      </w:pPr>
      <w:r w:rsidRPr="00564D1A">
        <w:rPr>
          <w:color w:val="000000"/>
          <w:sz w:val="22"/>
        </w:rPr>
        <w:t>Vypratať Nehnuteľnosti riadne a</w:t>
      </w:r>
      <w:r w:rsidR="00C53A98" w:rsidRPr="00564D1A">
        <w:rPr>
          <w:color w:val="000000"/>
          <w:sz w:val="22"/>
        </w:rPr>
        <w:t> </w:t>
      </w:r>
      <w:r w:rsidRPr="00564D1A">
        <w:rPr>
          <w:color w:val="000000"/>
          <w:sz w:val="22"/>
        </w:rPr>
        <w:t>včas</w:t>
      </w:r>
      <w:r w:rsidR="00C53A98" w:rsidRPr="00564D1A">
        <w:rPr>
          <w:color w:val="000000"/>
          <w:sz w:val="22"/>
        </w:rPr>
        <w:t>,</w:t>
      </w:r>
    </w:p>
    <w:p w14:paraId="2BFA36F2" w14:textId="5BA7AC36" w:rsidR="00C53A98" w:rsidRPr="00564D1A" w:rsidRDefault="00C53A98" w:rsidP="00564D1A">
      <w:pPr>
        <w:numPr>
          <w:ilvl w:val="0"/>
          <w:numId w:val="13"/>
        </w:numPr>
        <w:spacing w:after="0" w:line="240" w:lineRule="auto"/>
        <w:jc w:val="both"/>
        <w:rPr>
          <w:color w:val="000000"/>
          <w:sz w:val="22"/>
        </w:rPr>
      </w:pPr>
      <w:r w:rsidRPr="00564D1A">
        <w:rPr>
          <w:color w:val="000000"/>
          <w:sz w:val="22"/>
        </w:rPr>
        <w:t>Zabezpečiť bezodplatné nadobudnutie licenčných práv Prenajímateľom k </w:t>
      </w:r>
      <w:r w:rsidR="00063E27">
        <w:rPr>
          <w:color w:val="000000"/>
          <w:sz w:val="22"/>
        </w:rPr>
        <w:t xml:space="preserve">Projektovej dokumentácií a/alebo </w:t>
      </w:r>
      <w:r w:rsidRPr="00564D1A">
        <w:rPr>
          <w:color w:val="000000"/>
          <w:sz w:val="22"/>
        </w:rPr>
        <w:t>Novej projektovej dokumentácii,</w:t>
      </w:r>
    </w:p>
    <w:p w14:paraId="391ABD07" w14:textId="77777777" w:rsidR="002C4CCC" w:rsidRPr="00564D1A" w:rsidRDefault="00C53A98" w:rsidP="00564D1A">
      <w:pPr>
        <w:numPr>
          <w:ilvl w:val="0"/>
          <w:numId w:val="13"/>
        </w:numPr>
        <w:spacing w:after="0" w:line="240" w:lineRule="auto"/>
        <w:jc w:val="both"/>
        <w:rPr>
          <w:color w:val="000000"/>
          <w:sz w:val="22"/>
        </w:rPr>
      </w:pPr>
      <w:r w:rsidRPr="00564D1A">
        <w:rPr>
          <w:color w:val="000000"/>
          <w:sz w:val="22"/>
        </w:rPr>
        <w:t>Zabezpečiť riadny prevod všetkých práv nadobudnutých na základe Nových povolení na Prenajímateľa</w:t>
      </w:r>
      <w:r w:rsidR="006964B6" w:rsidRPr="00564D1A">
        <w:rPr>
          <w:color w:val="000000"/>
          <w:sz w:val="22"/>
        </w:rPr>
        <w:t>,</w:t>
      </w:r>
    </w:p>
    <w:p w14:paraId="51D29616" w14:textId="1DEFAA80" w:rsidR="006964B6" w:rsidRPr="00564D1A" w:rsidRDefault="006964B6" w:rsidP="00564D1A">
      <w:pPr>
        <w:numPr>
          <w:ilvl w:val="0"/>
          <w:numId w:val="13"/>
        </w:numPr>
        <w:spacing w:after="0" w:line="240" w:lineRule="auto"/>
        <w:jc w:val="both"/>
        <w:rPr>
          <w:color w:val="000000"/>
          <w:sz w:val="22"/>
        </w:rPr>
      </w:pPr>
      <w:r w:rsidRPr="00564D1A">
        <w:rPr>
          <w:color w:val="000000"/>
          <w:sz w:val="22"/>
        </w:rPr>
        <w:t xml:space="preserve">Nevykonávať </w:t>
      </w:r>
      <w:r w:rsidR="008E1B9C">
        <w:rPr>
          <w:color w:val="000000"/>
          <w:sz w:val="22"/>
        </w:rPr>
        <w:t>Rekonštrukciu</w:t>
      </w:r>
      <w:r w:rsidRPr="00564D1A">
        <w:rPr>
          <w:color w:val="000000"/>
          <w:sz w:val="22"/>
        </w:rPr>
        <w:t xml:space="preserve"> v rozpore s ustanovením </w:t>
      </w:r>
      <w:r w:rsidR="00BF16BD" w:rsidRPr="00564D1A">
        <w:rPr>
          <w:color w:val="000000"/>
          <w:sz w:val="22"/>
        </w:rPr>
        <w:t>Č</w:t>
      </w:r>
      <w:r w:rsidRPr="00564D1A">
        <w:rPr>
          <w:color w:val="000000"/>
          <w:sz w:val="22"/>
        </w:rPr>
        <w:t xml:space="preserve">l. X ods. </w:t>
      </w:r>
      <w:r w:rsidR="008E1B9C">
        <w:rPr>
          <w:color w:val="000000"/>
          <w:sz w:val="22"/>
        </w:rPr>
        <w:t xml:space="preserve">3. alebo ods. </w:t>
      </w:r>
      <w:r w:rsidRPr="00564D1A">
        <w:rPr>
          <w:color w:val="000000"/>
          <w:sz w:val="22"/>
        </w:rPr>
        <w:t>4 Zmluvy</w:t>
      </w:r>
      <w:r w:rsidR="008E1B9C">
        <w:rPr>
          <w:color w:val="000000"/>
          <w:sz w:val="22"/>
        </w:rPr>
        <w:t>,</w:t>
      </w:r>
    </w:p>
    <w:p w14:paraId="4A868835" w14:textId="5608BD7D" w:rsidR="00A339EC" w:rsidRDefault="00A339EC" w:rsidP="00A339EC">
      <w:pPr>
        <w:numPr>
          <w:ilvl w:val="0"/>
          <w:numId w:val="13"/>
        </w:numPr>
        <w:spacing w:after="0" w:line="240" w:lineRule="auto"/>
        <w:jc w:val="both"/>
        <w:rPr>
          <w:color w:val="000000"/>
          <w:sz w:val="22"/>
        </w:rPr>
      </w:pPr>
      <w:r w:rsidRPr="00063E27">
        <w:rPr>
          <w:color w:val="000000"/>
          <w:sz w:val="22"/>
        </w:rPr>
        <w:t xml:space="preserve">Poskytnúť Zábezpeku riadne </w:t>
      </w:r>
      <w:r w:rsidR="005D4E10">
        <w:rPr>
          <w:color w:val="000000"/>
          <w:sz w:val="22"/>
        </w:rPr>
        <w:t>a</w:t>
      </w:r>
      <w:r w:rsidR="008E1B9C">
        <w:rPr>
          <w:color w:val="000000"/>
          <w:sz w:val="22"/>
        </w:rPr>
        <w:t> </w:t>
      </w:r>
      <w:r w:rsidRPr="00063E27">
        <w:rPr>
          <w:color w:val="000000"/>
          <w:sz w:val="22"/>
        </w:rPr>
        <w:t>včas</w:t>
      </w:r>
      <w:r w:rsidR="008E1B9C">
        <w:rPr>
          <w:color w:val="000000"/>
          <w:sz w:val="22"/>
        </w:rPr>
        <w:t>,</w:t>
      </w:r>
    </w:p>
    <w:p w14:paraId="4548BA53" w14:textId="01974074" w:rsidR="00EB50B6" w:rsidRPr="00063E27" w:rsidRDefault="00EB50B6" w:rsidP="00A339EC">
      <w:pPr>
        <w:numPr>
          <w:ilvl w:val="0"/>
          <w:numId w:val="13"/>
        </w:numPr>
        <w:spacing w:after="0" w:line="240" w:lineRule="auto"/>
        <w:jc w:val="both"/>
        <w:rPr>
          <w:color w:val="000000"/>
          <w:sz w:val="22"/>
        </w:rPr>
      </w:pPr>
      <w:r>
        <w:rPr>
          <w:color w:val="000000"/>
          <w:sz w:val="22"/>
        </w:rPr>
        <w:t>Po prevode vlastníckeho práva Kúpnou zmluvou k Nehnuteľnostiam Nájomca nezabezpečí poskytovanie Služieb v prospech Seniorov po dohodnutú dobu, a to za každý aj začatých 6 mesiacov neposkytovania Služieb v prospech Seniorov.</w:t>
      </w:r>
    </w:p>
    <w:p w14:paraId="16D4B8BD" w14:textId="736142E7" w:rsidR="006F6115" w:rsidRPr="00564D1A" w:rsidRDefault="00063E27" w:rsidP="00564D1A">
      <w:pPr>
        <w:numPr>
          <w:ilvl w:val="0"/>
          <w:numId w:val="44"/>
        </w:numPr>
        <w:spacing w:after="0" w:line="240" w:lineRule="auto"/>
        <w:ind w:left="709" w:hanging="425"/>
        <w:jc w:val="both"/>
        <w:rPr>
          <w:color w:val="000000"/>
          <w:sz w:val="22"/>
        </w:rPr>
      </w:pPr>
      <w:r>
        <w:rPr>
          <w:color w:val="000000"/>
          <w:sz w:val="22"/>
        </w:rPr>
        <w:t>Pokiaľ Zmluva neurčuje inak, je ak</w:t>
      </w:r>
      <w:r w:rsidR="00A339EC" w:rsidRPr="00063E27">
        <w:rPr>
          <w:color w:val="000000"/>
          <w:sz w:val="22"/>
        </w:rPr>
        <w:t>ákoľvek</w:t>
      </w:r>
      <w:r w:rsidR="002C4CCC" w:rsidRPr="00564D1A">
        <w:rPr>
          <w:color w:val="000000"/>
          <w:sz w:val="22"/>
        </w:rPr>
        <w:t xml:space="preserve"> z</w:t>
      </w:r>
      <w:r w:rsidR="006F6115" w:rsidRPr="00564D1A">
        <w:rPr>
          <w:color w:val="000000"/>
          <w:sz w:val="22"/>
        </w:rPr>
        <w:t>mluvná pokuta splatná do 14 dní odo dňa doručenia výzvy na jej zaplatenie.</w:t>
      </w:r>
    </w:p>
    <w:p w14:paraId="6FB9EFDF" w14:textId="5E248696" w:rsidR="00611F30" w:rsidRPr="00611F30" w:rsidRDefault="006F6115" w:rsidP="00611F30">
      <w:pPr>
        <w:numPr>
          <w:ilvl w:val="0"/>
          <w:numId w:val="45"/>
        </w:numPr>
        <w:spacing w:line="240" w:lineRule="auto"/>
        <w:ind w:left="709" w:hanging="425"/>
        <w:jc w:val="both"/>
        <w:rPr>
          <w:sz w:val="22"/>
        </w:rPr>
      </w:pPr>
      <w:r w:rsidRPr="00564D1A">
        <w:rPr>
          <w:sz w:val="22"/>
        </w:rPr>
        <w:t>V</w:t>
      </w:r>
      <w:r w:rsidR="004B0FFA" w:rsidRPr="00564D1A">
        <w:rPr>
          <w:sz w:val="22"/>
        </w:rPr>
        <w:t> </w:t>
      </w:r>
      <w:r w:rsidRPr="00564D1A">
        <w:rPr>
          <w:sz w:val="22"/>
        </w:rPr>
        <w:t>prípade omeškania s</w:t>
      </w:r>
      <w:r w:rsidR="004B0FFA" w:rsidRPr="00564D1A">
        <w:rPr>
          <w:sz w:val="22"/>
        </w:rPr>
        <w:t> </w:t>
      </w:r>
      <w:r w:rsidRPr="00564D1A">
        <w:rPr>
          <w:sz w:val="22"/>
        </w:rPr>
        <w:t xml:space="preserve">úhradou akéhokoľvek </w:t>
      </w:r>
      <w:r w:rsidR="00222787" w:rsidRPr="00564D1A">
        <w:rPr>
          <w:sz w:val="22"/>
        </w:rPr>
        <w:t>peňažného</w:t>
      </w:r>
      <w:r w:rsidRPr="00564D1A">
        <w:rPr>
          <w:sz w:val="22"/>
        </w:rPr>
        <w:t xml:space="preserve"> plnenia má Prenajímateľ právo na zaplatenie úroku z</w:t>
      </w:r>
      <w:r w:rsidR="004B0FFA" w:rsidRPr="00564D1A">
        <w:rPr>
          <w:sz w:val="22"/>
        </w:rPr>
        <w:t> </w:t>
      </w:r>
      <w:r w:rsidRPr="00564D1A">
        <w:rPr>
          <w:sz w:val="22"/>
        </w:rPr>
        <w:t>omeškania vo výške ustanovenej právnym predpisom</w:t>
      </w:r>
      <w:r w:rsidR="00222787" w:rsidRPr="00564D1A">
        <w:rPr>
          <w:sz w:val="22"/>
        </w:rPr>
        <w:t>,</w:t>
      </w:r>
      <w:r w:rsidR="001975C7" w:rsidRPr="00564D1A">
        <w:rPr>
          <w:sz w:val="22"/>
        </w:rPr>
        <w:t xml:space="preserve"> </w:t>
      </w:r>
      <w:r w:rsidR="005D4E10">
        <w:rPr>
          <w:sz w:val="22"/>
        </w:rPr>
        <w:t xml:space="preserve">vždy však najmenej vo výške 10% p.a., </w:t>
      </w:r>
      <w:r w:rsidR="00222787" w:rsidRPr="00564D1A">
        <w:rPr>
          <w:sz w:val="22"/>
        </w:rPr>
        <w:t>pričom nárok na zmluvnú pokutu  a nárok na úrok z omeškania sa navzájom nekonzumujú</w:t>
      </w:r>
      <w:r w:rsidR="004001F2" w:rsidRPr="00564D1A">
        <w:rPr>
          <w:sz w:val="22"/>
        </w:rPr>
        <w:t>.</w:t>
      </w:r>
    </w:p>
    <w:p w14:paraId="29C8A941" w14:textId="77777777" w:rsidR="00611F30" w:rsidRDefault="00611F30" w:rsidP="006B01E6">
      <w:pPr>
        <w:spacing w:after="0"/>
        <w:jc w:val="center"/>
        <w:rPr>
          <w:b/>
          <w:color w:val="000000"/>
          <w:sz w:val="22"/>
        </w:rPr>
      </w:pPr>
    </w:p>
    <w:p w14:paraId="050D3F56" w14:textId="4B342051" w:rsidR="0018374D" w:rsidRPr="00564D1A" w:rsidRDefault="0018374D" w:rsidP="006B01E6">
      <w:pPr>
        <w:spacing w:after="0"/>
        <w:jc w:val="center"/>
        <w:rPr>
          <w:b/>
          <w:color w:val="000000"/>
          <w:sz w:val="22"/>
        </w:rPr>
      </w:pPr>
      <w:r w:rsidRPr="00564D1A">
        <w:rPr>
          <w:b/>
          <w:color w:val="000000"/>
          <w:sz w:val="22"/>
        </w:rPr>
        <w:t>Článok XIII.</w:t>
      </w:r>
    </w:p>
    <w:p w14:paraId="68437A8A" w14:textId="77777777" w:rsidR="0018374D" w:rsidRPr="00564D1A" w:rsidRDefault="0018374D" w:rsidP="00564D1A">
      <w:pPr>
        <w:spacing w:after="0"/>
        <w:jc w:val="center"/>
        <w:rPr>
          <w:b/>
          <w:color w:val="000000"/>
          <w:sz w:val="22"/>
        </w:rPr>
      </w:pPr>
      <w:r w:rsidRPr="00564D1A">
        <w:rPr>
          <w:b/>
          <w:color w:val="000000"/>
          <w:sz w:val="22"/>
        </w:rPr>
        <w:t>Ďalšie práva a</w:t>
      </w:r>
      <w:r w:rsidR="004B0FFA" w:rsidRPr="00564D1A">
        <w:rPr>
          <w:b/>
          <w:color w:val="000000"/>
          <w:sz w:val="22"/>
        </w:rPr>
        <w:t> </w:t>
      </w:r>
      <w:r w:rsidRPr="00564D1A">
        <w:rPr>
          <w:b/>
          <w:color w:val="000000"/>
          <w:sz w:val="22"/>
        </w:rPr>
        <w:t>povinnosti zmluvných strán</w:t>
      </w:r>
    </w:p>
    <w:p w14:paraId="7FC0F817" w14:textId="6B196C53" w:rsidR="00C74EC7" w:rsidRPr="00564D1A" w:rsidRDefault="00C74EC7" w:rsidP="00564D1A">
      <w:pPr>
        <w:numPr>
          <w:ilvl w:val="0"/>
          <w:numId w:val="23"/>
        </w:numPr>
        <w:spacing w:after="0" w:line="240" w:lineRule="auto"/>
        <w:ind w:left="714" w:hanging="357"/>
        <w:jc w:val="both"/>
        <w:rPr>
          <w:strike/>
          <w:color w:val="000000"/>
          <w:sz w:val="22"/>
        </w:rPr>
      </w:pPr>
      <w:r w:rsidRPr="00564D1A">
        <w:rPr>
          <w:color w:val="000000"/>
          <w:sz w:val="22"/>
        </w:rPr>
        <w:t xml:space="preserve">Nájomca zodpovedá za bezpečnú prevádzku v Nehnuteľnostiach, a to tak počas </w:t>
      </w:r>
      <w:r w:rsidR="008E1B9C">
        <w:rPr>
          <w:color w:val="000000"/>
          <w:sz w:val="22"/>
        </w:rPr>
        <w:t>R</w:t>
      </w:r>
      <w:r w:rsidRPr="00564D1A">
        <w:rPr>
          <w:color w:val="000000"/>
          <w:sz w:val="22"/>
        </w:rPr>
        <w:t>ekonštrukcie</w:t>
      </w:r>
      <w:r w:rsidR="008E1B9C">
        <w:rPr>
          <w:color w:val="000000"/>
          <w:sz w:val="22"/>
        </w:rPr>
        <w:t xml:space="preserve">, </w:t>
      </w:r>
      <w:r w:rsidRPr="00564D1A">
        <w:rPr>
          <w:color w:val="000000"/>
          <w:sz w:val="22"/>
        </w:rPr>
        <w:t xml:space="preserve">ako aj po ich ukončení a využívaní Nehnuteľností na poskytovanie Služieb v prospech </w:t>
      </w:r>
      <w:r w:rsidR="00542AF5">
        <w:rPr>
          <w:color w:val="000000"/>
          <w:sz w:val="22"/>
        </w:rPr>
        <w:t>S</w:t>
      </w:r>
      <w:r w:rsidRPr="00564D1A">
        <w:rPr>
          <w:color w:val="000000"/>
          <w:sz w:val="22"/>
        </w:rPr>
        <w:t>eniorov</w:t>
      </w:r>
      <w:r w:rsidR="004001F2" w:rsidRPr="00564D1A">
        <w:rPr>
          <w:color w:val="000000"/>
          <w:sz w:val="22"/>
        </w:rPr>
        <w:t>.</w:t>
      </w:r>
    </w:p>
    <w:p w14:paraId="28FA8324" w14:textId="77777777" w:rsidR="0018374D" w:rsidRPr="00564D1A" w:rsidRDefault="004B0FFA" w:rsidP="00564D1A">
      <w:pPr>
        <w:numPr>
          <w:ilvl w:val="0"/>
          <w:numId w:val="23"/>
        </w:numPr>
        <w:spacing w:after="0" w:line="240" w:lineRule="auto"/>
        <w:jc w:val="both"/>
        <w:rPr>
          <w:color w:val="000000"/>
          <w:sz w:val="22"/>
        </w:rPr>
      </w:pPr>
      <w:r w:rsidRPr="00564D1A">
        <w:rPr>
          <w:color w:val="000000"/>
          <w:sz w:val="22"/>
        </w:rPr>
        <w:lastRenderedPageBreak/>
        <w:t>Prenajímateľ je oprávnený jednostranne započítať akékoľvek svoje pohľadávky voči Nájomcovi oproti pohľadávkam Nájomcu. Jednostranné započítanie zo strany Nájomcu je vylúčené.</w:t>
      </w:r>
    </w:p>
    <w:p w14:paraId="2D85CE6D" w14:textId="77777777" w:rsidR="004B0FFA" w:rsidRPr="00564D1A" w:rsidRDefault="004B0FFA" w:rsidP="00564D1A">
      <w:pPr>
        <w:numPr>
          <w:ilvl w:val="0"/>
          <w:numId w:val="23"/>
        </w:numPr>
        <w:spacing w:after="0" w:line="240" w:lineRule="auto"/>
        <w:jc w:val="both"/>
        <w:rPr>
          <w:color w:val="000000"/>
          <w:sz w:val="22"/>
        </w:rPr>
      </w:pPr>
      <w:r w:rsidRPr="00564D1A">
        <w:rPr>
          <w:color w:val="000000"/>
          <w:sz w:val="22"/>
        </w:rPr>
        <w:t xml:space="preserve">Nájomca nie je oprávnený postúpiť práva a povinnosti z tejto Zmluvy žiadnou právnou </w:t>
      </w:r>
      <w:r w:rsidR="00222787" w:rsidRPr="00564D1A">
        <w:rPr>
          <w:color w:val="000000"/>
          <w:sz w:val="22"/>
        </w:rPr>
        <w:t xml:space="preserve">ani faktickou </w:t>
      </w:r>
      <w:r w:rsidRPr="00564D1A">
        <w:rPr>
          <w:color w:val="000000"/>
          <w:sz w:val="22"/>
        </w:rPr>
        <w:t>formou na tretiu osobu.</w:t>
      </w:r>
    </w:p>
    <w:p w14:paraId="014CF6FB" w14:textId="06B1B215" w:rsidR="00AF183F" w:rsidRPr="00564D1A" w:rsidRDefault="00AF183F" w:rsidP="00564D1A">
      <w:pPr>
        <w:numPr>
          <w:ilvl w:val="0"/>
          <w:numId w:val="23"/>
        </w:numPr>
        <w:spacing w:after="0" w:line="240" w:lineRule="auto"/>
        <w:jc w:val="both"/>
        <w:rPr>
          <w:color w:val="000000"/>
          <w:sz w:val="22"/>
        </w:rPr>
      </w:pPr>
      <w:r w:rsidRPr="00564D1A">
        <w:rPr>
          <w:color w:val="000000"/>
          <w:sz w:val="22"/>
        </w:rPr>
        <w:t xml:space="preserve">Nájomca je povinný pri poskytovaní Služieb v prospech </w:t>
      </w:r>
      <w:r w:rsidR="00542AF5">
        <w:rPr>
          <w:color w:val="000000"/>
          <w:sz w:val="22"/>
        </w:rPr>
        <w:t>S</w:t>
      </w:r>
      <w:r w:rsidRPr="00564D1A">
        <w:rPr>
          <w:color w:val="000000"/>
          <w:sz w:val="22"/>
        </w:rPr>
        <w:t xml:space="preserve">eniorov postupovať tak, aby </w:t>
      </w:r>
      <w:r w:rsidR="00140376" w:rsidRPr="00564D1A">
        <w:rPr>
          <w:color w:val="000000"/>
          <w:sz w:val="22"/>
        </w:rPr>
        <w:t xml:space="preserve">vo využívaní Služieb v prospech seniorov </w:t>
      </w:r>
      <w:r w:rsidRPr="00564D1A">
        <w:rPr>
          <w:color w:val="000000"/>
          <w:sz w:val="22"/>
        </w:rPr>
        <w:t xml:space="preserve">boli uprednostnení </w:t>
      </w:r>
      <w:r w:rsidR="00542AF5">
        <w:rPr>
          <w:color w:val="000000"/>
          <w:sz w:val="22"/>
        </w:rPr>
        <w:t>S</w:t>
      </w:r>
      <w:r w:rsidRPr="00564D1A">
        <w:rPr>
          <w:color w:val="000000"/>
          <w:sz w:val="22"/>
        </w:rPr>
        <w:t>eniori s trvalým pobytom v Mestskej časti Košice – Sídlisko KVP; následne seniori s trvalým pobytom v Košiciach, následne v Košickom kraji a následne v Slovenskej republike.</w:t>
      </w:r>
    </w:p>
    <w:p w14:paraId="255283EC" w14:textId="11A3BCFF" w:rsidR="00A339EC" w:rsidRPr="003F15C1" w:rsidRDefault="00A339EC" w:rsidP="00A339EC">
      <w:pPr>
        <w:pStyle w:val="Odsekzoznamu"/>
        <w:numPr>
          <w:ilvl w:val="0"/>
          <w:numId w:val="23"/>
        </w:numPr>
        <w:spacing w:after="0" w:line="240" w:lineRule="auto"/>
        <w:jc w:val="both"/>
        <w:rPr>
          <w:bCs/>
          <w:iCs/>
          <w:color w:val="000000"/>
          <w:sz w:val="22"/>
        </w:rPr>
      </w:pPr>
      <w:r w:rsidRPr="003F15C1">
        <w:rPr>
          <w:bCs/>
          <w:iCs/>
          <w:color w:val="000000"/>
          <w:sz w:val="22"/>
        </w:rPr>
        <w:t xml:space="preserve">Nájomca zloží na </w:t>
      </w:r>
      <w:r w:rsidR="003F15C1" w:rsidRPr="003F15C1">
        <w:rPr>
          <w:bCs/>
          <w:iCs/>
          <w:color w:val="000000"/>
          <w:sz w:val="22"/>
        </w:rPr>
        <w:t xml:space="preserve">bankový </w:t>
      </w:r>
      <w:r w:rsidRPr="003F15C1">
        <w:rPr>
          <w:bCs/>
          <w:iCs/>
          <w:color w:val="000000"/>
          <w:sz w:val="22"/>
        </w:rPr>
        <w:t xml:space="preserve">účet Prenajímateľa uvedený v záhlaví </w:t>
      </w:r>
      <w:r w:rsidR="00063E27">
        <w:rPr>
          <w:bCs/>
          <w:iCs/>
          <w:color w:val="000000"/>
          <w:sz w:val="22"/>
        </w:rPr>
        <w:t xml:space="preserve">tejto </w:t>
      </w:r>
      <w:r w:rsidR="003F15C1" w:rsidRPr="00063E27">
        <w:rPr>
          <w:bCs/>
          <w:iCs/>
          <w:color w:val="000000"/>
          <w:sz w:val="22"/>
        </w:rPr>
        <w:t>Zmluvy</w:t>
      </w:r>
      <w:r w:rsidRPr="003F15C1">
        <w:rPr>
          <w:bCs/>
          <w:iCs/>
          <w:color w:val="000000"/>
          <w:sz w:val="22"/>
        </w:rPr>
        <w:t xml:space="preserve"> </w:t>
      </w:r>
      <w:r w:rsidR="00063E27">
        <w:rPr>
          <w:bCs/>
          <w:iCs/>
          <w:color w:val="000000"/>
          <w:sz w:val="22"/>
        </w:rPr>
        <w:t>z</w:t>
      </w:r>
      <w:r w:rsidRPr="003F15C1">
        <w:rPr>
          <w:bCs/>
          <w:iCs/>
          <w:color w:val="000000"/>
          <w:sz w:val="22"/>
        </w:rPr>
        <w:t xml:space="preserve">ábezpeku v celkovej výške </w:t>
      </w:r>
      <w:r w:rsidR="00063E27" w:rsidRPr="008E1B9C">
        <w:rPr>
          <w:bCs/>
          <w:iCs/>
          <w:color w:val="000000"/>
          <w:sz w:val="22"/>
          <w:highlight w:val="yellow"/>
        </w:rPr>
        <w:t>........................</w:t>
      </w:r>
      <w:r w:rsidR="00063E27">
        <w:rPr>
          <w:bCs/>
          <w:iCs/>
          <w:color w:val="000000"/>
          <w:sz w:val="22"/>
        </w:rPr>
        <w:t xml:space="preserve"> </w:t>
      </w:r>
      <w:r w:rsidR="00474142">
        <w:rPr>
          <w:bCs/>
          <w:iCs/>
          <w:color w:val="000000"/>
          <w:sz w:val="22"/>
        </w:rPr>
        <w:t>EUR</w:t>
      </w:r>
      <w:r w:rsidR="003F15C1" w:rsidRPr="003F15C1">
        <w:rPr>
          <w:bCs/>
          <w:iCs/>
          <w:color w:val="000000"/>
          <w:sz w:val="22"/>
        </w:rPr>
        <w:t xml:space="preserve"> (</w:t>
      </w:r>
      <w:r w:rsidRPr="003F15C1">
        <w:rPr>
          <w:bCs/>
          <w:iCs/>
          <w:color w:val="000000"/>
          <w:sz w:val="22"/>
        </w:rPr>
        <w:t xml:space="preserve">slovom: </w:t>
      </w:r>
      <w:r w:rsidR="00063E27" w:rsidRPr="008E1B9C">
        <w:rPr>
          <w:bCs/>
          <w:iCs/>
          <w:color w:val="000000"/>
          <w:sz w:val="22"/>
          <w:highlight w:val="yellow"/>
        </w:rPr>
        <w:t>.........................</w:t>
      </w:r>
      <w:r w:rsidR="00063E27">
        <w:rPr>
          <w:bCs/>
          <w:iCs/>
          <w:color w:val="000000"/>
          <w:sz w:val="22"/>
        </w:rPr>
        <w:t xml:space="preserve"> </w:t>
      </w:r>
      <w:r w:rsidR="00474142">
        <w:rPr>
          <w:bCs/>
          <w:iCs/>
          <w:color w:val="000000"/>
          <w:sz w:val="22"/>
        </w:rPr>
        <w:t>EUR</w:t>
      </w:r>
      <w:r w:rsidR="003F15C1" w:rsidRPr="003F15C1">
        <w:rPr>
          <w:bCs/>
          <w:iCs/>
          <w:color w:val="000000"/>
          <w:sz w:val="22"/>
        </w:rPr>
        <w:t>)</w:t>
      </w:r>
      <w:r w:rsidRPr="003F15C1">
        <w:rPr>
          <w:bCs/>
          <w:iCs/>
          <w:color w:val="000000"/>
          <w:sz w:val="22"/>
        </w:rPr>
        <w:t>, a to do 15 dní od</w:t>
      </w:r>
      <w:r w:rsidR="00063E27">
        <w:rPr>
          <w:bCs/>
          <w:iCs/>
          <w:color w:val="000000"/>
          <w:sz w:val="22"/>
        </w:rPr>
        <w:t xml:space="preserve">o dňa </w:t>
      </w:r>
      <w:r w:rsidRPr="003F15C1">
        <w:rPr>
          <w:bCs/>
          <w:iCs/>
          <w:color w:val="000000"/>
          <w:sz w:val="22"/>
        </w:rPr>
        <w:t xml:space="preserve">podpísania </w:t>
      </w:r>
      <w:r w:rsidR="003F15C1" w:rsidRPr="003F15C1">
        <w:rPr>
          <w:bCs/>
          <w:iCs/>
          <w:color w:val="000000"/>
          <w:sz w:val="22"/>
        </w:rPr>
        <w:t>Zmluvy</w:t>
      </w:r>
      <w:r w:rsidRPr="003F15C1">
        <w:rPr>
          <w:bCs/>
          <w:iCs/>
          <w:color w:val="000000"/>
          <w:sz w:val="22"/>
        </w:rPr>
        <w:t xml:space="preserve"> a túto skutočnosť preukáže Prenajímateľovi v rovnakej lehote. Nezloženie Zábezpeky v stanovenom termíne na </w:t>
      </w:r>
      <w:r w:rsidR="003F15C1" w:rsidRPr="003F15C1">
        <w:rPr>
          <w:bCs/>
          <w:iCs/>
          <w:color w:val="000000"/>
          <w:sz w:val="22"/>
        </w:rPr>
        <w:t xml:space="preserve">bankový </w:t>
      </w:r>
      <w:r w:rsidRPr="003F15C1">
        <w:rPr>
          <w:bCs/>
          <w:iCs/>
          <w:color w:val="000000"/>
          <w:sz w:val="22"/>
        </w:rPr>
        <w:t xml:space="preserve">účet Prenajímateľa má za následok zánik Zmluvy. Prenajímateľ je oprávnený Zábezpeku, resp. jej časť použiť na úhradu </w:t>
      </w:r>
      <w:r w:rsidR="00F670F3">
        <w:rPr>
          <w:bCs/>
          <w:iCs/>
          <w:color w:val="000000"/>
          <w:sz w:val="22"/>
        </w:rPr>
        <w:t xml:space="preserve">napr. odborných vyjadrení a znaleckých posudkov vyhotovovaných na základe Zmluvy, na úhradu </w:t>
      </w:r>
      <w:r w:rsidRPr="003F15C1">
        <w:rPr>
          <w:bCs/>
          <w:iCs/>
          <w:color w:val="000000"/>
          <w:sz w:val="22"/>
        </w:rPr>
        <w:t xml:space="preserve">všetkých škôd spôsobených Nájomcom na Nehnuteľnosti, ako aj na zápočet akýchkoľvek finančných plnení s ktorými je Nájomca v omeškaní. Časť Zábezpeky vo výške </w:t>
      </w:r>
      <w:r w:rsidR="00063E27" w:rsidRPr="008E1B9C">
        <w:rPr>
          <w:bCs/>
          <w:iCs/>
          <w:color w:val="000000"/>
          <w:sz w:val="22"/>
          <w:highlight w:val="yellow"/>
        </w:rPr>
        <w:t>...........................</w:t>
      </w:r>
      <w:r w:rsidR="00063E27">
        <w:rPr>
          <w:bCs/>
          <w:iCs/>
          <w:color w:val="000000"/>
          <w:sz w:val="22"/>
        </w:rPr>
        <w:t xml:space="preserve"> </w:t>
      </w:r>
      <w:r w:rsidRPr="003F15C1">
        <w:rPr>
          <w:bCs/>
          <w:iCs/>
          <w:color w:val="000000"/>
          <w:sz w:val="22"/>
        </w:rPr>
        <w:t>EUR</w:t>
      </w:r>
      <w:r w:rsidR="003F15C1" w:rsidRPr="003F15C1">
        <w:rPr>
          <w:bCs/>
          <w:iCs/>
          <w:color w:val="000000"/>
          <w:sz w:val="22"/>
        </w:rPr>
        <w:t xml:space="preserve"> (</w:t>
      </w:r>
      <w:r w:rsidRPr="003F15C1">
        <w:rPr>
          <w:bCs/>
          <w:iCs/>
          <w:color w:val="000000"/>
          <w:sz w:val="22"/>
        </w:rPr>
        <w:t xml:space="preserve">slovom: </w:t>
      </w:r>
      <w:r w:rsidR="00063E27" w:rsidRPr="008E1B9C">
        <w:rPr>
          <w:bCs/>
          <w:iCs/>
          <w:color w:val="000000"/>
          <w:sz w:val="22"/>
          <w:highlight w:val="yellow"/>
        </w:rPr>
        <w:t>.........................</w:t>
      </w:r>
      <w:r w:rsidR="00063E27">
        <w:rPr>
          <w:bCs/>
          <w:iCs/>
          <w:color w:val="000000"/>
          <w:sz w:val="22"/>
        </w:rPr>
        <w:t xml:space="preserve"> </w:t>
      </w:r>
      <w:r w:rsidR="00474142">
        <w:rPr>
          <w:bCs/>
          <w:iCs/>
          <w:color w:val="000000"/>
          <w:sz w:val="22"/>
        </w:rPr>
        <w:t>EUR</w:t>
      </w:r>
      <w:r w:rsidR="003F15C1" w:rsidRPr="003F15C1">
        <w:rPr>
          <w:bCs/>
          <w:iCs/>
          <w:color w:val="000000"/>
          <w:sz w:val="22"/>
        </w:rPr>
        <w:t>)</w:t>
      </w:r>
      <w:r w:rsidRPr="003F15C1">
        <w:rPr>
          <w:bCs/>
          <w:iCs/>
          <w:color w:val="000000"/>
          <w:sz w:val="22"/>
        </w:rPr>
        <w:t xml:space="preserve">, pokiaľ nebude použitá iným v Zmluve predpokladaným spôsobom, bude Nájomcovi vyplatená do 15 dní od predloženia právoplatného kolaudačného rozhodnutia vydaného v rámci Kolaudácie </w:t>
      </w:r>
      <w:r w:rsidR="008E1B9C">
        <w:rPr>
          <w:bCs/>
          <w:iCs/>
          <w:color w:val="000000"/>
          <w:sz w:val="22"/>
        </w:rPr>
        <w:t>R</w:t>
      </w:r>
      <w:r w:rsidRPr="003F15C1">
        <w:rPr>
          <w:bCs/>
          <w:iCs/>
          <w:color w:val="000000"/>
          <w:sz w:val="22"/>
        </w:rPr>
        <w:t xml:space="preserve">ekonštrukcie stavby, a to za predpokladu predloženia právoplatného kolaudačného rozhodnutia najneskôr do </w:t>
      </w:r>
      <w:r w:rsidR="00063E27" w:rsidRPr="008E1B9C">
        <w:rPr>
          <w:bCs/>
          <w:iCs/>
          <w:color w:val="000000"/>
          <w:sz w:val="22"/>
          <w:highlight w:val="yellow"/>
        </w:rPr>
        <w:t>............................</w:t>
      </w:r>
      <w:r w:rsidR="00063E27">
        <w:rPr>
          <w:bCs/>
          <w:iCs/>
          <w:color w:val="000000"/>
          <w:sz w:val="22"/>
        </w:rPr>
        <w:t xml:space="preserve"> </w:t>
      </w:r>
      <w:r w:rsidRPr="003F15C1">
        <w:rPr>
          <w:bCs/>
          <w:iCs/>
          <w:color w:val="000000"/>
          <w:sz w:val="22"/>
        </w:rPr>
        <w:t xml:space="preserve">. V prípade riadnej realizácie </w:t>
      </w:r>
      <w:r w:rsidR="008E1B9C">
        <w:rPr>
          <w:bCs/>
          <w:iCs/>
          <w:color w:val="000000"/>
          <w:sz w:val="22"/>
        </w:rPr>
        <w:t>R</w:t>
      </w:r>
      <w:r w:rsidRPr="003F15C1">
        <w:rPr>
          <w:bCs/>
          <w:iCs/>
          <w:color w:val="000000"/>
          <w:sz w:val="22"/>
        </w:rPr>
        <w:t>ekonštrukcie Stavby a plnenia si povinností Nájomcom Prenajímateľ posúdi potrebu Zábezpeky, pričom je oprávnený</w:t>
      </w:r>
      <w:r w:rsidR="005D4E10">
        <w:rPr>
          <w:bCs/>
          <w:iCs/>
          <w:color w:val="000000"/>
          <w:sz w:val="22"/>
        </w:rPr>
        <w:t>, nie však povinný</w:t>
      </w:r>
      <w:r w:rsidRPr="003F15C1">
        <w:rPr>
          <w:bCs/>
          <w:iCs/>
          <w:color w:val="000000"/>
          <w:sz w:val="22"/>
        </w:rPr>
        <w:t xml:space="preserve"> vrátiť Nájomcovi na jeho účet časť Zábezpeky, a to najviac vo výške odsúhlasenej stavebným dozorom Prenajímateľa na základe rozsahu vykonaných prác, stavebného denníka a Nájomcom predložených faktúr so súpisom vykonaných prác. Prenajímateľ postupom podľa predchádzajúcej vety nie je povinný vrátiť Nájomcovi viac ako 50% </w:t>
      </w:r>
      <w:r w:rsidR="005D4E10">
        <w:rPr>
          <w:bCs/>
          <w:iCs/>
          <w:color w:val="000000"/>
          <w:sz w:val="22"/>
        </w:rPr>
        <w:t xml:space="preserve">zo sumy </w:t>
      </w:r>
      <w:r w:rsidRPr="003F15C1">
        <w:rPr>
          <w:bCs/>
          <w:iCs/>
          <w:color w:val="000000"/>
          <w:sz w:val="22"/>
        </w:rPr>
        <w:t>poskytnutej Zábezpeky.</w:t>
      </w:r>
    </w:p>
    <w:p w14:paraId="699BBFCF" w14:textId="79FB4F1B" w:rsidR="00A339EC" w:rsidRPr="003F15C1" w:rsidRDefault="005D4E10" w:rsidP="00A339EC">
      <w:pPr>
        <w:numPr>
          <w:ilvl w:val="0"/>
          <w:numId w:val="23"/>
        </w:numPr>
        <w:spacing w:after="0" w:line="240" w:lineRule="auto"/>
        <w:jc w:val="both"/>
        <w:rPr>
          <w:bCs/>
          <w:iCs/>
          <w:sz w:val="22"/>
        </w:rPr>
      </w:pPr>
      <w:r>
        <w:rPr>
          <w:bCs/>
          <w:iCs/>
          <w:sz w:val="22"/>
        </w:rPr>
        <w:t xml:space="preserve">Prenajímateľ má právo ponechať si </w:t>
      </w:r>
      <w:r w:rsidR="00A31C25">
        <w:rPr>
          <w:bCs/>
          <w:iCs/>
          <w:sz w:val="22"/>
        </w:rPr>
        <w:t xml:space="preserve">zo Zábezpeky poskytnutej </w:t>
      </w:r>
      <w:r w:rsidR="00A339EC" w:rsidRPr="003F15C1">
        <w:rPr>
          <w:bCs/>
          <w:iCs/>
          <w:sz w:val="22"/>
        </w:rPr>
        <w:t xml:space="preserve">Nájomcom </w:t>
      </w:r>
      <w:r w:rsidR="00A31C25">
        <w:rPr>
          <w:bCs/>
          <w:iCs/>
          <w:sz w:val="22"/>
        </w:rPr>
        <w:t xml:space="preserve">jej </w:t>
      </w:r>
      <w:r w:rsidR="00A339EC" w:rsidRPr="003F15C1">
        <w:rPr>
          <w:bCs/>
          <w:iCs/>
          <w:sz w:val="22"/>
        </w:rPr>
        <w:t>nespotrebovan</w:t>
      </w:r>
      <w:r w:rsidR="00A31C25">
        <w:rPr>
          <w:bCs/>
          <w:iCs/>
          <w:sz w:val="22"/>
        </w:rPr>
        <w:t>ú</w:t>
      </w:r>
      <w:r w:rsidR="00A339EC" w:rsidRPr="003F15C1">
        <w:rPr>
          <w:bCs/>
          <w:iCs/>
          <w:sz w:val="22"/>
        </w:rPr>
        <w:t xml:space="preserve"> čas</w:t>
      </w:r>
      <w:r w:rsidR="00A31C25">
        <w:rPr>
          <w:bCs/>
          <w:iCs/>
          <w:sz w:val="22"/>
        </w:rPr>
        <w:t>ť</w:t>
      </w:r>
      <w:r w:rsidR="00A339EC" w:rsidRPr="003F15C1">
        <w:rPr>
          <w:bCs/>
          <w:iCs/>
          <w:sz w:val="22"/>
        </w:rPr>
        <w:t xml:space="preserve"> (príp. aj </w:t>
      </w:r>
      <w:r w:rsidR="00A31C25">
        <w:rPr>
          <w:bCs/>
          <w:iCs/>
          <w:sz w:val="22"/>
        </w:rPr>
        <w:t>celú Zábezpeku</w:t>
      </w:r>
      <w:r w:rsidR="00A339EC" w:rsidRPr="003F15C1">
        <w:rPr>
          <w:bCs/>
          <w:iCs/>
          <w:sz w:val="22"/>
        </w:rPr>
        <w:t xml:space="preserve">) </w:t>
      </w:r>
      <w:r w:rsidR="008E1B9C">
        <w:rPr>
          <w:bCs/>
          <w:iCs/>
          <w:sz w:val="22"/>
        </w:rPr>
        <w:t xml:space="preserve">z titulu zmluvnej pokuty </w:t>
      </w:r>
      <w:r w:rsidR="00A339EC" w:rsidRPr="003F15C1">
        <w:rPr>
          <w:bCs/>
          <w:iCs/>
          <w:sz w:val="22"/>
        </w:rPr>
        <w:t>v prípade, ak:</w:t>
      </w:r>
    </w:p>
    <w:p w14:paraId="171A688E" w14:textId="77777777" w:rsidR="00A339EC" w:rsidRPr="003F15C1" w:rsidRDefault="00A339EC" w:rsidP="00A339EC">
      <w:pPr>
        <w:pStyle w:val="Odsekzoznamu"/>
        <w:numPr>
          <w:ilvl w:val="1"/>
          <w:numId w:val="10"/>
        </w:numPr>
        <w:spacing w:after="0" w:line="240" w:lineRule="auto"/>
        <w:jc w:val="both"/>
        <w:rPr>
          <w:bCs/>
          <w:iCs/>
          <w:sz w:val="22"/>
        </w:rPr>
      </w:pPr>
      <w:r w:rsidRPr="003F15C1">
        <w:rPr>
          <w:bCs/>
          <w:iCs/>
          <w:sz w:val="22"/>
        </w:rPr>
        <w:t xml:space="preserve">Nájomca poruší </w:t>
      </w:r>
      <w:r w:rsidRPr="00234B26">
        <w:rPr>
          <w:bCs/>
          <w:iCs/>
          <w:sz w:val="22"/>
        </w:rPr>
        <w:t>akýchkoľvek 5 (päť) povin</w:t>
      </w:r>
      <w:r w:rsidRPr="003F15C1">
        <w:rPr>
          <w:bCs/>
          <w:iCs/>
          <w:sz w:val="22"/>
        </w:rPr>
        <w:t>ností vyplývajúcich mu z čl. VIII (Práva a povinnosti Nájomcu), čl. X (Stavebné úpravy a iné úpravy), čl. XIII (Ďalšie práva a povinnosti zmluvných strán), čl. XIV (Osobitné ustanovenia) Zmluvy za samostatné porušenie povinnosti sa považuje každé, aj viacnásobné, porušenie rovnakej zmluvnej povinnosti.</w:t>
      </w:r>
    </w:p>
    <w:p w14:paraId="6B29C8D4" w14:textId="77777777" w:rsidR="00A339EC" w:rsidRPr="003F15C1" w:rsidRDefault="00A339EC" w:rsidP="00A339EC">
      <w:pPr>
        <w:pStyle w:val="Odsekzoznamu"/>
        <w:numPr>
          <w:ilvl w:val="1"/>
          <w:numId w:val="10"/>
        </w:numPr>
        <w:spacing w:after="0" w:line="240" w:lineRule="auto"/>
        <w:jc w:val="both"/>
        <w:rPr>
          <w:bCs/>
          <w:iCs/>
          <w:sz w:val="22"/>
        </w:rPr>
      </w:pPr>
      <w:r w:rsidRPr="003F15C1">
        <w:rPr>
          <w:bCs/>
          <w:iCs/>
          <w:sz w:val="22"/>
        </w:rPr>
        <w:t>Nájomca neposkytne Prenajímateľovi požadovanú súčinnosť v rámci Kolaudácie</w:t>
      </w:r>
      <w:r w:rsidR="00063E27">
        <w:rPr>
          <w:bCs/>
          <w:iCs/>
          <w:sz w:val="22"/>
        </w:rPr>
        <w:t xml:space="preserve"> Stavby</w:t>
      </w:r>
      <w:r w:rsidRPr="003F15C1">
        <w:rPr>
          <w:bCs/>
          <w:iCs/>
          <w:sz w:val="22"/>
        </w:rPr>
        <w:t>.</w:t>
      </w:r>
    </w:p>
    <w:p w14:paraId="00ABA453" w14:textId="7B426629" w:rsidR="004B0FFA" w:rsidRPr="00947562" w:rsidRDefault="00A339EC" w:rsidP="00564D1A">
      <w:pPr>
        <w:pStyle w:val="Odsekzoznamu"/>
        <w:numPr>
          <w:ilvl w:val="1"/>
          <w:numId w:val="10"/>
        </w:numPr>
        <w:spacing w:line="240" w:lineRule="auto"/>
        <w:jc w:val="both"/>
        <w:rPr>
          <w:sz w:val="22"/>
        </w:rPr>
      </w:pPr>
      <w:r w:rsidRPr="003F15C1">
        <w:rPr>
          <w:bCs/>
          <w:iCs/>
          <w:sz w:val="22"/>
        </w:rPr>
        <w:t xml:space="preserve">Nájomca nepredloží právoplatné kolaudačné rozhodnutie vo veci </w:t>
      </w:r>
      <w:r w:rsidR="00F83ABD">
        <w:rPr>
          <w:bCs/>
          <w:iCs/>
          <w:sz w:val="22"/>
        </w:rPr>
        <w:t>R</w:t>
      </w:r>
      <w:r w:rsidRPr="003F15C1">
        <w:rPr>
          <w:bCs/>
          <w:iCs/>
          <w:sz w:val="22"/>
        </w:rPr>
        <w:t xml:space="preserve">ekonštrukcie </w:t>
      </w:r>
      <w:r w:rsidR="00063E27">
        <w:rPr>
          <w:bCs/>
          <w:iCs/>
          <w:sz w:val="22"/>
        </w:rPr>
        <w:t>S</w:t>
      </w:r>
      <w:r w:rsidRPr="003F15C1">
        <w:rPr>
          <w:bCs/>
          <w:iCs/>
          <w:sz w:val="22"/>
        </w:rPr>
        <w:t xml:space="preserve">tavby v lehote do </w:t>
      </w:r>
      <w:r w:rsidR="00063E27" w:rsidRPr="00F83ABD">
        <w:rPr>
          <w:bCs/>
          <w:iCs/>
          <w:sz w:val="22"/>
          <w:highlight w:val="yellow"/>
        </w:rPr>
        <w:t>.....................................</w:t>
      </w:r>
      <w:r w:rsidR="00063E27">
        <w:rPr>
          <w:bCs/>
          <w:iCs/>
          <w:sz w:val="22"/>
        </w:rPr>
        <w:t xml:space="preserve"> </w:t>
      </w:r>
      <w:r w:rsidRPr="003F15C1">
        <w:rPr>
          <w:bCs/>
          <w:iCs/>
          <w:sz w:val="22"/>
        </w:rPr>
        <w:t>.</w:t>
      </w:r>
    </w:p>
    <w:p w14:paraId="3D56260F" w14:textId="6A3861DC" w:rsidR="00947562" w:rsidRPr="00234B26" w:rsidRDefault="00947562" w:rsidP="00947562">
      <w:pPr>
        <w:pStyle w:val="Odsekzoznamu"/>
        <w:numPr>
          <w:ilvl w:val="0"/>
          <w:numId w:val="23"/>
        </w:numPr>
        <w:spacing w:line="240" w:lineRule="auto"/>
        <w:jc w:val="both"/>
        <w:rPr>
          <w:sz w:val="22"/>
        </w:rPr>
      </w:pPr>
      <w:r>
        <w:rPr>
          <w:bCs/>
          <w:iCs/>
          <w:sz w:val="22"/>
        </w:rPr>
        <w:t>V prípade úmyslu Nájomcu ohľadom využitia Novej projektovej dokumentácie v rámci Rekonštrukcie Stavby predloží Nájomca prenajímateľovi túto Novú projektovú dokumentáciu na schválenie, a to v 2 úplných vyhotoveniach (paré) v papierovej forme a 1x na USB nosiči. Prenajímateľ Novú projektovú dokumentáciu v </w:t>
      </w:r>
      <w:r w:rsidRPr="00234B26">
        <w:rPr>
          <w:bCs/>
          <w:iCs/>
          <w:sz w:val="22"/>
        </w:rPr>
        <w:t xml:space="preserve">lehote 60 dní odo dňa jej doručenia preskúma a schváli, pokiaľ táto bude zodpovedať účelu tejto Zmluvy. Prenajímateľ nie je povinný Novú projektovú dokumentáciu schváliť, pokiaľ by jej schválením či následnou realizáciou mohlo dôjsť k porušeniu všeobecne záväzných právnych predpisov či ustanovení tejto Zmluvy, a to najmä s ohľadom na jej účel. Nová </w:t>
      </w:r>
      <w:r w:rsidRPr="00234B26">
        <w:rPr>
          <w:bCs/>
          <w:iCs/>
          <w:sz w:val="22"/>
        </w:rPr>
        <w:lastRenderedPageBreak/>
        <w:t>projektová dokumentácia sa považuje za schválenú Prenajímateľom aj márnym uplynutím 100 dní odo dňa jej predloženia Nájomcom Prenajímateľovi na schválenie. Po schválení Novej projektovej dokumentácie Prenajímateľom je Nájomca oprávnený použiť ju</w:t>
      </w:r>
      <w:r>
        <w:rPr>
          <w:bCs/>
          <w:iCs/>
          <w:sz w:val="22"/>
        </w:rPr>
        <w:t xml:space="preserve"> v konaniach za účelom získania Nových </w:t>
      </w:r>
      <w:r w:rsidRPr="00234B26">
        <w:rPr>
          <w:bCs/>
          <w:iCs/>
          <w:sz w:val="22"/>
        </w:rPr>
        <w:t>povolení.</w:t>
      </w:r>
      <w:r w:rsidR="006E6D8B" w:rsidRPr="00234B26">
        <w:rPr>
          <w:bCs/>
          <w:iCs/>
          <w:sz w:val="22"/>
        </w:rPr>
        <w:t xml:space="preserve"> Zmluvné strany sa dohodli, že v prípade omeškania Prenajímateľa so schválením Novej projektovej dokumentácie sa lehota na začatie, príp. ukončenie a Kolaudáciu Rekonštrukcie predlžuje o dvojnásobok doby trvania omeškania. </w:t>
      </w:r>
    </w:p>
    <w:p w14:paraId="53CBACEA" w14:textId="77777777" w:rsidR="0018374D" w:rsidRPr="00564D1A" w:rsidRDefault="0018374D" w:rsidP="006B01E6">
      <w:pPr>
        <w:spacing w:after="0"/>
        <w:jc w:val="center"/>
        <w:rPr>
          <w:b/>
          <w:color w:val="000000"/>
          <w:sz w:val="22"/>
        </w:rPr>
      </w:pPr>
      <w:r w:rsidRPr="00564D1A">
        <w:rPr>
          <w:b/>
          <w:color w:val="000000"/>
          <w:sz w:val="22"/>
        </w:rPr>
        <w:t>Článok XIV.</w:t>
      </w:r>
    </w:p>
    <w:p w14:paraId="47B56B27" w14:textId="77777777" w:rsidR="0018374D" w:rsidRPr="00564D1A" w:rsidRDefault="0018374D" w:rsidP="00564D1A">
      <w:pPr>
        <w:spacing w:after="0"/>
        <w:jc w:val="center"/>
        <w:rPr>
          <w:b/>
          <w:color w:val="000000"/>
          <w:sz w:val="22"/>
        </w:rPr>
      </w:pPr>
      <w:r w:rsidRPr="00564D1A">
        <w:rPr>
          <w:b/>
          <w:color w:val="000000"/>
          <w:sz w:val="22"/>
        </w:rPr>
        <w:t>Osobitné ustanovenia</w:t>
      </w:r>
    </w:p>
    <w:p w14:paraId="15DC961B" w14:textId="52BF5E17" w:rsidR="0018374D" w:rsidRPr="00564D1A" w:rsidRDefault="00F302D3" w:rsidP="00564D1A">
      <w:pPr>
        <w:numPr>
          <w:ilvl w:val="0"/>
          <w:numId w:val="21"/>
        </w:numPr>
        <w:spacing w:after="0" w:line="240" w:lineRule="auto"/>
        <w:jc w:val="both"/>
        <w:rPr>
          <w:color w:val="000000"/>
          <w:sz w:val="22"/>
        </w:rPr>
      </w:pPr>
      <w:r w:rsidRPr="00564D1A">
        <w:rPr>
          <w:color w:val="000000"/>
          <w:sz w:val="22"/>
        </w:rPr>
        <w:t xml:space="preserve">Prenajímateľ na dobu trvania Zmluvy, resp. najdlhšie do </w:t>
      </w:r>
      <w:r w:rsidR="00313700" w:rsidRPr="00564D1A">
        <w:rPr>
          <w:color w:val="000000"/>
          <w:sz w:val="22"/>
        </w:rPr>
        <w:t>začatia tzv.</w:t>
      </w:r>
      <w:r w:rsidRPr="00564D1A">
        <w:rPr>
          <w:color w:val="000000"/>
          <w:sz w:val="22"/>
        </w:rPr>
        <w:t xml:space="preserve"> kolaudačného </w:t>
      </w:r>
      <w:r w:rsidR="00313700" w:rsidRPr="00564D1A">
        <w:rPr>
          <w:color w:val="000000"/>
          <w:sz w:val="22"/>
        </w:rPr>
        <w:t xml:space="preserve">konania </w:t>
      </w:r>
      <w:r w:rsidRPr="00564D1A">
        <w:rPr>
          <w:color w:val="000000"/>
          <w:sz w:val="22"/>
        </w:rPr>
        <w:t>postupuje na Nájomcu práva a povinnosti vyplývajúce zo Stavebného povolenia.</w:t>
      </w:r>
    </w:p>
    <w:p w14:paraId="4A77429B" w14:textId="041BC4C5" w:rsidR="00F302D3" w:rsidRPr="00564D1A" w:rsidRDefault="00C53A98" w:rsidP="00564D1A">
      <w:pPr>
        <w:numPr>
          <w:ilvl w:val="0"/>
          <w:numId w:val="21"/>
        </w:numPr>
        <w:spacing w:after="0" w:line="240" w:lineRule="auto"/>
        <w:jc w:val="both"/>
        <w:rPr>
          <w:color w:val="000000"/>
          <w:sz w:val="22"/>
        </w:rPr>
      </w:pPr>
      <w:r w:rsidRPr="00564D1A">
        <w:rPr>
          <w:color w:val="000000"/>
          <w:sz w:val="22"/>
        </w:rPr>
        <w:t xml:space="preserve">Nájomca je povinný zmluvne zabezpečiť, aby Prenajímateľ na základe licenčnej zmluvy </w:t>
      </w:r>
      <w:r w:rsidR="00F83ABD">
        <w:rPr>
          <w:color w:val="000000"/>
          <w:sz w:val="22"/>
        </w:rPr>
        <w:t>za odplatu vo výške 1 EUR (slovom: jedno euro)</w:t>
      </w:r>
      <w:r w:rsidRPr="00564D1A">
        <w:rPr>
          <w:color w:val="000000"/>
          <w:sz w:val="22"/>
        </w:rPr>
        <w:t xml:space="preserve"> </w:t>
      </w:r>
      <w:r w:rsidR="00AF183F" w:rsidRPr="00564D1A">
        <w:rPr>
          <w:color w:val="000000"/>
          <w:sz w:val="22"/>
        </w:rPr>
        <w:t xml:space="preserve">získal súhlas na použitie </w:t>
      </w:r>
      <w:r w:rsidR="00063E27">
        <w:rPr>
          <w:color w:val="000000"/>
          <w:sz w:val="22"/>
        </w:rPr>
        <w:t xml:space="preserve">prípadnej </w:t>
      </w:r>
      <w:r w:rsidR="00AF183F" w:rsidRPr="00564D1A">
        <w:rPr>
          <w:color w:val="000000"/>
          <w:sz w:val="22"/>
        </w:rPr>
        <w:t xml:space="preserve">Novej projektovej dokumentácie (§ 40 a nasl. Autorského zákona), výhradne </w:t>
      </w:r>
      <w:r w:rsidRPr="00564D1A">
        <w:rPr>
          <w:color w:val="000000"/>
          <w:sz w:val="22"/>
        </w:rPr>
        <w:t xml:space="preserve">nadobudol všetky </w:t>
      </w:r>
      <w:r w:rsidR="00AF183F" w:rsidRPr="00564D1A">
        <w:rPr>
          <w:color w:val="000000"/>
          <w:sz w:val="22"/>
        </w:rPr>
        <w:t xml:space="preserve">dispozičné </w:t>
      </w:r>
      <w:r w:rsidRPr="00564D1A">
        <w:rPr>
          <w:color w:val="000000"/>
          <w:sz w:val="22"/>
        </w:rPr>
        <w:t xml:space="preserve">práva k Novej projektovej dokumentácii a odovzdať Prenajímateľovi najmenej 2 vyhotovenia Novej projektovej dokumentácie, </w:t>
      </w:r>
      <w:r w:rsidR="00EE0401" w:rsidRPr="00564D1A">
        <w:rPr>
          <w:color w:val="000000"/>
          <w:sz w:val="22"/>
        </w:rPr>
        <w:t xml:space="preserve">ak vypracovanie takejto Novej projektovej dokumentácie bude potrebné,  </w:t>
      </w:r>
      <w:r w:rsidRPr="00564D1A">
        <w:rPr>
          <w:color w:val="000000"/>
          <w:sz w:val="22"/>
        </w:rPr>
        <w:t xml:space="preserve">a to najneskôr do 10 dní odo dňa jej </w:t>
      </w:r>
      <w:r w:rsidR="001D6ED8" w:rsidRPr="00564D1A">
        <w:rPr>
          <w:color w:val="000000"/>
          <w:sz w:val="22"/>
        </w:rPr>
        <w:t>doručenia</w:t>
      </w:r>
      <w:r w:rsidRPr="00564D1A">
        <w:rPr>
          <w:color w:val="000000"/>
          <w:sz w:val="22"/>
        </w:rPr>
        <w:t>.</w:t>
      </w:r>
    </w:p>
    <w:p w14:paraId="11B0EE6E" w14:textId="2A0C0240" w:rsidR="00C53A98" w:rsidRDefault="00C53A98" w:rsidP="00391E8C">
      <w:pPr>
        <w:numPr>
          <w:ilvl w:val="0"/>
          <w:numId w:val="21"/>
        </w:numPr>
        <w:spacing w:after="0" w:line="240" w:lineRule="auto"/>
        <w:ind w:left="714" w:hanging="357"/>
        <w:jc w:val="both"/>
        <w:rPr>
          <w:color w:val="000000"/>
          <w:sz w:val="22"/>
        </w:rPr>
      </w:pPr>
      <w:r w:rsidRPr="00564D1A">
        <w:rPr>
          <w:color w:val="000000"/>
          <w:sz w:val="22"/>
        </w:rPr>
        <w:t>Nájomca je povinný bezodplatne previesť (postúpiť) na Prenajímateľa všetky práva, ktoré nadobudne na základe Novej projektovej dokumentácie a/alebo Nových povolení, a to v deň ich nadobudnutia.</w:t>
      </w:r>
      <w:r w:rsidR="00313700" w:rsidRPr="00564D1A">
        <w:rPr>
          <w:color w:val="000000"/>
          <w:sz w:val="22"/>
        </w:rPr>
        <w:t xml:space="preserve"> V zmysle dohody </w:t>
      </w:r>
      <w:r w:rsidR="00063E27">
        <w:rPr>
          <w:color w:val="000000"/>
          <w:sz w:val="22"/>
        </w:rPr>
        <w:t>Z</w:t>
      </w:r>
      <w:r w:rsidR="00A339EC" w:rsidRPr="00A339EC">
        <w:rPr>
          <w:color w:val="000000"/>
          <w:sz w:val="22"/>
        </w:rPr>
        <w:t>mluvných</w:t>
      </w:r>
      <w:r w:rsidR="00313700" w:rsidRPr="00564D1A">
        <w:rPr>
          <w:color w:val="000000"/>
          <w:sz w:val="22"/>
        </w:rPr>
        <w:t xml:space="preserve"> strán bude ako stavebník v kolaudačnom konaní vystupovať Prenajímateľ, pričom Nájomca je povinný odstrániť všetky nedostatky zistené v kolaudačnom konaní</w:t>
      </w:r>
      <w:r w:rsidR="00063E27" w:rsidRPr="00063E27">
        <w:rPr>
          <w:color w:val="000000"/>
          <w:sz w:val="22"/>
        </w:rPr>
        <w:t xml:space="preserve"> </w:t>
      </w:r>
      <w:r w:rsidR="00063E27">
        <w:rPr>
          <w:color w:val="000000"/>
          <w:sz w:val="22"/>
        </w:rPr>
        <w:t>bezodkladne</w:t>
      </w:r>
      <w:r w:rsidR="00313700" w:rsidRPr="00564D1A">
        <w:rPr>
          <w:color w:val="000000"/>
          <w:sz w:val="22"/>
        </w:rPr>
        <w:t>, a to sám alebo prostredníctvom tretej osoby</w:t>
      </w:r>
      <w:r w:rsidR="00063E27">
        <w:rPr>
          <w:color w:val="000000"/>
          <w:sz w:val="22"/>
        </w:rPr>
        <w:t xml:space="preserve"> na vlastné náklady.</w:t>
      </w:r>
    </w:p>
    <w:p w14:paraId="29BF1DFA" w14:textId="0679B320" w:rsidR="00391E8C" w:rsidRPr="00564D1A" w:rsidRDefault="00391E8C" w:rsidP="00391E8C">
      <w:pPr>
        <w:numPr>
          <w:ilvl w:val="0"/>
          <w:numId w:val="21"/>
        </w:numPr>
        <w:spacing w:after="0" w:line="240" w:lineRule="auto"/>
        <w:ind w:left="714" w:hanging="357"/>
        <w:jc w:val="both"/>
        <w:rPr>
          <w:color w:val="000000"/>
          <w:sz w:val="22"/>
        </w:rPr>
      </w:pPr>
      <w:r>
        <w:rPr>
          <w:color w:val="000000"/>
          <w:sz w:val="22"/>
        </w:rPr>
        <w:t>Nájomca po ukončení rekonštrukcie odovzdá Prenajímateľovi spolu s 1 vyhotovením stavebného denníka aj všetky potrebné potvrdenia, certifikáty, skúšky, vyhlásenia potrebné ku Kolaudácii.</w:t>
      </w:r>
    </w:p>
    <w:p w14:paraId="6E37FD37" w14:textId="77777777" w:rsidR="00391E8C" w:rsidRDefault="00391E8C" w:rsidP="006B01E6">
      <w:pPr>
        <w:spacing w:after="0"/>
        <w:jc w:val="center"/>
        <w:rPr>
          <w:b/>
          <w:color w:val="000000"/>
          <w:sz w:val="22"/>
        </w:rPr>
      </w:pPr>
    </w:p>
    <w:p w14:paraId="4BB7B46C" w14:textId="5722D451" w:rsidR="0018374D" w:rsidRPr="00564D1A" w:rsidRDefault="0018374D" w:rsidP="006B01E6">
      <w:pPr>
        <w:spacing w:after="0"/>
        <w:jc w:val="center"/>
        <w:rPr>
          <w:b/>
          <w:color w:val="000000"/>
          <w:sz w:val="22"/>
        </w:rPr>
      </w:pPr>
      <w:r w:rsidRPr="00564D1A">
        <w:rPr>
          <w:b/>
          <w:color w:val="000000"/>
          <w:sz w:val="22"/>
        </w:rPr>
        <w:t>Článok XV.</w:t>
      </w:r>
    </w:p>
    <w:p w14:paraId="6191717E" w14:textId="77777777" w:rsidR="0018374D" w:rsidRPr="00564D1A" w:rsidRDefault="0018374D" w:rsidP="00564D1A">
      <w:pPr>
        <w:spacing w:after="0"/>
        <w:jc w:val="center"/>
        <w:rPr>
          <w:b/>
          <w:color w:val="000000"/>
          <w:sz w:val="22"/>
        </w:rPr>
      </w:pPr>
      <w:r w:rsidRPr="00564D1A">
        <w:rPr>
          <w:b/>
          <w:color w:val="000000"/>
          <w:sz w:val="22"/>
        </w:rPr>
        <w:t>Doručovanie</w:t>
      </w:r>
    </w:p>
    <w:p w14:paraId="23BBDBF2" w14:textId="77777777" w:rsidR="0018374D" w:rsidRPr="00564D1A" w:rsidRDefault="00F96E19" w:rsidP="00564D1A">
      <w:pPr>
        <w:numPr>
          <w:ilvl w:val="0"/>
          <w:numId w:val="26"/>
        </w:numPr>
        <w:spacing w:after="0" w:line="240" w:lineRule="auto"/>
        <w:jc w:val="both"/>
        <w:rPr>
          <w:color w:val="000000"/>
          <w:sz w:val="22"/>
        </w:rPr>
      </w:pPr>
      <w:r w:rsidRPr="00564D1A">
        <w:rPr>
          <w:color w:val="000000"/>
          <w:sz w:val="22"/>
        </w:rPr>
        <w:t>Písomnosti doručované v súvislosti a na základe zmluvného vzťahu založeného touto zmluvou sa považujú za doruč</w:t>
      </w:r>
      <w:r w:rsidR="00E9165F" w:rsidRPr="00564D1A">
        <w:rPr>
          <w:color w:val="000000"/>
          <w:sz w:val="22"/>
        </w:rPr>
        <w:t>e</w:t>
      </w:r>
      <w:r w:rsidRPr="00564D1A">
        <w:rPr>
          <w:color w:val="000000"/>
          <w:sz w:val="22"/>
        </w:rPr>
        <w:t>né na adresu zmluvných strán uvedenú v Zmluve, a to aj v prípade, keď si ju zmluvná strana neprevezme v úložnej lehote na pošte, pričom za deň doručenia sa v takom prípade považuje posledný deň uloženia zásielky na pošte. V prípade zmarenia doručenia alebo odmietnutia prevzatia doručovanej zásielky je dňom doručenia deň, kedy došlo k zmareniu doručenia alebo odmietnutiu prevzatia.</w:t>
      </w:r>
    </w:p>
    <w:p w14:paraId="78F19F56" w14:textId="77777777" w:rsidR="00E9165F" w:rsidRPr="00564D1A" w:rsidRDefault="00E9165F" w:rsidP="00564D1A">
      <w:pPr>
        <w:numPr>
          <w:ilvl w:val="0"/>
          <w:numId w:val="26"/>
        </w:numPr>
        <w:spacing w:line="240" w:lineRule="auto"/>
        <w:jc w:val="both"/>
        <w:rPr>
          <w:color w:val="000000"/>
          <w:sz w:val="22"/>
        </w:rPr>
      </w:pPr>
      <w:r w:rsidRPr="00564D1A">
        <w:rPr>
          <w:color w:val="000000"/>
          <w:sz w:val="22"/>
        </w:rPr>
        <w:t xml:space="preserve">V prípade zmeny doručovacej adresy je každá zmluvná strana o tejto skutočnosti povinná informovať písomne druhú zmluvnú stranu. Do oznámenia zmeny sa za platnú doručovaciu adresu považuje adresa naposledy písomne oznámená. </w:t>
      </w:r>
    </w:p>
    <w:p w14:paraId="51C6BA03" w14:textId="77777777" w:rsidR="00391E8C" w:rsidRDefault="00391E8C" w:rsidP="006B01E6">
      <w:pPr>
        <w:spacing w:after="0"/>
        <w:jc w:val="center"/>
        <w:rPr>
          <w:b/>
          <w:color w:val="000000"/>
          <w:sz w:val="22"/>
        </w:rPr>
      </w:pPr>
    </w:p>
    <w:p w14:paraId="563169C5" w14:textId="77777777" w:rsidR="00611F30" w:rsidRDefault="00611F30" w:rsidP="006B01E6">
      <w:pPr>
        <w:spacing w:after="0"/>
        <w:jc w:val="center"/>
        <w:rPr>
          <w:b/>
          <w:color w:val="000000"/>
          <w:sz w:val="22"/>
        </w:rPr>
      </w:pPr>
    </w:p>
    <w:p w14:paraId="45E2A30E" w14:textId="1211F6B0" w:rsidR="0018374D" w:rsidRPr="00564D1A" w:rsidRDefault="0018374D" w:rsidP="006B01E6">
      <w:pPr>
        <w:spacing w:after="0"/>
        <w:jc w:val="center"/>
        <w:rPr>
          <w:b/>
          <w:color w:val="000000"/>
          <w:sz w:val="22"/>
        </w:rPr>
      </w:pPr>
      <w:r w:rsidRPr="00564D1A">
        <w:rPr>
          <w:b/>
          <w:color w:val="000000"/>
          <w:sz w:val="22"/>
        </w:rPr>
        <w:t>Článok XVI.</w:t>
      </w:r>
    </w:p>
    <w:p w14:paraId="22962EF3" w14:textId="77777777" w:rsidR="0018374D" w:rsidRPr="00564D1A" w:rsidRDefault="0018374D" w:rsidP="00564D1A">
      <w:pPr>
        <w:spacing w:after="0"/>
        <w:jc w:val="center"/>
        <w:rPr>
          <w:b/>
          <w:color w:val="000000"/>
          <w:sz w:val="22"/>
        </w:rPr>
      </w:pPr>
      <w:r w:rsidRPr="00564D1A">
        <w:rPr>
          <w:b/>
          <w:color w:val="000000"/>
          <w:sz w:val="22"/>
        </w:rPr>
        <w:t>Riešenie sporov</w:t>
      </w:r>
    </w:p>
    <w:p w14:paraId="7693D21A" w14:textId="658F23C8" w:rsidR="0018374D" w:rsidRDefault="004B0FFA" w:rsidP="00564D1A">
      <w:pPr>
        <w:numPr>
          <w:ilvl w:val="0"/>
          <w:numId w:val="24"/>
        </w:numPr>
        <w:spacing w:line="240" w:lineRule="auto"/>
        <w:jc w:val="both"/>
        <w:rPr>
          <w:color w:val="000000"/>
          <w:sz w:val="22"/>
        </w:rPr>
      </w:pPr>
      <w:r w:rsidRPr="00564D1A">
        <w:rPr>
          <w:color w:val="000000"/>
          <w:sz w:val="22"/>
        </w:rPr>
        <w:t xml:space="preserve">Zmluvné strany sa zaväzujú, že akékoľvek spory vzniknuté z tejto Zmluvy budú riešiť predovšetkým vzájomnou komunikáciou s cieľom nájsť dohodu a riešenie sporu. V prípade, </w:t>
      </w:r>
      <w:r w:rsidRPr="00564D1A">
        <w:rPr>
          <w:color w:val="000000"/>
          <w:sz w:val="22"/>
        </w:rPr>
        <w:lastRenderedPageBreak/>
        <w:t xml:space="preserve">ak napriek tomu k dohode nedôjde, je každá </w:t>
      </w:r>
      <w:r w:rsidR="00063E27">
        <w:rPr>
          <w:color w:val="000000"/>
          <w:sz w:val="22"/>
        </w:rPr>
        <w:t>Z</w:t>
      </w:r>
      <w:r w:rsidR="00A339EC" w:rsidRPr="00A339EC">
        <w:rPr>
          <w:color w:val="000000"/>
          <w:sz w:val="22"/>
        </w:rPr>
        <w:t>mluvná</w:t>
      </w:r>
      <w:r w:rsidRPr="00564D1A">
        <w:rPr>
          <w:color w:val="000000"/>
          <w:sz w:val="22"/>
        </w:rPr>
        <w:t xml:space="preserve"> strana oprávnená požiadať o rozhodnutie príslušný orgán.</w:t>
      </w:r>
    </w:p>
    <w:p w14:paraId="1D6A4252" w14:textId="77777777" w:rsidR="00391E8C" w:rsidRDefault="00391E8C" w:rsidP="006B01E6">
      <w:pPr>
        <w:spacing w:after="0"/>
        <w:jc w:val="center"/>
        <w:rPr>
          <w:b/>
          <w:color w:val="000000"/>
          <w:sz w:val="22"/>
        </w:rPr>
      </w:pPr>
    </w:p>
    <w:p w14:paraId="48045425" w14:textId="4FDAF15C" w:rsidR="0018374D" w:rsidRPr="00564D1A" w:rsidRDefault="0018374D" w:rsidP="006B01E6">
      <w:pPr>
        <w:spacing w:after="0"/>
        <w:jc w:val="center"/>
        <w:rPr>
          <w:b/>
          <w:color w:val="000000"/>
          <w:sz w:val="22"/>
        </w:rPr>
      </w:pPr>
      <w:r w:rsidRPr="00564D1A">
        <w:rPr>
          <w:b/>
          <w:color w:val="000000"/>
          <w:sz w:val="22"/>
        </w:rPr>
        <w:t>Článok XVII.</w:t>
      </w:r>
    </w:p>
    <w:p w14:paraId="691CFAD0" w14:textId="77777777" w:rsidR="0018374D" w:rsidRPr="00564D1A" w:rsidRDefault="0018374D" w:rsidP="00564D1A">
      <w:pPr>
        <w:spacing w:after="0"/>
        <w:jc w:val="center"/>
        <w:rPr>
          <w:b/>
          <w:color w:val="000000"/>
          <w:sz w:val="22"/>
        </w:rPr>
      </w:pPr>
      <w:r w:rsidRPr="00564D1A">
        <w:rPr>
          <w:b/>
          <w:color w:val="000000"/>
          <w:sz w:val="22"/>
        </w:rPr>
        <w:t>Záverečné ustanovenia</w:t>
      </w:r>
    </w:p>
    <w:p w14:paraId="17CEE292" w14:textId="453C7DD2" w:rsidR="004C6157" w:rsidRPr="00564D1A" w:rsidRDefault="00F96E19" w:rsidP="00564D1A">
      <w:pPr>
        <w:numPr>
          <w:ilvl w:val="0"/>
          <w:numId w:val="25"/>
        </w:numPr>
        <w:spacing w:after="0" w:line="240" w:lineRule="auto"/>
        <w:jc w:val="both"/>
        <w:rPr>
          <w:color w:val="000000"/>
          <w:sz w:val="22"/>
        </w:rPr>
      </w:pPr>
      <w:r w:rsidRPr="00564D1A">
        <w:rPr>
          <w:color w:val="000000"/>
          <w:sz w:val="22"/>
        </w:rPr>
        <w:t xml:space="preserve">Zmluva nadobúda platnosť dňom jej podpísania </w:t>
      </w:r>
      <w:r w:rsidR="00063E27">
        <w:rPr>
          <w:color w:val="000000"/>
          <w:sz w:val="22"/>
        </w:rPr>
        <w:t>Z</w:t>
      </w:r>
      <w:r w:rsidR="00A339EC" w:rsidRPr="00A339EC">
        <w:rPr>
          <w:color w:val="000000"/>
          <w:sz w:val="22"/>
        </w:rPr>
        <w:t>mluvnými</w:t>
      </w:r>
      <w:r w:rsidRPr="00564D1A">
        <w:rPr>
          <w:color w:val="000000"/>
          <w:sz w:val="22"/>
        </w:rPr>
        <w:t xml:space="preserve"> stranami a účinnosť v súlade s platnou právnou úpravou</w:t>
      </w:r>
      <w:r w:rsidR="004C6157" w:rsidRPr="00564D1A">
        <w:rPr>
          <w:color w:val="000000"/>
          <w:sz w:val="22"/>
        </w:rPr>
        <w:t xml:space="preserve">. </w:t>
      </w:r>
    </w:p>
    <w:p w14:paraId="76D6A8D1" w14:textId="5469C651" w:rsidR="00F96E19" w:rsidRPr="00564D1A" w:rsidRDefault="00F96E19" w:rsidP="00564D1A">
      <w:pPr>
        <w:numPr>
          <w:ilvl w:val="0"/>
          <w:numId w:val="25"/>
        </w:numPr>
        <w:spacing w:after="0" w:line="240" w:lineRule="auto"/>
        <w:jc w:val="both"/>
        <w:rPr>
          <w:color w:val="000000"/>
          <w:sz w:val="22"/>
        </w:rPr>
      </w:pPr>
      <w:r w:rsidRPr="00564D1A">
        <w:rPr>
          <w:color w:val="000000"/>
          <w:sz w:val="22"/>
        </w:rPr>
        <w:t xml:space="preserve">Zmluva sa vyhotovuje v piatich rovnopisoch, z ktorých tri sú určené </w:t>
      </w:r>
      <w:r w:rsidR="0042540C">
        <w:rPr>
          <w:color w:val="000000"/>
          <w:sz w:val="22"/>
        </w:rPr>
        <w:t>P</w:t>
      </w:r>
      <w:r w:rsidR="00A339EC" w:rsidRPr="00A339EC">
        <w:rPr>
          <w:color w:val="000000"/>
          <w:sz w:val="22"/>
        </w:rPr>
        <w:t>renajímateľovi</w:t>
      </w:r>
      <w:r w:rsidRPr="00564D1A">
        <w:rPr>
          <w:color w:val="000000"/>
          <w:sz w:val="22"/>
        </w:rPr>
        <w:t xml:space="preserve"> a dva </w:t>
      </w:r>
      <w:r w:rsidR="0042540C">
        <w:rPr>
          <w:color w:val="000000"/>
          <w:sz w:val="22"/>
        </w:rPr>
        <w:t>N</w:t>
      </w:r>
      <w:r w:rsidR="00A339EC" w:rsidRPr="00A339EC">
        <w:rPr>
          <w:color w:val="000000"/>
          <w:sz w:val="22"/>
        </w:rPr>
        <w:t>ájomcovi</w:t>
      </w:r>
      <w:r w:rsidRPr="00564D1A">
        <w:rPr>
          <w:color w:val="000000"/>
          <w:sz w:val="22"/>
        </w:rPr>
        <w:t>.</w:t>
      </w:r>
    </w:p>
    <w:p w14:paraId="484E14DA" w14:textId="77777777" w:rsidR="00A339EC" w:rsidRPr="003F15C1" w:rsidRDefault="00A339EC" w:rsidP="00A339EC">
      <w:pPr>
        <w:pStyle w:val="Odsekzoznamu"/>
        <w:numPr>
          <w:ilvl w:val="0"/>
          <w:numId w:val="25"/>
        </w:numPr>
        <w:spacing w:after="0" w:line="240" w:lineRule="auto"/>
        <w:jc w:val="both"/>
        <w:rPr>
          <w:bCs/>
          <w:sz w:val="22"/>
        </w:rPr>
      </w:pPr>
      <w:r w:rsidRPr="003F15C1">
        <w:rPr>
          <w:bCs/>
          <w:sz w:val="22"/>
        </w:rPr>
        <w:t>Práva a povinnosti zo Zmluvy, ktoré majú Prenajímateľovi zo svojej povahy a účelu ostať zachované aj po zániku zmluvy, napr. právo na uplatnenie zmluvnej pokuty, právo na náhradu škody a pod. ostávajú Prenajímateľovi zachované v celom rozsahu aj v prípade zániku Zmluvy.</w:t>
      </w:r>
    </w:p>
    <w:p w14:paraId="24175975" w14:textId="77777777" w:rsidR="00F96E19" w:rsidRPr="00564D1A" w:rsidRDefault="00F96E19" w:rsidP="00564D1A">
      <w:pPr>
        <w:numPr>
          <w:ilvl w:val="0"/>
          <w:numId w:val="25"/>
        </w:numPr>
        <w:spacing w:after="0" w:line="240" w:lineRule="auto"/>
        <w:jc w:val="both"/>
        <w:rPr>
          <w:color w:val="000000"/>
          <w:sz w:val="22"/>
        </w:rPr>
      </w:pPr>
      <w:r w:rsidRPr="00564D1A">
        <w:rPr>
          <w:color w:val="000000"/>
          <w:sz w:val="22"/>
        </w:rPr>
        <w:t>Akékoľvek zmeny a doplnky tejto Zmluvy je možné vykonávať iba vo forme písomného a číslovaného dodatku, pričom na strane Prenajímateľa sa vyžaduje predchádzajúce schválenie Miestnym zastupiteľstvom Mestskej časti Košice – Sídlisko KVP.</w:t>
      </w:r>
      <w:r w:rsidR="00851073" w:rsidRPr="00564D1A">
        <w:rPr>
          <w:color w:val="000000"/>
          <w:sz w:val="22"/>
        </w:rPr>
        <w:t xml:space="preserve"> Miestne zastupiteľstvo Mestskej časti Košice – Sídlisko KVP si pri schvaľovaní Zmluvy môže vyhradiť aj schvaľovanie činností vykonávaných na základe tejto Zmluvy (napr. schválenie zmien </w:t>
      </w:r>
      <w:r w:rsidR="00C85FDA" w:rsidRPr="00564D1A">
        <w:rPr>
          <w:color w:val="000000"/>
          <w:sz w:val="22"/>
        </w:rPr>
        <w:t xml:space="preserve">Novej </w:t>
      </w:r>
      <w:r w:rsidR="00851073" w:rsidRPr="00564D1A">
        <w:rPr>
          <w:color w:val="000000"/>
          <w:sz w:val="22"/>
        </w:rPr>
        <w:t xml:space="preserve">projektovej dokumentácie </w:t>
      </w:r>
      <w:r w:rsidR="00C85FDA" w:rsidRPr="00564D1A">
        <w:rPr>
          <w:color w:val="000000"/>
          <w:sz w:val="22"/>
        </w:rPr>
        <w:t xml:space="preserve">a </w:t>
      </w:r>
      <w:r w:rsidR="00851073" w:rsidRPr="00564D1A">
        <w:rPr>
          <w:color w:val="000000"/>
          <w:sz w:val="22"/>
        </w:rPr>
        <w:t>pod.) V takom prípade sa Nájomca zaväzuje poskytnúť všetku potrebnú súčinnosť</w:t>
      </w:r>
      <w:r w:rsidR="00C85FDA" w:rsidRPr="00564D1A">
        <w:rPr>
          <w:color w:val="000000"/>
          <w:sz w:val="22"/>
        </w:rPr>
        <w:t xml:space="preserve"> (napr. včasným predložením príslušných dokumentov)</w:t>
      </w:r>
      <w:r w:rsidR="00851073" w:rsidRPr="00564D1A">
        <w:rPr>
          <w:color w:val="000000"/>
          <w:sz w:val="22"/>
        </w:rPr>
        <w:t>.</w:t>
      </w:r>
    </w:p>
    <w:p w14:paraId="2ECF96FA" w14:textId="21E2B4C7" w:rsidR="00E9165F" w:rsidRPr="008D24D6" w:rsidRDefault="00E9165F" w:rsidP="00564D1A">
      <w:pPr>
        <w:numPr>
          <w:ilvl w:val="0"/>
          <w:numId w:val="25"/>
        </w:numPr>
        <w:spacing w:after="0" w:line="240" w:lineRule="auto"/>
        <w:jc w:val="both"/>
        <w:rPr>
          <w:color w:val="000000"/>
          <w:sz w:val="22"/>
        </w:rPr>
      </w:pPr>
      <w:r w:rsidRPr="00564D1A">
        <w:rPr>
          <w:color w:val="000000"/>
          <w:sz w:val="22"/>
        </w:rPr>
        <w:t xml:space="preserve">V prípade, ak sa niektoré ustanovenia </w:t>
      </w:r>
      <w:r w:rsidR="0030379E">
        <w:rPr>
          <w:color w:val="000000"/>
          <w:sz w:val="22"/>
        </w:rPr>
        <w:t>Z</w:t>
      </w:r>
      <w:r w:rsidR="00A339EC" w:rsidRPr="00A339EC">
        <w:rPr>
          <w:color w:val="000000"/>
          <w:sz w:val="22"/>
        </w:rPr>
        <w:t>mluvy</w:t>
      </w:r>
      <w:r w:rsidRPr="00564D1A">
        <w:rPr>
          <w:color w:val="000000"/>
          <w:sz w:val="22"/>
        </w:rPr>
        <w:t xml:space="preserve"> stanú časom právne neúčinnými, pričom to </w:t>
      </w:r>
      <w:r w:rsidRPr="008D24D6">
        <w:rPr>
          <w:color w:val="000000"/>
          <w:sz w:val="22"/>
        </w:rPr>
        <w:t xml:space="preserve">neovplyvní celkovú platnosť </w:t>
      </w:r>
      <w:r w:rsidR="0030379E" w:rsidRPr="008D24D6">
        <w:rPr>
          <w:color w:val="000000"/>
          <w:sz w:val="22"/>
        </w:rPr>
        <w:t>Z</w:t>
      </w:r>
      <w:r w:rsidR="00A339EC" w:rsidRPr="008D24D6">
        <w:rPr>
          <w:color w:val="000000"/>
          <w:sz w:val="22"/>
        </w:rPr>
        <w:t>mluvy</w:t>
      </w:r>
      <w:r w:rsidRPr="008D24D6">
        <w:rPr>
          <w:color w:val="000000"/>
          <w:sz w:val="22"/>
        </w:rPr>
        <w:t xml:space="preserve">, zaväzujú sa </w:t>
      </w:r>
      <w:r w:rsidR="00063E27" w:rsidRPr="008D24D6">
        <w:rPr>
          <w:color w:val="000000"/>
          <w:sz w:val="22"/>
        </w:rPr>
        <w:t>Z</w:t>
      </w:r>
      <w:r w:rsidR="00A339EC" w:rsidRPr="008D24D6">
        <w:rPr>
          <w:color w:val="000000"/>
          <w:sz w:val="22"/>
        </w:rPr>
        <w:t>mluvné</w:t>
      </w:r>
      <w:r w:rsidRPr="008D24D6">
        <w:rPr>
          <w:color w:val="000000"/>
          <w:sz w:val="22"/>
        </w:rPr>
        <w:t xml:space="preserve"> strany nahradiť neúčinné ustanovenia tejto </w:t>
      </w:r>
      <w:r w:rsidR="0030379E" w:rsidRPr="008D24D6">
        <w:rPr>
          <w:color w:val="000000"/>
          <w:sz w:val="22"/>
        </w:rPr>
        <w:t>Z</w:t>
      </w:r>
      <w:r w:rsidR="00A339EC" w:rsidRPr="008D24D6">
        <w:rPr>
          <w:color w:val="000000"/>
          <w:sz w:val="22"/>
        </w:rPr>
        <w:t>mluvy</w:t>
      </w:r>
      <w:r w:rsidRPr="008D24D6">
        <w:rPr>
          <w:color w:val="000000"/>
          <w:sz w:val="22"/>
        </w:rPr>
        <w:t xml:space="preserve"> inými, ktoré svojim zmyslom a obsahom budú najlepšie odpovedať pôvodnému obsahu neúčinného textu, a to bez zbytočného odkladu.</w:t>
      </w:r>
    </w:p>
    <w:p w14:paraId="41D1A798" w14:textId="66647EF5" w:rsidR="008D24D6" w:rsidRPr="008D24D6" w:rsidRDefault="008D24D6" w:rsidP="00564D1A">
      <w:pPr>
        <w:numPr>
          <w:ilvl w:val="0"/>
          <w:numId w:val="25"/>
        </w:numPr>
        <w:spacing w:after="0" w:line="240" w:lineRule="auto"/>
        <w:jc w:val="both"/>
        <w:rPr>
          <w:color w:val="000000"/>
          <w:sz w:val="22"/>
        </w:rPr>
      </w:pPr>
      <w:r w:rsidRPr="008D24D6">
        <w:rPr>
          <w:color w:val="000000"/>
          <w:sz w:val="22"/>
        </w:rPr>
        <w:t>Práva</w:t>
      </w:r>
      <w:r>
        <w:rPr>
          <w:color w:val="000000"/>
          <w:sz w:val="22"/>
        </w:rPr>
        <w:t xml:space="preserve"> a povinnosti touto Zmluvou neupravené sa riadia ustanoveniami Občianskeho zákonníka, najmä ustanoveniami o nájomnej zmluve (§ 663 a nasl.) a v časti práva kúpy prenajatej veci (čl. XI Zmluvy) ustanoveniami Obchodného zákonníka o Zmluve s právom kúpy prenajatej veci (§ 489 a nasl.)  s vylúčením § 492 Obchodného zákonníka.</w:t>
      </w:r>
    </w:p>
    <w:p w14:paraId="6CDFB482" w14:textId="5472591E" w:rsidR="00E9165F" w:rsidRPr="00815C4D" w:rsidRDefault="00E9165F" w:rsidP="00564D1A">
      <w:pPr>
        <w:numPr>
          <w:ilvl w:val="0"/>
          <w:numId w:val="25"/>
        </w:numPr>
        <w:spacing w:after="0" w:line="240" w:lineRule="auto"/>
        <w:jc w:val="both"/>
        <w:rPr>
          <w:color w:val="000000"/>
        </w:rPr>
      </w:pPr>
      <w:r w:rsidRPr="008D24D6">
        <w:rPr>
          <w:color w:val="000000"/>
          <w:sz w:val="22"/>
        </w:rPr>
        <w:t>Zmluvné strany vyhlasujú a svojimi podpismi potvrdzujú, že Zmluva nebola uzatvorená v tiesni za nápadne nevýhodných podmienok, že jej jednotlivým ustanoveniam porozumeli</w:t>
      </w:r>
      <w:r w:rsidRPr="00564D1A">
        <w:rPr>
          <w:color w:val="000000"/>
          <w:sz w:val="22"/>
        </w:rPr>
        <w:t>, tieto sú prejavom ich skutočnej, vážnej a slobodnej vôle a zaväzujú sa ich dobrovoľne plniť.</w:t>
      </w:r>
    </w:p>
    <w:p w14:paraId="5D1CC833" w14:textId="77777777" w:rsidR="0018374D" w:rsidRPr="00815C4D" w:rsidRDefault="0018374D" w:rsidP="00564D1A">
      <w:pPr>
        <w:pStyle w:val="Odstavecseseznamem1"/>
        <w:ind w:left="0"/>
        <w:contextualSpacing w:val="0"/>
        <w:rPr>
          <w:color w:val="000000"/>
        </w:rPr>
      </w:pPr>
    </w:p>
    <w:p w14:paraId="4B95D0E2" w14:textId="77777777" w:rsidR="001E1D54" w:rsidRDefault="001E1D54" w:rsidP="001E1D54">
      <w:pPr>
        <w:pStyle w:val="Odstavecseseznamem1"/>
        <w:ind w:left="0"/>
        <w:contextualSpacing w:val="0"/>
        <w:rPr>
          <w:color w:val="000000"/>
        </w:rPr>
      </w:pPr>
    </w:p>
    <w:p w14:paraId="343938CD" w14:textId="77777777" w:rsidR="0018374D" w:rsidRPr="00564D1A" w:rsidRDefault="0018374D" w:rsidP="006B01E6">
      <w:pPr>
        <w:spacing w:after="0" w:line="240" w:lineRule="auto"/>
        <w:rPr>
          <w:b/>
          <w:u w:val="single"/>
        </w:rPr>
      </w:pPr>
      <w:r w:rsidRPr="00564D1A">
        <w:rPr>
          <w:b/>
          <w:u w:val="single"/>
        </w:rPr>
        <w:t>Prílohy:</w:t>
      </w:r>
    </w:p>
    <w:p w14:paraId="6ABB685C" w14:textId="49168570" w:rsidR="004748CF" w:rsidRPr="00564D1A" w:rsidRDefault="004748CF" w:rsidP="00564D1A">
      <w:pPr>
        <w:pStyle w:val="Odstavecseseznamem"/>
        <w:numPr>
          <w:ilvl w:val="0"/>
          <w:numId w:val="2"/>
        </w:numPr>
      </w:pPr>
      <w:r w:rsidRPr="00564D1A">
        <w:t xml:space="preserve">Projektová dokumentácia (na </w:t>
      </w:r>
      <w:r w:rsidR="006B01E6">
        <w:t>USB</w:t>
      </w:r>
      <w:r w:rsidR="006B01E6" w:rsidRPr="00564D1A">
        <w:t xml:space="preserve"> </w:t>
      </w:r>
      <w:r w:rsidRPr="00564D1A">
        <w:t>nosiči)</w:t>
      </w:r>
    </w:p>
    <w:p w14:paraId="329F8CC1" w14:textId="77777777" w:rsidR="004748CF" w:rsidRPr="00564D1A" w:rsidRDefault="004748CF" w:rsidP="00564D1A">
      <w:pPr>
        <w:pStyle w:val="Odstavecseseznamem"/>
        <w:numPr>
          <w:ilvl w:val="0"/>
          <w:numId w:val="2"/>
        </w:numPr>
      </w:pPr>
      <w:r w:rsidRPr="00564D1A">
        <w:t>Stavebné povolenie, vrátane rozhodnutia o jeho predĺžení (obe v kópii)</w:t>
      </w:r>
    </w:p>
    <w:p w14:paraId="5C5A9ECC" w14:textId="77777777" w:rsidR="00F83ABD" w:rsidRPr="00F83ABD" w:rsidRDefault="00F83ABD" w:rsidP="00F83ABD">
      <w:pPr>
        <w:pStyle w:val="Odstavecseseznamem"/>
        <w:numPr>
          <w:ilvl w:val="0"/>
          <w:numId w:val="2"/>
        </w:numPr>
      </w:pPr>
      <w:r w:rsidRPr="00F83ABD">
        <w:t>Štúdia využitia Nehnuteľností</w:t>
      </w:r>
    </w:p>
    <w:p w14:paraId="0672BB47" w14:textId="0D6AFC38" w:rsidR="00F83ABD" w:rsidRPr="00F83ABD" w:rsidRDefault="006B01E6" w:rsidP="00F83ABD">
      <w:pPr>
        <w:pStyle w:val="Odstavecseseznamem"/>
        <w:numPr>
          <w:ilvl w:val="0"/>
          <w:numId w:val="2"/>
        </w:numPr>
      </w:pPr>
      <w:r w:rsidRPr="00F83ABD">
        <w:t xml:space="preserve">Kúpna zmluva </w:t>
      </w:r>
    </w:p>
    <w:p w14:paraId="3B318015" w14:textId="13043DB3" w:rsidR="00F83ABD" w:rsidRPr="00F83ABD" w:rsidRDefault="00F83ABD" w:rsidP="00F83ABD">
      <w:pPr>
        <w:pStyle w:val="Odstavecseseznamem"/>
        <w:numPr>
          <w:ilvl w:val="0"/>
          <w:numId w:val="2"/>
        </w:numPr>
      </w:pPr>
      <w:r w:rsidRPr="00F83ABD">
        <w:t>Časový a investičný harmonogram</w:t>
      </w:r>
    </w:p>
    <w:p w14:paraId="24BFBC18" w14:textId="27385994" w:rsidR="00F83ABD" w:rsidRPr="00234B26" w:rsidRDefault="00F83ABD" w:rsidP="00F83ABD">
      <w:pPr>
        <w:pStyle w:val="Odstavecseseznamem"/>
        <w:numPr>
          <w:ilvl w:val="0"/>
          <w:numId w:val="2"/>
        </w:numPr>
      </w:pPr>
      <w:r w:rsidRPr="00234B26">
        <w:t>Nová projektová dokumentácia</w:t>
      </w:r>
    </w:p>
    <w:p w14:paraId="7F483768" w14:textId="1B8AE9A1" w:rsidR="00F83ABD" w:rsidRPr="00234B26" w:rsidRDefault="00F83ABD" w:rsidP="00F83ABD">
      <w:pPr>
        <w:pStyle w:val="Odstavecseseznamem"/>
        <w:numPr>
          <w:ilvl w:val="0"/>
          <w:numId w:val="2"/>
        </w:numPr>
      </w:pPr>
      <w:r w:rsidRPr="00234B26">
        <w:t>Uznesenie Miestneho zastupiteľstva Mestskej časti Košice – KVP č. .......... zo dňa ............</w:t>
      </w:r>
    </w:p>
    <w:p w14:paraId="546695B7" w14:textId="7E8A691D" w:rsidR="00234B26" w:rsidRDefault="00234B26" w:rsidP="00611F30">
      <w:pPr>
        <w:pStyle w:val="Odstavecseseznamem"/>
        <w:ind w:left="0"/>
      </w:pPr>
    </w:p>
    <w:p w14:paraId="1EEF835C" w14:textId="77777777" w:rsidR="00234B26" w:rsidRPr="001E1D54" w:rsidRDefault="00234B26" w:rsidP="00F83ABD">
      <w:pPr>
        <w:pStyle w:val="Odstavecseseznamem"/>
      </w:pPr>
    </w:p>
    <w:p w14:paraId="7D5AE356" w14:textId="77777777" w:rsidR="0018374D" w:rsidRPr="00564D1A" w:rsidRDefault="0018374D" w:rsidP="006B01E6">
      <w:pPr>
        <w:spacing w:after="0" w:line="240" w:lineRule="auto"/>
        <w:rPr>
          <w:sz w:val="22"/>
        </w:rPr>
      </w:pPr>
    </w:p>
    <w:p w14:paraId="22D04937" w14:textId="4E3F0E87" w:rsidR="00806C89" w:rsidRPr="00564D1A" w:rsidRDefault="00F83ABD" w:rsidP="00F83ABD">
      <w:pPr>
        <w:spacing w:after="0" w:line="240" w:lineRule="auto"/>
        <w:jc w:val="center"/>
        <w:rPr>
          <w:sz w:val="22"/>
        </w:rPr>
      </w:pPr>
      <w:r>
        <w:rPr>
          <w:sz w:val="22"/>
        </w:rPr>
        <w:t xml:space="preserve"> - - - Nasleduje strana s podpismi účastníkov Zmluvy: - - -</w:t>
      </w:r>
    </w:p>
    <w:p w14:paraId="2B9576E8" w14:textId="35E51497" w:rsidR="0018374D" w:rsidRPr="00564D1A" w:rsidRDefault="0018374D" w:rsidP="00564D1A">
      <w:pPr>
        <w:spacing w:after="0" w:line="240" w:lineRule="auto"/>
        <w:rPr>
          <w:sz w:val="22"/>
        </w:rPr>
      </w:pPr>
      <w:r w:rsidRPr="00564D1A">
        <w:rPr>
          <w:sz w:val="22"/>
        </w:rPr>
        <w:lastRenderedPageBreak/>
        <w:t>V Košiciach, dňa ...........</w:t>
      </w:r>
      <w:r w:rsidR="00313700" w:rsidRPr="00564D1A">
        <w:rPr>
          <w:sz w:val="22"/>
        </w:rPr>
        <w:t xml:space="preserve"> </w:t>
      </w:r>
      <w:r w:rsidR="001E1D54">
        <w:rPr>
          <w:sz w:val="22"/>
        </w:rPr>
        <w:t>202</w:t>
      </w:r>
      <w:r w:rsidR="00F23478">
        <w:rPr>
          <w:sz w:val="22"/>
        </w:rPr>
        <w:t>1</w:t>
      </w:r>
    </w:p>
    <w:p w14:paraId="26946B15" w14:textId="3053ACCA" w:rsidR="0018374D" w:rsidRPr="00564D1A" w:rsidRDefault="0018374D" w:rsidP="006B01E6">
      <w:pPr>
        <w:spacing w:after="0" w:line="240" w:lineRule="auto"/>
        <w:rPr>
          <w:sz w:val="22"/>
        </w:rPr>
      </w:pPr>
      <w:r w:rsidRPr="00564D1A">
        <w:rPr>
          <w:sz w:val="22"/>
        </w:rPr>
        <w:tab/>
      </w:r>
    </w:p>
    <w:p w14:paraId="26DCD51B" w14:textId="77777777" w:rsidR="00067692" w:rsidRPr="00564D1A" w:rsidRDefault="00067692" w:rsidP="00564D1A">
      <w:pPr>
        <w:spacing w:after="0" w:line="240" w:lineRule="auto"/>
        <w:rPr>
          <w:sz w:val="22"/>
        </w:rPr>
      </w:pPr>
    </w:p>
    <w:p w14:paraId="00E8236F" w14:textId="7DD37E83" w:rsidR="00067692" w:rsidRPr="00564D1A" w:rsidRDefault="00067692" w:rsidP="00564D1A">
      <w:pPr>
        <w:spacing w:after="0" w:line="240" w:lineRule="auto"/>
        <w:rPr>
          <w:sz w:val="22"/>
        </w:rPr>
      </w:pPr>
      <w:r w:rsidRPr="00564D1A">
        <w:rPr>
          <w:sz w:val="22"/>
        </w:rPr>
        <w:t xml:space="preserve">Za </w:t>
      </w:r>
      <w:r w:rsidR="00F83ABD">
        <w:rPr>
          <w:sz w:val="22"/>
        </w:rPr>
        <w:t>P</w:t>
      </w:r>
      <w:r w:rsidRPr="00564D1A">
        <w:rPr>
          <w:sz w:val="22"/>
        </w:rPr>
        <w:t>renajímateľa</w:t>
      </w:r>
      <w:r w:rsidR="00862D82" w:rsidRPr="00564D1A">
        <w:rPr>
          <w:sz w:val="22"/>
        </w:rPr>
        <w:t>:</w:t>
      </w:r>
      <w:r w:rsidR="000A79D7" w:rsidRPr="00564D1A">
        <w:rPr>
          <w:sz w:val="22"/>
        </w:rPr>
        <w:tab/>
      </w:r>
      <w:r w:rsidR="000A79D7" w:rsidRPr="00564D1A">
        <w:rPr>
          <w:sz w:val="22"/>
        </w:rPr>
        <w:tab/>
      </w:r>
      <w:r w:rsidR="000A79D7" w:rsidRPr="00564D1A">
        <w:rPr>
          <w:sz w:val="22"/>
        </w:rPr>
        <w:tab/>
      </w:r>
      <w:r w:rsidR="000A79D7" w:rsidRPr="00564D1A">
        <w:rPr>
          <w:sz w:val="22"/>
        </w:rPr>
        <w:tab/>
      </w:r>
      <w:r w:rsidR="000A79D7" w:rsidRPr="00564D1A">
        <w:rPr>
          <w:sz w:val="22"/>
        </w:rPr>
        <w:tab/>
      </w:r>
      <w:r w:rsidR="000A79D7" w:rsidRPr="00564D1A">
        <w:rPr>
          <w:sz w:val="22"/>
        </w:rPr>
        <w:tab/>
        <w:t xml:space="preserve">Za </w:t>
      </w:r>
      <w:r w:rsidR="00F83ABD">
        <w:rPr>
          <w:sz w:val="22"/>
        </w:rPr>
        <w:t>N</w:t>
      </w:r>
      <w:r w:rsidR="000A79D7" w:rsidRPr="00564D1A">
        <w:rPr>
          <w:sz w:val="22"/>
        </w:rPr>
        <w:t>ájomcu</w:t>
      </w:r>
      <w:r w:rsidR="00862D82" w:rsidRPr="00564D1A">
        <w:rPr>
          <w:sz w:val="22"/>
        </w:rPr>
        <w:t>:</w:t>
      </w:r>
    </w:p>
    <w:p w14:paraId="64A41CC2" w14:textId="77777777" w:rsidR="000A79D7" w:rsidRPr="00564D1A" w:rsidRDefault="000A79D7" w:rsidP="00564D1A">
      <w:pPr>
        <w:spacing w:after="0" w:line="240" w:lineRule="auto"/>
        <w:rPr>
          <w:sz w:val="22"/>
        </w:rPr>
      </w:pPr>
    </w:p>
    <w:p w14:paraId="06F02A9A" w14:textId="77777777" w:rsidR="000A79D7" w:rsidRPr="00564D1A" w:rsidRDefault="000A79D7" w:rsidP="00564D1A">
      <w:pPr>
        <w:spacing w:after="0" w:line="240" w:lineRule="auto"/>
        <w:rPr>
          <w:sz w:val="22"/>
        </w:rPr>
      </w:pPr>
    </w:p>
    <w:p w14:paraId="469F1902" w14:textId="77777777" w:rsidR="000A79D7" w:rsidRPr="00564D1A" w:rsidRDefault="000A79D7" w:rsidP="00564D1A">
      <w:pPr>
        <w:spacing w:after="0" w:line="240" w:lineRule="auto"/>
        <w:rPr>
          <w:sz w:val="22"/>
        </w:rPr>
      </w:pPr>
    </w:p>
    <w:p w14:paraId="608F2B01" w14:textId="77777777" w:rsidR="000A79D7" w:rsidRPr="00564D1A" w:rsidRDefault="000A79D7" w:rsidP="00564D1A">
      <w:pPr>
        <w:spacing w:after="0" w:line="240" w:lineRule="auto"/>
        <w:rPr>
          <w:sz w:val="22"/>
        </w:rPr>
      </w:pPr>
    </w:p>
    <w:p w14:paraId="6F71B7ED" w14:textId="77777777" w:rsidR="000A79D7" w:rsidRPr="00564D1A" w:rsidRDefault="000A79D7" w:rsidP="00564D1A">
      <w:pPr>
        <w:spacing w:after="0" w:line="240" w:lineRule="auto"/>
        <w:rPr>
          <w:sz w:val="22"/>
        </w:rPr>
      </w:pPr>
      <w:r w:rsidRPr="00564D1A">
        <w:rPr>
          <w:sz w:val="22"/>
        </w:rPr>
        <w:t>...............................................</w:t>
      </w:r>
      <w:r w:rsidRPr="00564D1A">
        <w:rPr>
          <w:sz w:val="22"/>
        </w:rPr>
        <w:tab/>
      </w:r>
      <w:r w:rsidRPr="00564D1A">
        <w:rPr>
          <w:sz w:val="22"/>
        </w:rPr>
        <w:tab/>
      </w:r>
      <w:r w:rsidRPr="00564D1A">
        <w:rPr>
          <w:sz w:val="22"/>
        </w:rPr>
        <w:tab/>
      </w:r>
      <w:r w:rsidRPr="00564D1A">
        <w:rPr>
          <w:sz w:val="22"/>
        </w:rPr>
        <w:tab/>
      </w:r>
      <w:r w:rsidRPr="00564D1A">
        <w:rPr>
          <w:sz w:val="22"/>
        </w:rPr>
        <w:tab/>
        <w:t>...............................................</w:t>
      </w:r>
    </w:p>
    <w:p w14:paraId="0D7D9C3F" w14:textId="77777777" w:rsidR="001E1D54" w:rsidRPr="001E1D54" w:rsidRDefault="001E1D54" w:rsidP="001E1D54">
      <w:pPr>
        <w:pStyle w:val="Odstavecseseznamem1"/>
        <w:ind w:left="0"/>
        <w:contextualSpacing w:val="0"/>
        <w:rPr>
          <w:color w:val="000000"/>
        </w:rPr>
      </w:pPr>
      <w:r w:rsidRPr="001E1D54">
        <w:rPr>
          <w:b/>
          <w:bCs/>
        </w:rPr>
        <w:t>Mestská časť Košice – Sídlisko KVP</w:t>
      </w:r>
      <w:r w:rsidRPr="001E1D54">
        <w:rPr>
          <w:color w:val="000000"/>
        </w:rPr>
        <w:t xml:space="preserve"> </w:t>
      </w:r>
    </w:p>
    <w:p w14:paraId="2B24709F" w14:textId="70FFA820" w:rsidR="000A79D7" w:rsidRPr="00815C4D" w:rsidRDefault="003C6F37" w:rsidP="00564D1A">
      <w:pPr>
        <w:pStyle w:val="Odstavecseseznamem1"/>
        <w:ind w:left="0"/>
        <w:contextualSpacing w:val="0"/>
        <w:rPr>
          <w:color w:val="000000"/>
        </w:rPr>
      </w:pPr>
      <w:r w:rsidRPr="00815C4D">
        <w:rPr>
          <w:color w:val="000000"/>
        </w:rPr>
        <w:t>S</w:t>
      </w:r>
      <w:r w:rsidR="000A79D7" w:rsidRPr="00815C4D">
        <w:rPr>
          <w:color w:val="000000"/>
        </w:rPr>
        <w:t>tarosta</w:t>
      </w:r>
      <w:r>
        <w:rPr>
          <w:color w:val="000000"/>
        </w:rPr>
        <w:tab/>
      </w:r>
    </w:p>
    <w:sectPr w:rsidR="000A79D7" w:rsidRPr="00815C4D" w:rsidSect="00BC33E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F0B747" w14:textId="77777777" w:rsidR="00A82ECC" w:rsidRDefault="00A82ECC" w:rsidP="006B01E6">
      <w:pPr>
        <w:spacing w:after="0" w:line="240" w:lineRule="auto"/>
      </w:pPr>
      <w:r>
        <w:separator/>
      </w:r>
    </w:p>
  </w:endnote>
  <w:endnote w:type="continuationSeparator" w:id="0">
    <w:p w14:paraId="4F49AC0E" w14:textId="77777777" w:rsidR="00A82ECC" w:rsidRDefault="00A82ECC" w:rsidP="006B01E6">
      <w:pPr>
        <w:spacing w:after="0" w:line="240" w:lineRule="auto"/>
      </w:pPr>
      <w:r>
        <w:continuationSeparator/>
      </w:r>
    </w:p>
  </w:endnote>
  <w:endnote w:type="continuationNotice" w:id="1">
    <w:p w14:paraId="21BA1C20" w14:textId="77777777" w:rsidR="00A82ECC" w:rsidRDefault="00A82ECC" w:rsidP="006B01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43055675"/>
      <w:docPartObj>
        <w:docPartGallery w:val="Page Numbers (Bottom of Page)"/>
        <w:docPartUnique/>
      </w:docPartObj>
    </w:sdtPr>
    <w:sdtEndPr/>
    <w:sdtContent>
      <w:p w14:paraId="6580C7C2" w14:textId="77777777" w:rsidR="00B37822" w:rsidRDefault="00B37822">
        <w:pPr>
          <w:pStyle w:val="Pta"/>
          <w:jc w:val="right"/>
        </w:pPr>
      </w:p>
      <w:sdt>
        <w:sdtPr>
          <w:id w:val="-1769616900"/>
          <w:docPartObj>
            <w:docPartGallery w:val="Page Numbers (Top of Page)"/>
            <w:docPartUnique/>
          </w:docPartObj>
        </w:sdtPr>
        <w:sdtEndPr/>
        <w:sdtContent>
          <w:p w14:paraId="25E7312A" w14:textId="05001B75" w:rsidR="00B37822" w:rsidRDefault="00B37822">
            <w:pPr>
              <w:pStyle w:val="Pta"/>
              <w:jc w:val="right"/>
            </w:pPr>
            <w:r w:rsidRPr="00564D1A">
              <w:rPr>
                <w:sz w:val="20"/>
              </w:rPr>
              <w:t xml:space="preserve">Strana </w:t>
            </w:r>
            <w:r w:rsidRPr="00564D1A">
              <w:rPr>
                <w:b/>
                <w:sz w:val="20"/>
              </w:rPr>
              <w:fldChar w:fldCharType="begin"/>
            </w:r>
            <w:r w:rsidRPr="00FF377F">
              <w:rPr>
                <w:b/>
                <w:sz w:val="14"/>
                <w:szCs w:val="16"/>
              </w:rPr>
              <w:instrText>PAGE</w:instrText>
            </w:r>
            <w:r w:rsidRPr="00564D1A">
              <w:rPr>
                <w:b/>
                <w:sz w:val="20"/>
              </w:rPr>
              <w:fldChar w:fldCharType="separate"/>
            </w:r>
            <w:r>
              <w:rPr>
                <w:b/>
                <w:noProof/>
                <w:sz w:val="14"/>
                <w:szCs w:val="16"/>
              </w:rPr>
              <w:t>15</w:t>
            </w:r>
            <w:r w:rsidRPr="00564D1A">
              <w:rPr>
                <w:b/>
                <w:sz w:val="20"/>
              </w:rPr>
              <w:fldChar w:fldCharType="end"/>
            </w:r>
            <w:r w:rsidRPr="00564D1A">
              <w:rPr>
                <w:sz w:val="20"/>
              </w:rPr>
              <w:t xml:space="preserve"> z </w:t>
            </w:r>
            <w:r w:rsidRPr="00564D1A">
              <w:rPr>
                <w:b/>
                <w:sz w:val="20"/>
              </w:rPr>
              <w:fldChar w:fldCharType="begin"/>
            </w:r>
            <w:r w:rsidRPr="00FF377F">
              <w:rPr>
                <w:b/>
                <w:sz w:val="14"/>
                <w:szCs w:val="16"/>
              </w:rPr>
              <w:instrText>NUMPAGES</w:instrText>
            </w:r>
            <w:r w:rsidRPr="00564D1A">
              <w:rPr>
                <w:b/>
                <w:sz w:val="20"/>
              </w:rPr>
              <w:fldChar w:fldCharType="separate"/>
            </w:r>
            <w:r w:rsidRPr="005F7FED">
              <w:rPr>
                <w:b/>
                <w:bCs/>
                <w:sz w:val="20"/>
                <w:szCs w:val="20"/>
              </w:rPr>
              <w:t>2</w:t>
            </w:r>
            <w:r w:rsidRPr="00564D1A">
              <w:rPr>
                <w:b/>
                <w:sz w:val="20"/>
              </w:rPr>
              <w:fldChar w:fldCharType="end"/>
            </w:r>
          </w:p>
        </w:sdtContent>
      </w:sdt>
    </w:sdtContent>
  </w:sdt>
  <w:p w14:paraId="3155D780" w14:textId="77777777" w:rsidR="00B37822" w:rsidRDefault="00B3782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C17F4E" w14:textId="77777777" w:rsidR="00A82ECC" w:rsidRDefault="00A82ECC" w:rsidP="006B01E6">
      <w:pPr>
        <w:spacing w:after="0" w:line="240" w:lineRule="auto"/>
      </w:pPr>
      <w:r>
        <w:separator/>
      </w:r>
    </w:p>
  </w:footnote>
  <w:footnote w:type="continuationSeparator" w:id="0">
    <w:p w14:paraId="0D610BA0" w14:textId="77777777" w:rsidR="00A82ECC" w:rsidRDefault="00A82ECC" w:rsidP="006B01E6">
      <w:pPr>
        <w:spacing w:after="0" w:line="240" w:lineRule="auto"/>
      </w:pPr>
      <w:r>
        <w:continuationSeparator/>
      </w:r>
    </w:p>
  </w:footnote>
  <w:footnote w:type="continuationNotice" w:id="1">
    <w:p w14:paraId="463E840F" w14:textId="77777777" w:rsidR="00A82ECC" w:rsidRDefault="00A82ECC" w:rsidP="006B01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15A9B" w14:textId="77777777" w:rsidR="00B37822" w:rsidRDefault="00B378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A3A44"/>
    <w:multiLevelType w:val="hybridMultilevel"/>
    <w:tmpl w:val="9A427F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23199C"/>
    <w:multiLevelType w:val="hybridMultilevel"/>
    <w:tmpl w:val="42065B62"/>
    <w:lvl w:ilvl="0" w:tplc="041B0017">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C2D49FD"/>
    <w:multiLevelType w:val="hybridMultilevel"/>
    <w:tmpl w:val="AD82C1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F0439FB"/>
    <w:multiLevelType w:val="hybridMultilevel"/>
    <w:tmpl w:val="22B00F24"/>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2D54C9"/>
    <w:multiLevelType w:val="hybridMultilevel"/>
    <w:tmpl w:val="E04C6DF2"/>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D2128CE"/>
    <w:multiLevelType w:val="hybridMultilevel"/>
    <w:tmpl w:val="5A608338"/>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24DB25EF"/>
    <w:multiLevelType w:val="hybridMultilevel"/>
    <w:tmpl w:val="D098F804"/>
    <w:lvl w:ilvl="0" w:tplc="5C6889AC">
      <w:start w:val="1"/>
      <w:numFmt w:val="decimal"/>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79F354D"/>
    <w:multiLevelType w:val="hybridMultilevel"/>
    <w:tmpl w:val="59C41588"/>
    <w:lvl w:ilvl="0" w:tplc="041B000F">
      <w:start w:val="5"/>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B7C6009"/>
    <w:multiLevelType w:val="hybridMultilevel"/>
    <w:tmpl w:val="37426FC8"/>
    <w:lvl w:ilvl="0" w:tplc="D63C5692">
      <w:start w:val="1"/>
      <w:numFmt w:val="decimal"/>
      <w:lvlText w:val="%1."/>
      <w:lvlJc w:val="left"/>
      <w:pPr>
        <w:ind w:left="717" w:hanging="360"/>
      </w:pPr>
      <w:rPr>
        <w:rFonts w:hint="default"/>
      </w:rPr>
    </w:lvl>
    <w:lvl w:ilvl="1" w:tplc="C40A55C8">
      <w:start w:val="1"/>
      <w:numFmt w:val="lowerLetter"/>
      <w:lvlText w:val="%2)"/>
      <w:lvlJc w:val="left"/>
      <w:pPr>
        <w:ind w:left="1767" w:hanging="690"/>
      </w:pPr>
      <w:rPr>
        <w:rFonts w:hint="default"/>
      </w:r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9" w15:restartNumberingAfterBreak="0">
    <w:nsid w:val="2B8377D1"/>
    <w:multiLevelType w:val="hybridMultilevel"/>
    <w:tmpl w:val="A81A871E"/>
    <w:lvl w:ilvl="0" w:tplc="041B0017">
      <w:start w:val="1"/>
      <w:numFmt w:val="lowerLetter"/>
      <w:lvlText w:val="%1)"/>
      <w:lvlJc w:val="left"/>
      <w:pPr>
        <w:ind w:left="1077" w:hanging="360"/>
      </w:pPr>
    </w:lvl>
    <w:lvl w:ilvl="1" w:tplc="041B0019">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0" w15:restartNumberingAfterBreak="0">
    <w:nsid w:val="2C8C349B"/>
    <w:multiLevelType w:val="hybridMultilevel"/>
    <w:tmpl w:val="7FF0BF0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D060C25"/>
    <w:multiLevelType w:val="hybridMultilevel"/>
    <w:tmpl w:val="1854C9A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F493B7A"/>
    <w:multiLevelType w:val="hybridMultilevel"/>
    <w:tmpl w:val="B6FA28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06603B2"/>
    <w:multiLevelType w:val="hybridMultilevel"/>
    <w:tmpl w:val="C33EB0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5943BCC"/>
    <w:multiLevelType w:val="hybridMultilevel"/>
    <w:tmpl w:val="DC7647B6"/>
    <w:lvl w:ilvl="0" w:tplc="D072555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62F6646"/>
    <w:multiLevelType w:val="hybridMultilevel"/>
    <w:tmpl w:val="005AF042"/>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6" w15:restartNumberingAfterBreak="0">
    <w:nsid w:val="3C066C4C"/>
    <w:multiLevelType w:val="hybridMultilevel"/>
    <w:tmpl w:val="E2906608"/>
    <w:lvl w:ilvl="0" w:tplc="C40A55C8">
      <w:start w:val="1"/>
      <w:numFmt w:val="lowerLetter"/>
      <w:lvlText w:val="%1)"/>
      <w:lvlJc w:val="left"/>
      <w:pPr>
        <w:ind w:left="2487" w:hanging="69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3E087F47"/>
    <w:multiLevelType w:val="hybridMultilevel"/>
    <w:tmpl w:val="45BCA9AC"/>
    <w:lvl w:ilvl="0" w:tplc="480C552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3FBC5A35"/>
    <w:multiLevelType w:val="hybridMultilevel"/>
    <w:tmpl w:val="68FC2CC0"/>
    <w:lvl w:ilvl="0" w:tplc="DB92F15E">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4029230A"/>
    <w:multiLevelType w:val="hybridMultilevel"/>
    <w:tmpl w:val="FE2C8270"/>
    <w:lvl w:ilvl="0" w:tplc="D63C5692">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0" w15:restartNumberingAfterBreak="0">
    <w:nsid w:val="42C123BD"/>
    <w:multiLevelType w:val="hybridMultilevel"/>
    <w:tmpl w:val="33500B5A"/>
    <w:lvl w:ilvl="0" w:tplc="80C0C8CC">
      <w:start w:val="3"/>
      <w:numFmt w:val="decimal"/>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45854D84"/>
    <w:multiLevelType w:val="hybridMultilevel"/>
    <w:tmpl w:val="39ACED20"/>
    <w:lvl w:ilvl="0" w:tplc="727ECC0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B65990"/>
    <w:multiLevelType w:val="hybridMultilevel"/>
    <w:tmpl w:val="8366845E"/>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23" w15:restartNumberingAfterBreak="0">
    <w:nsid w:val="48436614"/>
    <w:multiLevelType w:val="hybridMultilevel"/>
    <w:tmpl w:val="A3EE56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3D6594"/>
    <w:multiLevelType w:val="hybridMultilevel"/>
    <w:tmpl w:val="3704FD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9767F0C"/>
    <w:multiLevelType w:val="hybridMultilevel"/>
    <w:tmpl w:val="920C7A5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DCD6558"/>
    <w:multiLevelType w:val="hybridMultilevel"/>
    <w:tmpl w:val="8916A4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F5409B1"/>
    <w:multiLevelType w:val="hybridMultilevel"/>
    <w:tmpl w:val="F9167DB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8" w15:restartNumberingAfterBreak="0">
    <w:nsid w:val="523A511B"/>
    <w:multiLevelType w:val="hybridMultilevel"/>
    <w:tmpl w:val="72803082"/>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49A6782"/>
    <w:multiLevelType w:val="hybridMultilevel"/>
    <w:tmpl w:val="AC32869A"/>
    <w:lvl w:ilvl="0" w:tplc="B1D0EFB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57C30D3C"/>
    <w:multiLevelType w:val="hybridMultilevel"/>
    <w:tmpl w:val="218A1022"/>
    <w:lvl w:ilvl="0" w:tplc="D63C5692">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1" w15:restartNumberingAfterBreak="0">
    <w:nsid w:val="58475810"/>
    <w:multiLevelType w:val="hybridMultilevel"/>
    <w:tmpl w:val="1DE890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9FE2C7A"/>
    <w:multiLevelType w:val="hybridMultilevel"/>
    <w:tmpl w:val="16622D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B854FDD"/>
    <w:multiLevelType w:val="hybridMultilevel"/>
    <w:tmpl w:val="DC18410C"/>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AE297B"/>
    <w:multiLevelType w:val="hybridMultilevel"/>
    <w:tmpl w:val="5F6644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E2166CE"/>
    <w:multiLevelType w:val="hybridMultilevel"/>
    <w:tmpl w:val="53681F1C"/>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36" w15:restartNumberingAfterBreak="0">
    <w:nsid w:val="5F7A11EB"/>
    <w:multiLevelType w:val="hybridMultilevel"/>
    <w:tmpl w:val="20C238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32966B8"/>
    <w:multiLevelType w:val="hybridMultilevel"/>
    <w:tmpl w:val="7E921A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49858BC"/>
    <w:multiLevelType w:val="hybridMultilevel"/>
    <w:tmpl w:val="ACACD0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52E51C8"/>
    <w:multiLevelType w:val="hybridMultilevel"/>
    <w:tmpl w:val="3F5E5312"/>
    <w:lvl w:ilvl="0" w:tplc="041B0017">
      <w:start w:val="1"/>
      <w:numFmt w:val="lowerLetter"/>
      <w:lvlText w:val="%1)"/>
      <w:lvlJc w:val="left"/>
      <w:pPr>
        <w:ind w:left="1440" w:hanging="360"/>
      </w:pPr>
    </w:lvl>
    <w:lvl w:ilvl="1" w:tplc="5BB24542">
      <w:start w:val="1"/>
      <w:numFmt w:val="decimal"/>
      <w:lvlText w:val="%2."/>
      <w:lvlJc w:val="left"/>
      <w:pPr>
        <w:ind w:left="2490" w:hanging="69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0" w15:restartNumberingAfterBreak="0">
    <w:nsid w:val="663134B6"/>
    <w:multiLevelType w:val="hybridMultilevel"/>
    <w:tmpl w:val="A790DBA2"/>
    <w:lvl w:ilvl="0" w:tplc="769CC49E">
      <w:start w:val="1"/>
      <w:numFmt w:val="lowerLetter"/>
      <w:lvlText w:val="%1)"/>
      <w:lvlJc w:val="left"/>
      <w:pPr>
        <w:ind w:left="1070" w:hanging="360"/>
      </w:pPr>
      <w:rPr>
        <w:rFonts w:hint="default"/>
        <w:strike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6A2672FD"/>
    <w:multiLevelType w:val="hybridMultilevel"/>
    <w:tmpl w:val="154C65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089196D"/>
    <w:multiLevelType w:val="hybridMultilevel"/>
    <w:tmpl w:val="1E202FA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1674B5A"/>
    <w:multiLevelType w:val="hybridMultilevel"/>
    <w:tmpl w:val="1C7880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1C15761"/>
    <w:multiLevelType w:val="hybridMultilevel"/>
    <w:tmpl w:val="998E4208"/>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15:restartNumberingAfterBreak="0">
    <w:nsid w:val="726258B7"/>
    <w:multiLevelType w:val="hybridMultilevel"/>
    <w:tmpl w:val="75F25B66"/>
    <w:lvl w:ilvl="0" w:tplc="CE5A0A68">
      <w:start w:val="1"/>
      <w:numFmt w:val="decimal"/>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46632BB"/>
    <w:multiLevelType w:val="hybridMultilevel"/>
    <w:tmpl w:val="D5E8A614"/>
    <w:lvl w:ilvl="0" w:tplc="041B000F">
      <w:start w:val="4"/>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7C371ED1"/>
    <w:multiLevelType w:val="hybridMultilevel"/>
    <w:tmpl w:val="FED264CC"/>
    <w:lvl w:ilvl="0" w:tplc="041B000F">
      <w:start w:val="1"/>
      <w:numFmt w:val="decimal"/>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48" w15:restartNumberingAfterBreak="0">
    <w:nsid w:val="7CD26030"/>
    <w:multiLevelType w:val="hybridMultilevel"/>
    <w:tmpl w:val="511AAE84"/>
    <w:lvl w:ilvl="0" w:tplc="7E10C0B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E514C18"/>
    <w:multiLevelType w:val="hybridMultilevel"/>
    <w:tmpl w:val="B44C50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9"/>
  </w:num>
  <w:num w:numId="2">
    <w:abstractNumId w:val="45"/>
  </w:num>
  <w:num w:numId="3">
    <w:abstractNumId w:val="36"/>
  </w:num>
  <w:num w:numId="4">
    <w:abstractNumId w:val="17"/>
  </w:num>
  <w:num w:numId="5">
    <w:abstractNumId w:val="31"/>
  </w:num>
  <w:num w:numId="6">
    <w:abstractNumId w:val="26"/>
  </w:num>
  <w:num w:numId="7">
    <w:abstractNumId w:val="48"/>
  </w:num>
  <w:num w:numId="8">
    <w:abstractNumId w:val="18"/>
  </w:num>
  <w:num w:numId="9">
    <w:abstractNumId w:val="13"/>
  </w:num>
  <w:num w:numId="10">
    <w:abstractNumId w:val="33"/>
  </w:num>
  <w:num w:numId="11">
    <w:abstractNumId w:val="27"/>
  </w:num>
  <w:num w:numId="12">
    <w:abstractNumId w:val="28"/>
  </w:num>
  <w:num w:numId="13">
    <w:abstractNumId w:val="1"/>
  </w:num>
  <w:num w:numId="14">
    <w:abstractNumId w:val="21"/>
  </w:num>
  <w:num w:numId="15">
    <w:abstractNumId w:val="32"/>
  </w:num>
  <w:num w:numId="16">
    <w:abstractNumId w:val="40"/>
  </w:num>
  <w:num w:numId="17">
    <w:abstractNumId w:val="10"/>
  </w:num>
  <w:num w:numId="18">
    <w:abstractNumId w:val="2"/>
  </w:num>
  <w:num w:numId="19">
    <w:abstractNumId w:val="38"/>
  </w:num>
  <w:num w:numId="20">
    <w:abstractNumId w:val="29"/>
  </w:num>
  <w:num w:numId="21">
    <w:abstractNumId w:val="0"/>
  </w:num>
  <w:num w:numId="22">
    <w:abstractNumId w:val="42"/>
  </w:num>
  <w:num w:numId="23">
    <w:abstractNumId w:val="6"/>
  </w:num>
  <w:num w:numId="24">
    <w:abstractNumId w:val="24"/>
  </w:num>
  <w:num w:numId="25">
    <w:abstractNumId w:val="41"/>
  </w:num>
  <w:num w:numId="26">
    <w:abstractNumId w:val="43"/>
  </w:num>
  <w:num w:numId="27">
    <w:abstractNumId w:val="7"/>
  </w:num>
  <w:num w:numId="28">
    <w:abstractNumId w:val="46"/>
  </w:num>
  <w:num w:numId="29">
    <w:abstractNumId w:val="9"/>
  </w:num>
  <w:num w:numId="30">
    <w:abstractNumId w:val="22"/>
  </w:num>
  <w:num w:numId="31">
    <w:abstractNumId w:val="35"/>
  </w:num>
  <w:num w:numId="32">
    <w:abstractNumId w:val="11"/>
  </w:num>
  <w:num w:numId="33">
    <w:abstractNumId w:val="47"/>
  </w:num>
  <w:num w:numId="34">
    <w:abstractNumId w:val="19"/>
  </w:num>
  <w:num w:numId="35">
    <w:abstractNumId w:val="30"/>
  </w:num>
  <w:num w:numId="36">
    <w:abstractNumId w:val="8"/>
  </w:num>
  <w:num w:numId="37">
    <w:abstractNumId w:val="39"/>
  </w:num>
  <w:num w:numId="38">
    <w:abstractNumId w:val="23"/>
  </w:num>
  <w:num w:numId="39">
    <w:abstractNumId w:val="3"/>
  </w:num>
  <w:num w:numId="40">
    <w:abstractNumId w:val="25"/>
  </w:num>
  <w:num w:numId="41">
    <w:abstractNumId w:val="4"/>
  </w:num>
  <w:num w:numId="42">
    <w:abstractNumId w:val="16"/>
  </w:num>
  <w:num w:numId="43">
    <w:abstractNumId w:val="14"/>
  </w:num>
  <w:num w:numId="44">
    <w:abstractNumId w:val="20"/>
  </w:num>
  <w:num w:numId="45">
    <w:abstractNumId w:val="20"/>
    <w:lvlOverride w:ilvl="0">
      <w:lvl w:ilvl="0" w:tplc="80C0C8CC">
        <w:start w:val="3"/>
        <w:numFmt w:val="decimal"/>
        <w:lvlText w:val="%1."/>
        <w:lvlJc w:val="left"/>
        <w:pPr>
          <w:ind w:left="1080" w:hanging="360"/>
        </w:pPr>
        <w:rPr>
          <w:rFonts w:hint="default"/>
        </w:rPr>
      </w:lvl>
    </w:lvlOverride>
    <w:lvlOverride w:ilvl="1">
      <w:lvl w:ilvl="1" w:tplc="041B0019" w:tentative="1">
        <w:start w:val="1"/>
        <w:numFmt w:val="lowerLetter"/>
        <w:lvlText w:val="%2."/>
        <w:lvlJc w:val="left"/>
        <w:pPr>
          <w:ind w:left="1440" w:hanging="360"/>
        </w:pPr>
      </w:lvl>
    </w:lvlOverride>
    <w:lvlOverride w:ilvl="2">
      <w:lvl w:ilvl="2" w:tplc="041B001B" w:tentative="1">
        <w:start w:val="1"/>
        <w:numFmt w:val="lowerRoman"/>
        <w:lvlText w:val="%3."/>
        <w:lvlJc w:val="right"/>
        <w:pPr>
          <w:ind w:left="2160" w:hanging="180"/>
        </w:pPr>
      </w:lvl>
    </w:lvlOverride>
    <w:lvlOverride w:ilvl="3">
      <w:lvl w:ilvl="3" w:tplc="041B000F" w:tentative="1">
        <w:start w:val="1"/>
        <w:numFmt w:val="decimal"/>
        <w:lvlText w:val="%4."/>
        <w:lvlJc w:val="left"/>
        <w:pPr>
          <w:ind w:left="2880" w:hanging="360"/>
        </w:pPr>
      </w:lvl>
    </w:lvlOverride>
    <w:lvlOverride w:ilvl="4">
      <w:lvl w:ilvl="4" w:tplc="041B0019" w:tentative="1">
        <w:start w:val="1"/>
        <w:numFmt w:val="lowerLetter"/>
        <w:lvlText w:val="%5."/>
        <w:lvlJc w:val="left"/>
        <w:pPr>
          <w:ind w:left="3600" w:hanging="360"/>
        </w:pPr>
      </w:lvl>
    </w:lvlOverride>
    <w:lvlOverride w:ilvl="5">
      <w:lvl w:ilvl="5" w:tplc="041B001B" w:tentative="1">
        <w:start w:val="1"/>
        <w:numFmt w:val="lowerRoman"/>
        <w:lvlText w:val="%6."/>
        <w:lvlJc w:val="right"/>
        <w:pPr>
          <w:ind w:left="4320" w:hanging="180"/>
        </w:pPr>
      </w:lvl>
    </w:lvlOverride>
    <w:lvlOverride w:ilvl="6">
      <w:lvl w:ilvl="6" w:tplc="041B000F" w:tentative="1">
        <w:start w:val="1"/>
        <w:numFmt w:val="decimal"/>
        <w:lvlText w:val="%7."/>
        <w:lvlJc w:val="left"/>
        <w:pPr>
          <w:ind w:left="5040" w:hanging="360"/>
        </w:pPr>
      </w:lvl>
    </w:lvlOverride>
    <w:lvlOverride w:ilvl="7">
      <w:lvl w:ilvl="7" w:tplc="041B0019" w:tentative="1">
        <w:start w:val="1"/>
        <w:numFmt w:val="lowerLetter"/>
        <w:lvlText w:val="%8."/>
        <w:lvlJc w:val="left"/>
        <w:pPr>
          <w:ind w:left="5760" w:hanging="360"/>
        </w:pPr>
      </w:lvl>
    </w:lvlOverride>
    <w:lvlOverride w:ilvl="8">
      <w:lvl w:ilvl="8" w:tplc="041B001B" w:tentative="1">
        <w:start w:val="1"/>
        <w:numFmt w:val="lowerRoman"/>
        <w:lvlText w:val="%9."/>
        <w:lvlJc w:val="right"/>
        <w:pPr>
          <w:ind w:left="6480" w:hanging="180"/>
        </w:pPr>
      </w:lvl>
    </w:lvlOverride>
  </w:num>
  <w:num w:numId="46">
    <w:abstractNumId w:val="12"/>
  </w:num>
  <w:num w:numId="47">
    <w:abstractNumId w:val="15"/>
  </w:num>
  <w:num w:numId="48">
    <w:abstractNumId w:val="37"/>
  </w:num>
  <w:num w:numId="49">
    <w:abstractNumId w:val="5"/>
  </w:num>
  <w:num w:numId="50">
    <w:abstractNumId w:val="44"/>
  </w:num>
  <w:num w:numId="51">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05F"/>
    <w:rsid w:val="00001DED"/>
    <w:rsid w:val="000028D4"/>
    <w:rsid w:val="000054FA"/>
    <w:rsid w:val="00014AD4"/>
    <w:rsid w:val="000218C3"/>
    <w:rsid w:val="0002279C"/>
    <w:rsid w:val="00024B70"/>
    <w:rsid w:val="00025BFD"/>
    <w:rsid w:val="000266A3"/>
    <w:rsid w:val="00027486"/>
    <w:rsid w:val="000275AD"/>
    <w:rsid w:val="000319B3"/>
    <w:rsid w:val="000356D2"/>
    <w:rsid w:val="0003641F"/>
    <w:rsid w:val="0004621A"/>
    <w:rsid w:val="00051287"/>
    <w:rsid w:val="00051EAB"/>
    <w:rsid w:val="00053DA2"/>
    <w:rsid w:val="00054A72"/>
    <w:rsid w:val="00055158"/>
    <w:rsid w:val="000607F6"/>
    <w:rsid w:val="00060FCF"/>
    <w:rsid w:val="00061B20"/>
    <w:rsid w:val="00063E27"/>
    <w:rsid w:val="000654C0"/>
    <w:rsid w:val="00067017"/>
    <w:rsid w:val="000673CB"/>
    <w:rsid w:val="00067692"/>
    <w:rsid w:val="00070CA2"/>
    <w:rsid w:val="00076829"/>
    <w:rsid w:val="00076C3B"/>
    <w:rsid w:val="000848BB"/>
    <w:rsid w:val="00087742"/>
    <w:rsid w:val="00091085"/>
    <w:rsid w:val="0009294D"/>
    <w:rsid w:val="000929D9"/>
    <w:rsid w:val="00094792"/>
    <w:rsid w:val="000A061C"/>
    <w:rsid w:val="000A1980"/>
    <w:rsid w:val="000A2A23"/>
    <w:rsid w:val="000A78AA"/>
    <w:rsid w:val="000A79D7"/>
    <w:rsid w:val="000B0F42"/>
    <w:rsid w:val="000B17C2"/>
    <w:rsid w:val="000B2770"/>
    <w:rsid w:val="000B4F82"/>
    <w:rsid w:val="000C1187"/>
    <w:rsid w:val="000C1AF7"/>
    <w:rsid w:val="000C2FC1"/>
    <w:rsid w:val="000D56E5"/>
    <w:rsid w:val="000D5E1F"/>
    <w:rsid w:val="000D7A65"/>
    <w:rsid w:val="000E1211"/>
    <w:rsid w:val="000E235E"/>
    <w:rsid w:val="000E41B7"/>
    <w:rsid w:val="000E4937"/>
    <w:rsid w:val="000F0E5D"/>
    <w:rsid w:val="000F0FE3"/>
    <w:rsid w:val="000F48DD"/>
    <w:rsid w:val="000F57A1"/>
    <w:rsid w:val="000F5F05"/>
    <w:rsid w:val="000F7B2C"/>
    <w:rsid w:val="00100737"/>
    <w:rsid w:val="0010130A"/>
    <w:rsid w:val="001027DD"/>
    <w:rsid w:val="0010282A"/>
    <w:rsid w:val="001077AF"/>
    <w:rsid w:val="00120B3E"/>
    <w:rsid w:val="001213EE"/>
    <w:rsid w:val="00121CBE"/>
    <w:rsid w:val="0013018C"/>
    <w:rsid w:val="00131B90"/>
    <w:rsid w:val="0013243B"/>
    <w:rsid w:val="00132870"/>
    <w:rsid w:val="00135ACE"/>
    <w:rsid w:val="00140376"/>
    <w:rsid w:val="00140953"/>
    <w:rsid w:val="00143F19"/>
    <w:rsid w:val="00147DA9"/>
    <w:rsid w:val="001539E9"/>
    <w:rsid w:val="001569B3"/>
    <w:rsid w:val="001629A9"/>
    <w:rsid w:val="00162D83"/>
    <w:rsid w:val="00167C5B"/>
    <w:rsid w:val="00170647"/>
    <w:rsid w:val="0017065F"/>
    <w:rsid w:val="00171EAF"/>
    <w:rsid w:val="00174F8B"/>
    <w:rsid w:val="0018374D"/>
    <w:rsid w:val="0019194A"/>
    <w:rsid w:val="001924AF"/>
    <w:rsid w:val="00195900"/>
    <w:rsid w:val="001975C7"/>
    <w:rsid w:val="001A01B0"/>
    <w:rsid w:val="001A1B8E"/>
    <w:rsid w:val="001A452E"/>
    <w:rsid w:val="001B4FE4"/>
    <w:rsid w:val="001B5548"/>
    <w:rsid w:val="001B754B"/>
    <w:rsid w:val="001C2CFD"/>
    <w:rsid w:val="001C3076"/>
    <w:rsid w:val="001C3437"/>
    <w:rsid w:val="001C3D03"/>
    <w:rsid w:val="001C5836"/>
    <w:rsid w:val="001C692E"/>
    <w:rsid w:val="001C6A60"/>
    <w:rsid w:val="001D0FE7"/>
    <w:rsid w:val="001D2DE2"/>
    <w:rsid w:val="001D3221"/>
    <w:rsid w:val="001D4840"/>
    <w:rsid w:val="001D6ED8"/>
    <w:rsid w:val="001E1D54"/>
    <w:rsid w:val="001E4FD3"/>
    <w:rsid w:val="001E7C48"/>
    <w:rsid w:val="001F1233"/>
    <w:rsid w:val="001F2495"/>
    <w:rsid w:val="001F3285"/>
    <w:rsid w:val="001F3B7F"/>
    <w:rsid w:val="001F595D"/>
    <w:rsid w:val="001F72F4"/>
    <w:rsid w:val="00203198"/>
    <w:rsid w:val="00205ACA"/>
    <w:rsid w:val="00205D36"/>
    <w:rsid w:val="00216278"/>
    <w:rsid w:val="00222787"/>
    <w:rsid w:val="0022419F"/>
    <w:rsid w:val="00227ED5"/>
    <w:rsid w:val="00230E26"/>
    <w:rsid w:val="00232023"/>
    <w:rsid w:val="0023450C"/>
    <w:rsid w:val="00234B26"/>
    <w:rsid w:val="00235488"/>
    <w:rsid w:val="0024052D"/>
    <w:rsid w:val="002441C1"/>
    <w:rsid w:val="002449D8"/>
    <w:rsid w:val="0025023C"/>
    <w:rsid w:val="00250648"/>
    <w:rsid w:val="00250EBE"/>
    <w:rsid w:val="00253EC7"/>
    <w:rsid w:val="00255DF3"/>
    <w:rsid w:val="0025771C"/>
    <w:rsid w:val="002604F0"/>
    <w:rsid w:val="0026299B"/>
    <w:rsid w:val="00262CB3"/>
    <w:rsid w:val="0026382C"/>
    <w:rsid w:val="00263A76"/>
    <w:rsid w:val="00264F89"/>
    <w:rsid w:val="00271AED"/>
    <w:rsid w:val="00273B96"/>
    <w:rsid w:val="00275011"/>
    <w:rsid w:val="0027531C"/>
    <w:rsid w:val="00276BAF"/>
    <w:rsid w:val="002815DB"/>
    <w:rsid w:val="0028358B"/>
    <w:rsid w:val="00286579"/>
    <w:rsid w:val="00296CB5"/>
    <w:rsid w:val="002A0463"/>
    <w:rsid w:val="002A3531"/>
    <w:rsid w:val="002A3F16"/>
    <w:rsid w:val="002B0F14"/>
    <w:rsid w:val="002B5D85"/>
    <w:rsid w:val="002B691B"/>
    <w:rsid w:val="002C4CCC"/>
    <w:rsid w:val="002E066F"/>
    <w:rsid w:val="002E0F70"/>
    <w:rsid w:val="002E212E"/>
    <w:rsid w:val="002E35C6"/>
    <w:rsid w:val="002F76A2"/>
    <w:rsid w:val="00300FAF"/>
    <w:rsid w:val="00301412"/>
    <w:rsid w:val="0030225D"/>
    <w:rsid w:val="003028D3"/>
    <w:rsid w:val="00303242"/>
    <w:rsid w:val="00303308"/>
    <w:rsid w:val="0030379E"/>
    <w:rsid w:val="00303A3B"/>
    <w:rsid w:val="00304291"/>
    <w:rsid w:val="003068FA"/>
    <w:rsid w:val="00306B87"/>
    <w:rsid w:val="00312FA2"/>
    <w:rsid w:val="00313700"/>
    <w:rsid w:val="00314046"/>
    <w:rsid w:val="00316099"/>
    <w:rsid w:val="00320C7B"/>
    <w:rsid w:val="0032320B"/>
    <w:rsid w:val="00324414"/>
    <w:rsid w:val="00325623"/>
    <w:rsid w:val="00326530"/>
    <w:rsid w:val="00326947"/>
    <w:rsid w:val="00327B6F"/>
    <w:rsid w:val="00330CDF"/>
    <w:rsid w:val="00331070"/>
    <w:rsid w:val="0033251F"/>
    <w:rsid w:val="00336DB4"/>
    <w:rsid w:val="00336FD4"/>
    <w:rsid w:val="00337674"/>
    <w:rsid w:val="003411C8"/>
    <w:rsid w:val="00341326"/>
    <w:rsid w:val="0034186C"/>
    <w:rsid w:val="00343753"/>
    <w:rsid w:val="00346AC2"/>
    <w:rsid w:val="00361F5F"/>
    <w:rsid w:val="003645E6"/>
    <w:rsid w:val="003658C2"/>
    <w:rsid w:val="00373229"/>
    <w:rsid w:val="00374E61"/>
    <w:rsid w:val="00380E49"/>
    <w:rsid w:val="00382BFA"/>
    <w:rsid w:val="00383A69"/>
    <w:rsid w:val="00390739"/>
    <w:rsid w:val="00391E8C"/>
    <w:rsid w:val="003930CE"/>
    <w:rsid w:val="00393960"/>
    <w:rsid w:val="00393BFA"/>
    <w:rsid w:val="003951CB"/>
    <w:rsid w:val="003951EB"/>
    <w:rsid w:val="003A0452"/>
    <w:rsid w:val="003A5546"/>
    <w:rsid w:val="003A5DB2"/>
    <w:rsid w:val="003A7E68"/>
    <w:rsid w:val="003B1EDE"/>
    <w:rsid w:val="003B2336"/>
    <w:rsid w:val="003B4AA0"/>
    <w:rsid w:val="003B79B4"/>
    <w:rsid w:val="003C01D1"/>
    <w:rsid w:val="003C6F37"/>
    <w:rsid w:val="003D1857"/>
    <w:rsid w:val="003D2432"/>
    <w:rsid w:val="003D6C02"/>
    <w:rsid w:val="003D7854"/>
    <w:rsid w:val="003E281A"/>
    <w:rsid w:val="003E2E73"/>
    <w:rsid w:val="003E5128"/>
    <w:rsid w:val="003E5644"/>
    <w:rsid w:val="003E5B01"/>
    <w:rsid w:val="003E5D5C"/>
    <w:rsid w:val="003E7310"/>
    <w:rsid w:val="003F0294"/>
    <w:rsid w:val="003F15C1"/>
    <w:rsid w:val="003F24B6"/>
    <w:rsid w:val="004001F2"/>
    <w:rsid w:val="00402BEB"/>
    <w:rsid w:val="00403823"/>
    <w:rsid w:val="00404E8C"/>
    <w:rsid w:val="004121C6"/>
    <w:rsid w:val="00413DED"/>
    <w:rsid w:val="0041481E"/>
    <w:rsid w:val="004177CD"/>
    <w:rsid w:val="004232D3"/>
    <w:rsid w:val="0042414C"/>
    <w:rsid w:val="00424EDE"/>
    <w:rsid w:val="0042540C"/>
    <w:rsid w:val="004271A3"/>
    <w:rsid w:val="00432159"/>
    <w:rsid w:val="00432FDA"/>
    <w:rsid w:val="004340F6"/>
    <w:rsid w:val="00441656"/>
    <w:rsid w:val="00441E50"/>
    <w:rsid w:val="00451C79"/>
    <w:rsid w:val="00453255"/>
    <w:rsid w:val="00456608"/>
    <w:rsid w:val="00462E8A"/>
    <w:rsid w:val="00465BE4"/>
    <w:rsid w:val="00466D2D"/>
    <w:rsid w:val="00474142"/>
    <w:rsid w:val="004745A3"/>
    <w:rsid w:val="004748CF"/>
    <w:rsid w:val="00474D8C"/>
    <w:rsid w:val="004755E4"/>
    <w:rsid w:val="0047789D"/>
    <w:rsid w:val="00486AA8"/>
    <w:rsid w:val="00486D34"/>
    <w:rsid w:val="00492CA2"/>
    <w:rsid w:val="00495E27"/>
    <w:rsid w:val="004A13E1"/>
    <w:rsid w:val="004A2022"/>
    <w:rsid w:val="004A28AE"/>
    <w:rsid w:val="004B0FFA"/>
    <w:rsid w:val="004B106D"/>
    <w:rsid w:val="004B4532"/>
    <w:rsid w:val="004B51A8"/>
    <w:rsid w:val="004B5AA1"/>
    <w:rsid w:val="004B6C63"/>
    <w:rsid w:val="004C47AE"/>
    <w:rsid w:val="004C5988"/>
    <w:rsid w:val="004C6157"/>
    <w:rsid w:val="004D12FF"/>
    <w:rsid w:val="004D33C0"/>
    <w:rsid w:val="004D3A71"/>
    <w:rsid w:val="004E0791"/>
    <w:rsid w:val="004E2BD1"/>
    <w:rsid w:val="004E527F"/>
    <w:rsid w:val="004E5633"/>
    <w:rsid w:val="004F42F7"/>
    <w:rsid w:val="0050008C"/>
    <w:rsid w:val="0050022B"/>
    <w:rsid w:val="00503E84"/>
    <w:rsid w:val="0051266B"/>
    <w:rsid w:val="00521D9C"/>
    <w:rsid w:val="00523B47"/>
    <w:rsid w:val="00524B29"/>
    <w:rsid w:val="00526487"/>
    <w:rsid w:val="00526BCF"/>
    <w:rsid w:val="00527421"/>
    <w:rsid w:val="00532275"/>
    <w:rsid w:val="00535A06"/>
    <w:rsid w:val="00541923"/>
    <w:rsid w:val="00542196"/>
    <w:rsid w:val="00542A43"/>
    <w:rsid w:val="00542AF5"/>
    <w:rsid w:val="00544EDE"/>
    <w:rsid w:val="00546206"/>
    <w:rsid w:val="00556CBC"/>
    <w:rsid w:val="005603EC"/>
    <w:rsid w:val="00562301"/>
    <w:rsid w:val="00562714"/>
    <w:rsid w:val="00564123"/>
    <w:rsid w:val="00564D1A"/>
    <w:rsid w:val="00570C14"/>
    <w:rsid w:val="00572787"/>
    <w:rsid w:val="00573AB6"/>
    <w:rsid w:val="00573F79"/>
    <w:rsid w:val="005804E5"/>
    <w:rsid w:val="00580BA2"/>
    <w:rsid w:val="00584820"/>
    <w:rsid w:val="00586708"/>
    <w:rsid w:val="005916FD"/>
    <w:rsid w:val="00593651"/>
    <w:rsid w:val="005940C6"/>
    <w:rsid w:val="00597567"/>
    <w:rsid w:val="005A2CB2"/>
    <w:rsid w:val="005A2D91"/>
    <w:rsid w:val="005B1A60"/>
    <w:rsid w:val="005C46CB"/>
    <w:rsid w:val="005C511D"/>
    <w:rsid w:val="005C7A6F"/>
    <w:rsid w:val="005D0111"/>
    <w:rsid w:val="005D0706"/>
    <w:rsid w:val="005D4E10"/>
    <w:rsid w:val="005D702A"/>
    <w:rsid w:val="005E07B2"/>
    <w:rsid w:val="005E44E2"/>
    <w:rsid w:val="005E4914"/>
    <w:rsid w:val="005F0268"/>
    <w:rsid w:val="005F63A2"/>
    <w:rsid w:val="005F7FED"/>
    <w:rsid w:val="0060086B"/>
    <w:rsid w:val="00602343"/>
    <w:rsid w:val="0060729F"/>
    <w:rsid w:val="00607581"/>
    <w:rsid w:val="00607D3E"/>
    <w:rsid w:val="0061055D"/>
    <w:rsid w:val="00611F30"/>
    <w:rsid w:val="00615990"/>
    <w:rsid w:val="00615EBF"/>
    <w:rsid w:val="006203FD"/>
    <w:rsid w:val="0062214E"/>
    <w:rsid w:val="00624A58"/>
    <w:rsid w:val="00627235"/>
    <w:rsid w:val="00631627"/>
    <w:rsid w:val="00635883"/>
    <w:rsid w:val="00635A8D"/>
    <w:rsid w:val="00636CE2"/>
    <w:rsid w:val="006419EE"/>
    <w:rsid w:val="0064267C"/>
    <w:rsid w:val="006433C6"/>
    <w:rsid w:val="00643D1C"/>
    <w:rsid w:val="006517EC"/>
    <w:rsid w:val="006533F8"/>
    <w:rsid w:val="006568A6"/>
    <w:rsid w:val="006600BF"/>
    <w:rsid w:val="00663C56"/>
    <w:rsid w:val="00664B2B"/>
    <w:rsid w:val="0066698C"/>
    <w:rsid w:val="006777C9"/>
    <w:rsid w:val="0068014B"/>
    <w:rsid w:val="00682219"/>
    <w:rsid w:val="006853AA"/>
    <w:rsid w:val="0069070D"/>
    <w:rsid w:val="00691CEE"/>
    <w:rsid w:val="00693CF2"/>
    <w:rsid w:val="006964B6"/>
    <w:rsid w:val="006A1EDF"/>
    <w:rsid w:val="006A2161"/>
    <w:rsid w:val="006A2F24"/>
    <w:rsid w:val="006A35E9"/>
    <w:rsid w:val="006A3E71"/>
    <w:rsid w:val="006A4AB3"/>
    <w:rsid w:val="006A71E6"/>
    <w:rsid w:val="006B01E6"/>
    <w:rsid w:val="006B04C8"/>
    <w:rsid w:val="006C1687"/>
    <w:rsid w:val="006C305F"/>
    <w:rsid w:val="006C36AF"/>
    <w:rsid w:val="006C4677"/>
    <w:rsid w:val="006C5231"/>
    <w:rsid w:val="006D1B67"/>
    <w:rsid w:val="006D2C66"/>
    <w:rsid w:val="006D4C7D"/>
    <w:rsid w:val="006D6C46"/>
    <w:rsid w:val="006E1988"/>
    <w:rsid w:val="006E219E"/>
    <w:rsid w:val="006E2CF2"/>
    <w:rsid w:val="006E3C7A"/>
    <w:rsid w:val="006E6D8B"/>
    <w:rsid w:val="006F60E9"/>
    <w:rsid w:val="006F6115"/>
    <w:rsid w:val="006F6FA7"/>
    <w:rsid w:val="006F7C83"/>
    <w:rsid w:val="00706C05"/>
    <w:rsid w:val="00714F1E"/>
    <w:rsid w:val="007203A5"/>
    <w:rsid w:val="00720C56"/>
    <w:rsid w:val="00724469"/>
    <w:rsid w:val="00726F11"/>
    <w:rsid w:val="00731943"/>
    <w:rsid w:val="00732A73"/>
    <w:rsid w:val="007367C3"/>
    <w:rsid w:val="007370F8"/>
    <w:rsid w:val="00740D50"/>
    <w:rsid w:val="007453A6"/>
    <w:rsid w:val="00746ED3"/>
    <w:rsid w:val="00756175"/>
    <w:rsid w:val="007618B2"/>
    <w:rsid w:val="00764D25"/>
    <w:rsid w:val="00765D9A"/>
    <w:rsid w:val="00771159"/>
    <w:rsid w:val="00772B5A"/>
    <w:rsid w:val="007832ED"/>
    <w:rsid w:val="007871D2"/>
    <w:rsid w:val="007951D5"/>
    <w:rsid w:val="007A0ECD"/>
    <w:rsid w:val="007A0F52"/>
    <w:rsid w:val="007A1C07"/>
    <w:rsid w:val="007A26F6"/>
    <w:rsid w:val="007A390B"/>
    <w:rsid w:val="007A426F"/>
    <w:rsid w:val="007B0EC0"/>
    <w:rsid w:val="007B1863"/>
    <w:rsid w:val="007B2D46"/>
    <w:rsid w:val="007B3E47"/>
    <w:rsid w:val="007C0CC9"/>
    <w:rsid w:val="007C1629"/>
    <w:rsid w:val="007C1E8A"/>
    <w:rsid w:val="007C7266"/>
    <w:rsid w:val="007C73E3"/>
    <w:rsid w:val="007D63A0"/>
    <w:rsid w:val="007E0B4B"/>
    <w:rsid w:val="007E71E9"/>
    <w:rsid w:val="007F7A32"/>
    <w:rsid w:val="0080119D"/>
    <w:rsid w:val="00806C89"/>
    <w:rsid w:val="00806EA6"/>
    <w:rsid w:val="00806FF0"/>
    <w:rsid w:val="00807664"/>
    <w:rsid w:val="00815C4D"/>
    <w:rsid w:val="00816DBB"/>
    <w:rsid w:val="00824122"/>
    <w:rsid w:val="00827B92"/>
    <w:rsid w:val="0084311C"/>
    <w:rsid w:val="00847B06"/>
    <w:rsid w:val="00850E29"/>
    <w:rsid w:val="00851073"/>
    <w:rsid w:val="00852965"/>
    <w:rsid w:val="00852E3F"/>
    <w:rsid w:val="00862D82"/>
    <w:rsid w:val="00865EEC"/>
    <w:rsid w:val="00871CE3"/>
    <w:rsid w:val="008724C0"/>
    <w:rsid w:val="00875311"/>
    <w:rsid w:val="00882623"/>
    <w:rsid w:val="00885117"/>
    <w:rsid w:val="00885F1D"/>
    <w:rsid w:val="00892476"/>
    <w:rsid w:val="008957B9"/>
    <w:rsid w:val="008C5F26"/>
    <w:rsid w:val="008C7EFE"/>
    <w:rsid w:val="008D24D6"/>
    <w:rsid w:val="008D48AF"/>
    <w:rsid w:val="008D6A54"/>
    <w:rsid w:val="008E1B9C"/>
    <w:rsid w:val="008E402A"/>
    <w:rsid w:val="008E431E"/>
    <w:rsid w:val="008E5F0C"/>
    <w:rsid w:val="008E73D9"/>
    <w:rsid w:val="008F0252"/>
    <w:rsid w:val="008F2EE7"/>
    <w:rsid w:val="008F527F"/>
    <w:rsid w:val="00901C0B"/>
    <w:rsid w:val="00901F16"/>
    <w:rsid w:val="00902AB1"/>
    <w:rsid w:val="009068CE"/>
    <w:rsid w:val="009106B3"/>
    <w:rsid w:val="009120A3"/>
    <w:rsid w:val="009134D8"/>
    <w:rsid w:val="00915D20"/>
    <w:rsid w:val="00916048"/>
    <w:rsid w:val="00920AD7"/>
    <w:rsid w:val="00920E73"/>
    <w:rsid w:val="00933D9C"/>
    <w:rsid w:val="0093436F"/>
    <w:rsid w:val="00934A28"/>
    <w:rsid w:val="009367B2"/>
    <w:rsid w:val="00936B10"/>
    <w:rsid w:val="00946748"/>
    <w:rsid w:val="00947562"/>
    <w:rsid w:val="00947E76"/>
    <w:rsid w:val="00953EA1"/>
    <w:rsid w:val="009551E5"/>
    <w:rsid w:val="00961E59"/>
    <w:rsid w:val="00963E95"/>
    <w:rsid w:val="009670CE"/>
    <w:rsid w:val="00970C1D"/>
    <w:rsid w:val="0097238A"/>
    <w:rsid w:val="009770C4"/>
    <w:rsid w:val="0098526F"/>
    <w:rsid w:val="0098583F"/>
    <w:rsid w:val="0099353C"/>
    <w:rsid w:val="00994104"/>
    <w:rsid w:val="0099481D"/>
    <w:rsid w:val="009A2A8A"/>
    <w:rsid w:val="009A5DD6"/>
    <w:rsid w:val="009A6692"/>
    <w:rsid w:val="009B0A9C"/>
    <w:rsid w:val="009B6DA6"/>
    <w:rsid w:val="009B6E95"/>
    <w:rsid w:val="009B7534"/>
    <w:rsid w:val="009C3496"/>
    <w:rsid w:val="009C5251"/>
    <w:rsid w:val="009C71D8"/>
    <w:rsid w:val="009D6ADA"/>
    <w:rsid w:val="009D78E6"/>
    <w:rsid w:val="009E1C91"/>
    <w:rsid w:val="009E2FAD"/>
    <w:rsid w:val="009E3DA9"/>
    <w:rsid w:val="009F2D0E"/>
    <w:rsid w:val="009F465F"/>
    <w:rsid w:val="009F69D8"/>
    <w:rsid w:val="00A0290C"/>
    <w:rsid w:val="00A077A2"/>
    <w:rsid w:val="00A07AFF"/>
    <w:rsid w:val="00A11D23"/>
    <w:rsid w:val="00A16761"/>
    <w:rsid w:val="00A21689"/>
    <w:rsid w:val="00A254E8"/>
    <w:rsid w:val="00A316B6"/>
    <w:rsid w:val="00A31C25"/>
    <w:rsid w:val="00A31F3A"/>
    <w:rsid w:val="00A339EC"/>
    <w:rsid w:val="00A371AC"/>
    <w:rsid w:val="00A372D8"/>
    <w:rsid w:val="00A42773"/>
    <w:rsid w:val="00A44854"/>
    <w:rsid w:val="00A46FA1"/>
    <w:rsid w:val="00A505D9"/>
    <w:rsid w:val="00A52539"/>
    <w:rsid w:val="00A53778"/>
    <w:rsid w:val="00A55832"/>
    <w:rsid w:val="00A62951"/>
    <w:rsid w:val="00A6597F"/>
    <w:rsid w:val="00A667B3"/>
    <w:rsid w:val="00A75629"/>
    <w:rsid w:val="00A75811"/>
    <w:rsid w:val="00A76FAC"/>
    <w:rsid w:val="00A82D1D"/>
    <w:rsid w:val="00A82ECC"/>
    <w:rsid w:val="00A8389B"/>
    <w:rsid w:val="00A861D8"/>
    <w:rsid w:val="00A87589"/>
    <w:rsid w:val="00A91B6C"/>
    <w:rsid w:val="00A975D8"/>
    <w:rsid w:val="00AA1875"/>
    <w:rsid w:val="00AA2E79"/>
    <w:rsid w:val="00AA3C7F"/>
    <w:rsid w:val="00AB4549"/>
    <w:rsid w:val="00AB7F0A"/>
    <w:rsid w:val="00AC329A"/>
    <w:rsid w:val="00AC6210"/>
    <w:rsid w:val="00AD6946"/>
    <w:rsid w:val="00AE095E"/>
    <w:rsid w:val="00AE1405"/>
    <w:rsid w:val="00AE39B9"/>
    <w:rsid w:val="00AE4CC2"/>
    <w:rsid w:val="00AE6F15"/>
    <w:rsid w:val="00AF0AE4"/>
    <w:rsid w:val="00AF124F"/>
    <w:rsid w:val="00AF183F"/>
    <w:rsid w:val="00AF213B"/>
    <w:rsid w:val="00AF589C"/>
    <w:rsid w:val="00AF5DD4"/>
    <w:rsid w:val="00AF6A9F"/>
    <w:rsid w:val="00AF7E87"/>
    <w:rsid w:val="00AF7E8A"/>
    <w:rsid w:val="00B0346B"/>
    <w:rsid w:val="00B06C2E"/>
    <w:rsid w:val="00B15503"/>
    <w:rsid w:val="00B20784"/>
    <w:rsid w:val="00B2205D"/>
    <w:rsid w:val="00B23EB6"/>
    <w:rsid w:val="00B25E6D"/>
    <w:rsid w:val="00B262A2"/>
    <w:rsid w:val="00B262E6"/>
    <w:rsid w:val="00B26CEE"/>
    <w:rsid w:val="00B273DE"/>
    <w:rsid w:val="00B34716"/>
    <w:rsid w:val="00B35188"/>
    <w:rsid w:val="00B37822"/>
    <w:rsid w:val="00B41BAA"/>
    <w:rsid w:val="00B42F00"/>
    <w:rsid w:val="00B5023E"/>
    <w:rsid w:val="00B53C42"/>
    <w:rsid w:val="00B55B17"/>
    <w:rsid w:val="00B675E0"/>
    <w:rsid w:val="00B72D62"/>
    <w:rsid w:val="00B75A6B"/>
    <w:rsid w:val="00B809FF"/>
    <w:rsid w:val="00B85E69"/>
    <w:rsid w:val="00B86333"/>
    <w:rsid w:val="00B905B2"/>
    <w:rsid w:val="00B909B6"/>
    <w:rsid w:val="00B94092"/>
    <w:rsid w:val="00BA1004"/>
    <w:rsid w:val="00BA4E88"/>
    <w:rsid w:val="00BB37F4"/>
    <w:rsid w:val="00BC2541"/>
    <w:rsid w:val="00BC33E0"/>
    <w:rsid w:val="00BC55DD"/>
    <w:rsid w:val="00BC5E80"/>
    <w:rsid w:val="00BC647B"/>
    <w:rsid w:val="00BD0838"/>
    <w:rsid w:val="00BD0AEB"/>
    <w:rsid w:val="00BD4FDA"/>
    <w:rsid w:val="00BE776B"/>
    <w:rsid w:val="00BF16BD"/>
    <w:rsid w:val="00BF3C0B"/>
    <w:rsid w:val="00BF405D"/>
    <w:rsid w:val="00BF66E8"/>
    <w:rsid w:val="00BF7B6E"/>
    <w:rsid w:val="00C0024E"/>
    <w:rsid w:val="00C01C73"/>
    <w:rsid w:val="00C13607"/>
    <w:rsid w:val="00C15CB5"/>
    <w:rsid w:val="00C17D7E"/>
    <w:rsid w:val="00C232E1"/>
    <w:rsid w:val="00C23C9B"/>
    <w:rsid w:val="00C24DF7"/>
    <w:rsid w:val="00C26ABB"/>
    <w:rsid w:val="00C31272"/>
    <w:rsid w:val="00C318B8"/>
    <w:rsid w:val="00C32FEA"/>
    <w:rsid w:val="00C3319D"/>
    <w:rsid w:val="00C33F1A"/>
    <w:rsid w:val="00C33FA0"/>
    <w:rsid w:val="00C41438"/>
    <w:rsid w:val="00C423B1"/>
    <w:rsid w:val="00C439BD"/>
    <w:rsid w:val="00C44AFD"/>
    <w:rsid w:val="00C44ED4"/>
    <w:rsid w:val="00C5184C"/>
    <w:rsid w:val="00C53A98"/>
    <w:rsid w:val="00C56E01"/>
    <w:rsid w:val="00C6103D"/>
    <w:rsid w:val="00C61D3F"/>
    <w:rsid w:val="00C61EDF"/>
    <w:rsid w:val="00C6288C"/>
    <w:rsid w:val="00C64637"/>
    <w:rsid w:val="00C64D5E"/>
    <w:rsid w:val="00C65554"/>
    <w:rsid w:val="00C666F4"/>
    <w:rsid w:val="00C66D3B"/>
    <w:rsid w:val="00C70B8A"/>
    <w:rsid w:val="00C72237"/>
    <w:rsid w:val="00C731BC"/>
    <w:rsid w:val="00C74EC7"/>
    <w:rsid w:val="00C76D23"/>
    <w:rsid w:val="00C80AB9"/>
    <w:rsid w:val="00C8107D"/>
    <w:rsid w:val="00C85A77"/>
    <w:rsid w:val="00C85FDA"/>
    <w:rsid w:val="00C8625E"/>
    <w:rsid w:val="00C8729B"/>
    <w:rsid w:val="00C978D7"/>
    <w:rsid w:val="00C97E72"/>
    <w:rsid w:val="00CA28FC"/>
    <w:rsid w:val="00CA2A0D"/>
    <w:rsid w:val="00CB0CA7"/>
    <w:rsid w:val="00CB269D"/>
    <w:rsid w:val="00CC1207"/>
    <w:rsid w:val="00CC354E"/>
    <w:rsid w:val="00CC3A04"/>
    <w:rsid w:val="00CC7517"/>
    <w:rsid w:val="00CD163A"/>
    <w:rsid w:val="00CD45CE"/>
    <w:rsid w:val="00CD6975"/>
    <w:rsid w:val="00CE0D51"/>
    <w:rsid w:val="00CE2083"/>
    <w:rsid w:val="00CE462B"/>
    <w:rsid w:val="00CE4FFE"/>
    <w:rsid w:val="00CE54FF"/>
    <w:rsid w:val="00CE6A84"/>
    <w:rsid w:val="00CE7D9B"/>
    <w:rsid w:val="00CF3157"/>
    <w:rsid w:val="00CF3814"/>
    <w:rsid w:val="00CF46E4"/>
    <w:rsid w:val="00D0403E"/>
    <w:rsid w:val="00D07D8E"/>
    <w:rsid w:val="00D12845"/>
    <w:rsid w:val="00D14B3A"/>
    <w:rsid w:val="00D212A4"/>
    <w:rsid w:val="00D25CDB"/>
    <w:rsid w:val="00D27D26"/>
    <w:rsid w:val="00D324CE"/>
    <w:rsid w:val="00D46D25"/>
    <w:rsid w:val="00D47166"/>
    <w:rsid w:val="00D53A8B"/>
    <w:rsid w:val="00D552C9"/>
    <w:rsid w:val="00D615A1"/>
    <w:rsid w:val="00D62007"/>
    <w:rsid w:val="00D64B41"/>
    <w:rsid w:val="00D676F5"/>
    <w:rsid w:val="00D71B84"/>
    <w:rsid w:val="00D746AA"/>
    <w:rsid w:val="00D76F4B"/>
    <w:rsid w:val="00D83177"/>
    <w:rsid w:val="00D83C48"/>
    <w:rsid w:val="00D86E4C"/>
    <w:rsid w:val="00D915F3"/>
    <w:rsid w:val="00D91C49"/>
    <w:rsid w:val="00D9214A"/>
    <w:rsid w:val="00D94F13"/>
    <w:rsid w:val="00D95340"/>
    <w:rsid w:val="00D96F84"/>
    <w:rsid w:val="00DA0246"/>
    <w:rsid w:val="00DA10A0"/>
    <w:rsid w:val="00DA189F"/>
    <w:rsid w:val="00DA29A4"/>
    <w:rsid w:val="00DA3938"/>
    <w:rsid w:val="00DA42B4"/>
    <w:rsid w:val="00DA452B"/>
    <w:rsid w:val="00DA7F72"/>
    <w:rsid w:val="00DB0672"/>
    <w:rsid w:val="00DB4A31"/>
    <w:rsid w:val="00DB57C1"/>
    <w:rsid w:val="00DB57CD"/>
    <w:rsid w:val="00DB598C"/>
    <w:rsid w:val="00DC1166"/>
    <w:rsid w:val="00DC1E74"/>
    <w:rsid w:val="00DC420E"/>
    <w:rsid w:val="00DC4AA1"/>
    <w:rsid w:val="00DC5140"/>
    <w:rsid w:val="00DC6E2A"/>
    <w:rsid w:val="00DD2B29"/>
    <w:rsid w:val="00DD2B46"/>
    <w:rsid w:val="00DD303C"/>
    <w:rsid w:val="00DD68A6"/>
    <w:rsid w:val="00DE0186"/>
    <w:rsid w:val="00DE3FB6"/>
    <w:rsid w:val="00DF2763"/>
    <w:rsid w:val="00DF5ACB"/>
    <w:rsid w:val="00DF72CB"/>
    <w:rsid w:val="00E009BF"/>
    <w:rsid w:val="00E0366D"/>
    <w:rsid w:val="00E065D0"/>
    <w:rsid w:val="00E07C9B"/>
    <w:rsid w:val="00E12436"/>
    <w:rsid w:val="00E16A42"/>
    <w:rsid w:val="00E23566"/>
    <w:rsid w:val="00E23F16"/>
    <w:rsid w:val="00E340D7"/>
    <w:rsid w:val="00E405B6"/>
    <w:rsid w:val="00E406AA"/>
    <w:rsid w:val="00E45C4C"/>
    <w:rsid w:val="00E510CE"/>
    <w:rsid w:val="00E53E56"/>
    <w:rsid w:val="00E549F5"/>
    <w:rsid w:val="00E577EC"/>
    <w:rsid w:val="00E602A7"/>
    <w:rsid w:val="00E64A49"/>
    <w:rsid w:val="00E67DB6"/>
    <w:rsid w:val="00E704D9"/>
    <w:rsid w:val="00E72E8E"/>
    <w:rsid w:val="00E74781"/>
    <w:rsid w:val="00E77D5C"/>
    <w:rsid w:val="00E828AD"/>
    <w:rsid w:val="00E838B6"/>
    <w:rsid w:val="00E9165F"/>
    <w:rsid w:val="00E9363D"/>
    <w:rsid w:val="00E948C9"/>
    <w:rsid w:val="00E94F40"/>
    <w:rsid w:val="00EB0866"/>
    <w:rsid w:val="00EB2D37"/>
    <w:rsid w:val="00EB50B6"/>
    <w:rsid w:val="00EC0E3D"/>
    <w:rsid w:val="00EC2F3B"/>
    <w:rsid w:val="00EC3BFF"/>
    <w:rsid w:val="00EC4AF2"/>
    <w:rsid w:val="00EC4DA9"/>
    <w:rsid w:val="00EC5EEF"/>
    <w:rsid w:val="00EE0401"/>
    <w:rsid w:val="00EE19A0"/>
    <w:rsid w:val="00EE758A"/>
    <w:rsid w:val="00EF218A"/>
    <w:rsid w:val="00EF7DE4"/>
    <w:rsid w:val="00F035E0"/>
    <w:rsid w:val="00F05E93"/>
    <w:rsid w:val="00F11AB2"/>
    <w:rsid w:val="00F13BF5"/>
    <w:rsid w:val="00F177CD"/>
    <w:rsid w:val="00F21E36"/>
    <w:rsid w:val="00F23478"/>
    <w:rsid w:val="00F23894"/>
    <w:rsid w:val="00F302D3"/>
    <w:rsid w:val="00F31411"/>
    <w:rsid w:val="00F33FB7"/>
    <w:rsid w:val="00F34982"/>
    <w:rsid w:val="00F357D1"/>
    <w:rsid w:val="00F41DD8"/>
    <w:rsid w:val="00F4427E"/>
    <w:rsid w:val="00F46E87"/>
    <w:rsid w:val="00F50BF1"/>
    <w:rsid w:val="00F53125"/>
    <w:rsid w:val="00F61E5C"/>
    <w:rsid w:val="00F670F3"/>
    <w:rsid w:val="00F70E24"/>
    <w:rsid w:val="00F70EA6"/>
    <w:rsid w:val="00F778CE"/>
    <w:rsid w:val="00F8147E"/>
    <w:rsid w:val="00F83ABD"/>
    <w:rsid w:val="00F914B1"/>
    <w:rsid w:val="00F941E7"/>
    <w:rsid w:val="00F96E19"/>
    <w:rsid w:val="00FA56A6"/>
    <w:rsid w:val="00FA6D00"/>
    <w:rsid w:val="00FB1B26"/>
    <w:rsid w:val="00FB20AF"/>
    <w:rsid w:val="00FB26A0"/>
    <w:rsid w:val="00FB46C7"/>
    <w:rsid w:val="00FB6276"/>
    <w:rsid w:val="00FC0C05"/>
    <w:rsid w:val="00FC19F5"/>
    <w:rsid w:val="00FC337C"/>
    <w:rsid w:val="00FC64C9"/>
    <w:rsid w:val="00FD077C"/>
    <w:rsid w:val="00FE0DD1"/>
    <w:rsid w:val="00FE6D9F"/>
    <w:rsid w:val="00FF2AC7"/>
    <w:rsid w:val="00FF3427"/>
    <w:rsid w:val="00FF377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3C865DB"/>
  <w15:chartTrackingRefBased/>
  <w15:docId w15:val="{D696624F-0EFD-4D3F-94FC-AE6EC800C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8729B"/>
    <w:pPr>
      <w:spacing w:after="200" w:line="276" w:lineRule="auto"/>
    </w:pPr>
    <w:rPr>
      <w:rFonts w:ascii="Sylfaen" w:eastAsiaTheme="minorHAnsi" w:hAnsi="Sylfaen" w:cstheme="minorBidi"/>
      <w:sz w:val="24"/>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E72E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uiPriority w:val="34"/>
    <w:qFormat/>
    <w:rsid w:val="005F7FED"/>
    <w:pPr>
      <w:spacing w:after="0" w:line="240" w:lineRule="auto"/>
      <w:ind w:left="720"/>
      <w:contextualSpacing/>
      <w:jc w:val="both"/>
    </w:pPr>
    <w:rPr>
      <w:rFonts w:eastAsia="Calibri" w:cs="Times New Roman"/>
      <w:sz w:val="22"/>
    </w:rPr>
  </w:style>
  <w:style w:type="character" w:customStyle="1" w:styleId="ra">
    <w:name w:val="ra"/>
    <w:basedOn w:val="Predvolenpsmoodseku"/>
    <w:rsid w:val="00A316B6"/>
  </w:style>
  <w:style w:type="paragraph" w:styleId="Hlavika">
    <w:name w:val="header"/>
    <w:basedOn w:val="Normlny"/>
    <w:link w:val="HlavikaChar"/>
    <w:uiPriority w:val="99"/>
    <w:unhideWhenUsed/>
    <w:rsid w:val="005F7FE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F377F"/>
    <w:rPr>
      <w:rFonts w:ascii="Sylfaen" w:eastAsiaTheme="minorHAnsi" w:hAnsi="Sylfaen" w:cstheme="minorBidi"/>
      <w:sz w:val="24"/>
      <w:szCs w:val="22"/>
      <w:lang w:eastAsia="en-US"/>
    </w:rPr>
  </w:style>
  <w:style w:type="paragraph" w:styleId="Pta">
    <w:name w:val="footer"/>
    <w:basedOn w:val="Normlny"/>
    <w:link w:val="PtaChar"/>
    <w:uiPriority w:val="99"/>
    <w:unhideWhenUsed/>
    <w:rsid w:val="005F7FED"/>
    <w:pPr>
      <w:tabs>
        <w:tab w:val="center" w:pos="4536"/>
        <w:tab w:val="right" w:pos="9072"/>
      </w:tabs>
      <w:spacing w:after="0" w:line="240" w:lineRule="auto"/>
    </w:pPr>
  </w:style>
  <w:style w:type="character" w:customStyle="1" w:styleId="PtaChar">
    <w:name w:val="Päta Char"/>
    <w:basedOn w:val="Predvolenpsmoodseku"/>
    <w:link w:val="Pta"/>
    <w:uiPriority w:val="99"/>
    <w:rsid w:val="00FF377F"/>
    <w:rPr>
      <w:rFonts w:ascii="Sylfaen" w:eastAsiaTheme="minorHAnsi" w:hAnsi="Sylfaen" w:cstheme="minorBidi"/>
      <w:sz w:val="24"/>
      <w:szCs w:val="22"/>
      <w:lang w:eastAsia="en-US"/>
    </w:rPr>
  </w:style>
  <w:style w:type="character" w:customStyle="1" w:styleId="st">
    <w:name w:val="st"/>
    <w:basedOn w:val="Predvolenpsmoodseku"/>
    <w:rsid w:val="008E5F0C"/>
  </w:style>
  <w:style w:type="character" w:styleId="Zvraznenie">
    <w:name w:val="Emphasis"/>
    <w:basedOn w:val="Predvolenpsmoodseku"/>
    <w:uiPriority w:val="20"/>
    <w:qFormat/>
    <w:rsid w:val="008E5F0C"/>
    <w:rPr>
      <w:i/>
      <w:iCs/>
    </w:rPr>
  </w:style>
  <w:style w:type="character" w:styleId="Odkaznakomentr">
    <w:name w:val="annotation reference"/>
    <w:basedOn w:val="Predvolenpsmoodseku"/>
    <w:uiPriority w:val="99"/>
    <w:semiHidden/>
    <w:unhideWhenUsed/>
    <w:rsid w:val="00B53C42"/>
    <w:rPr>
      <w:sz w:val="16"/>
      <w:szCs w:val="16"/>
    </w:rPr>
  </w:style>
  <w:style w:type="paragraph" w:styleId="Textkomentra">
    <w:name w:val="annotation text"/>
    <w:basedOn w:val="Normlny"/>
    <w:link w:val="TextkomentraChar"/>
    <w:uiPriority w:val="99"/>
    <w:unhideWhenUsed/>
    <w:rsid w:val="00BC55DD"/>
    <w:pPr>
      <w:spacing w:line="240" w:lineRule="auto"/>
    </w:pPr>
    <w:rPr>
      <w:sz w:val="20"/>
      <w:szCs w:val="20"/>
    </w:rPr>
  </w:style>
  <w:style w:type="character" w:customStyle="1" w:styleId="TextkomentraChar">
    <w:name w:val="Text komentára Char"/>
    <w:basedOn w:val="Predvolenpsmoodseku"/>
    <w:link w:val="Textkomentra"/>
    <w:uiPriority w:val="99"/>
    <w:rsid w:val="00B53C42"/>
    <w:rPr>
      <w:rFonts w:ascii="Sylfaen" w:eastAsiaTheme="minorHAnsi" w:hAnsi="Sylfaen" w:cstheme="minorBidi"/>
      <w:lang w:eastAsia="en-US"/>
    </w:rPr>
  </w:style>
  <w:style w:type="paragraph" w:styleId="Predmetkomentra">
    <w:name w:val="annotation subject"/>
    <w:basedOn w:val="Textkomentra"/>
    <w:next w:val="Textkomentra"/>
    <w:link w:val="PredmetkomentraChar"/>
    <w:uiPriority w:val="99"/>
    <w:semiHidden/>
    <w:unhideWhenUsed/>
    <w:rsid w:val="00B53C42"/>
    <w:rPr>
      <w:b/>
      <w:bCs/>
    </w:rPr>
  </w:style>
  <w:style w:type="character" w:customStyle="1" w:styleId="PredmetkomentraChar">
    <w:name w:val="Predmet komentára Char"/>
    <w:basedOn w:val="TextkomentraChar"/>
    <w:link w:val="Predmetkomentra"/>
    <w:uiPriority w:val="99"/>
    <w:semiHidden/>
    <w:rsid w:val="00B53C42"/>
    <w:rPr>
      <w:rFonts w:ascii="Sylfaen" w:eastAsiaTheme="minorHAnsi" w:hAnsi="Sylfaen" w:cstheme="minorBidi"/>
      <w:b/>
      <w:bCs/>
      <w:lang w:eastAsia="en-US"/>
    </w:rPr>
  </w:style>
  <w:style w:type="paragraph" w:styleId="Textbubliny">
    <w:name w:val="Balloon Text"/>
    <w:basedOn w:val="Normlny"/>
    <w:link w:val="TextbublinyChar"/>
    <w:uiPriority w:val="99"/>
    <w:semiHidden/>
    <w:unhideWhenUsed/>
    <w:rsid w:val="0032562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53C42"/>
    <w:rPr>
      <w:rFonts w:ascii="Segoe UI" w:eastAsiaTheme="minorHAnsi" w:hAnsi="Segoe UI" w:cs="Segoe UI"/>
      <w:sz w:val="18"/>
      <w:szCs w:val="18"/>
      <w:lang w:eastAsia="en-US"/>
    </w:rPr>
  </w:style>
  <w:style w:type="paragraph" w:styleId="Odsekzoznamu">
    <w:name w:val="List Paragraph"/>
    <w:basedOn w:val="Normlny"/>
    <w:uiPriority w:val="34"/>
    <w:qFormat/>
    <w:rsid w:val="003A5546"/>
    <w:pPr>
      <w:ind w:left="720"/>
      <w:contextualSpacing/>
    </w:pPr>
  </w:style>
  <w:style w:type="paragraph" w:customStyle="1" w:styleId="Odstavecseseznamem">
    <w:name w:val="Odstavec se seznamem"/>
    <w:basedOn w:val="Normlny"/>
    <w:uiPriority w:val="34"/>
    <w:qFormat/>
    <w:rsid w:val="001E1D54"/>
    <w:pPr>
      <w:spacing w:after="0" w:line="240" w:lineRule="auto"/>
      <w:ind w:left="720"/>
      <w:contextualSpacing/>
      <w:jc w:val="both"/>
    </w:pPr>
    <w:rPr>
      <w:rFonts w:eastAsia="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42812">
      <w:bodyDiv w:val="1"/>
      <w:marLeft w:val="0"/>
      <w:marRight w:val="0"/>
      <w:marTop w:val="0"/>
      <w:marBottom w:val="0"/>
      <w:divBdr>
        <w:top w:val="none" w:sz="0" w:space="0" w:color="auto"/>
        <w:left w:val="none" w:sz="0" w:space="0" w:color="auto"/>
        <w:bottom w:val="none" w:sz="0" w:space="0" w:color="auto"/>
        <w:right w:val="none" w:sz="0" w:space="0" w:color="auto"/>
      </w:divBdr>
    </w:div>
    <w:div w:id="212158304">
      <w:bodyDiv w:val="1"/>
      <w:marLeft w:val="0"/>
      <w:marRight w:val="0"/>
      <w:marTop w:val="0"/>
      <w:marBottom w:val="0"/>
      <w:divBdr>
        <w:top w:val="none" w:sz="0" w:space="0" w:color="auto"/>
        <w:left w:val="none" w:sz="0" w:space="0" w:color="auto"/>
        <w:bottom w:val="none" w:sz="0" w:space="0" w:color="auto"/>
        <w:right w:val="none" w:sz="0" w:space="0" w:color="auto"/>
      </w:divBdr>
    </w:div>
    <w:div w:id="177119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850D27-C2FA-49AB-944B-9D261532B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19</Pages>
  <Words>8091</Words>
  <Characters>46122</Characters>
  <Application>Microsoft Office Word</Application>
  <DocSecurity>0</DocSecurity>
  <Lines>384</Lines>
  <Paragraphs>108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Nájomná zmluva č</vt:lpstr>
      <vt:lpstr>Nájomná zmluva č</vt:lpstr>
    </vt:vector>
  </TitlesOfParts>
  <Company/>
  <LinksUpToDate>false</LinksUpToDate>
  <CharactersWithSpaces>54105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Nájomná zmluva č</dc:title>
  <dc:subject/>
  <dc:creator>Imrich Torma</dc:creator>
  <cp:keywords/>
  <cp:lastModifiedBy>Magdaléna Balážová</cp:lastModifiedBy>
  <cp:revision>11</cp:revision>
  <cp:lastPrinted>2021-03-18T12:19:00Z</cp:lastPrinted>
  <dcterms:created xsi:type="dcterms:W3CDTF">2021-03-18T11:58:00Z</dcterms:created>
  <dcterms:modified xsi:type="dcterms:W3CDTF">2021-03-19T11:11:00Z</dcterms:modified>
</cp:coreProperties>
</file>