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641E8" w14:textId="77777777" w:rsidR="000619E3" w:rsidRDefault="000619E3" w:rsidP="000619E3">
      <w:pPr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>Mestská časť Košice – Sídlisko KVP</w:t>
      </w:r>
    </w:p>
    <w:p w14:paraId="46CB150E" w14:textId="77777777" w:rsidR="000619E3" w:rsidRDefault="000619E3" w:rsidP="000619E3">
      <w:pPr>
        <w:jc w:val="center"/>
      </w:pPr>
    </w:p>
    <w:p w14:paraId="5972BAC1" w14:textId="77777777" w:rsidR="000619E3" w:rsidRDefault="000619E3" w:rsidP="00F2436C"/>
    <w:p w14:paraId="21737447" w14:textId="77777777" w:rsidR="000619E3" w:rsidRDefault="000619E3" w:rsidP="000619E3">
      <w:pPr>
        <w:jc w:val="center"/>
      </w:pPr>
    </w:p>
    <w:p w14:paraId="65408C6D" w14:textId="06D1FA79" w:rsidR="000619E3" w:rsidRDefault="009211A4" w:rsidP="000619E3">
      <w:pPr>
        <w:jc w:val="center"/>
      </w:pPr>
      <w:r>
        <w:rPr>
          <w:noProof/>
          <w:lang w:eastAsia="sk-SK"/>
        </w:rPr>
        <w:drawing>
          <wp:anchor distT="0" distB="0" distL="114300" distR="114300" simplePos="0" relativeHeight="251656704" behindDoc="1" locked="0" layoutInCell="1" allowOverlap="0" wp14:anchorId="021ED9B5" wp14:editId="5BC9E15F">
            <wp:simplePos x="0" y="0"/>
            <wp:positionH relativeFrom="column">
              <wp:posOffset>575945</wp:posOffset>
            </wp:positionH>
            <wp:positionV relativeFrom="paragraph">
              <wp:posOffset>98425</wp:posOffset>
            </wp:positionV>
            <wp:extent cx="4527550" cy="4864100"/>
            <wp:effectExtent l="0" t="0" r="6350" b="3810"/>
            <wp:wrapTight wrapText="bothSides">
              <wp:wrapPolygon edited="0">
                <wp:start x="0" y="0"/>
                <wp:lineTo x="0" y="21487"/>
                <wp:lineTo x="21539" y="21487"/>
                <wp:lineTo x="21539" y="0"/>
                <wp:lineTo x="0" y="0"/>
              </wp:wrapPolygon>
            </wp:wrapTight>
            <wp:docPr id="2" name="obrázek 2" descr="erb mckv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erb mckv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50" cy="4864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81A1F" w14:textId="695F4474" w:rsidR="000619E3" w:rsidRDefault="000619E3" w:rsidP="000619E3">
      <w:pPr>
        <w:jc w:val="center"/>
      </w:pPr>
    </w:p>
    <w:p w14:paraId="66EF0002" w14:textId="77777777" w:rsidR="000619E3" w:rsidRDefault="000619E3" w:rsidP="000619E3">
      <w:pPr>
        <w:jc w:val="center"/>
      </w:pPr>
    </w:p>
    <w:p w14:paraId="79E04A87" w14:textId="77777777" w:rsidR="000619E3" w:rsidRDefault="000619E3" w:rsidP="000619E3">
      <w:pPr>
        <w:jc w:val="center"/>
      </w:pPr>
    </w:p>
    <w:p w14:paraId="2C981C46" w14:textId="77777777" w:rsidR="000619E3" w:rsidRDefault="000619E3" w:rsidP="000619E3">
      <w:pPr>
        <w:jc w:val="center"/>
      </w:pPr>
    </w:p>
    <w:p w14:paraId="62816D63" w14:textId="77777777" w:rsidR="000619E3" w:rsidRDefault="000619E3" w:rsidP="000619E3">
      <w:pPr>
        <w:jc w:val="center"/>
      </w:pPr>
    </w:p>
    <w:p w14:paraId="1A4E6581" w14:textId="77777777" w:rsidR="000619E3" w:rsidRDefault="000619E3" w:rsidP="000619E3">
      <w:pPr>
        <w:jc w:val="center"/>
      </w:pPr>
    </w:p>
    <w:p w14:paraId="4C98C6FA" w14:textId="77777777" w:rsidR="000619E3" w:rsidRDefault="000619E3" w:rsidP="000619E3">
      <w:pPr>
        <w:jc w:val="center"/>
      </w:pPr>
    </w:p>
    <w:p w14:paraId="1C1638BE" w14:textId="77777777" w:rsidR="000619E3" w:rsidRDefault="000619E3" w:rsidP="000619E3">
      <w:pPr>
        <w:jc w:val="center"/>
      </w:pPr>
    </w:p>
    <w:p w14:paraId="1B8B9549" w14:textId="77777777" w:rsidR="000619E3" w:rsidRDefault="000619E3" w:rsidP="000619E3">
      <w:pPr>
        <w:jc w:val="center"/>
      </w:pPr>
    </w:p>
    <w:p w14:paraId="54EAD734" w14:textId="77777777" w:rsidR="000619E3" w:rsidRDefault="000619E3" w:rsidP="000619E3">
      <w:pPr>
        <w:rPr>
          <w:b/>
        </w:rPr>
      </w:pPr>
    </w:p>
    <w:p w14:paraId="504EBCE2" w14:textId="77777777" w:rsidR="000619E3" w:rsidRDefault="000619E3" w:rsidP="000619E3">
      <w:pPr>
        <w:rPr>
          <w:b/>
        </w:rPr>
      </w:pPr>
    </w:p>
    <w:p w14:paraId="77B0FF84" w14:textId="77777777" w:rsidR="000619E3" w:rsidRDefault="000619E3" w:rsidP="000619E3">
      <w:pPr>
        <w:rPr>
          <w:b/>
        </w:rPr>
      </w:pPr>
    </w:p>
    <w:p w14:paraId="5C476DDA" w14:textId="77777777" w:rsidR="000619E3" w:rsidRDefault="000619E3" w:rsidP="000619E3">
      <w:pPr>
        <w:rPr>
          <w:b/>
        </w:rPr>
      </w:pPr>
    </w:p>
    <w:p w14:paraId="3B4E2A9F" w14:textId="77777777" w:rsidR="000619E3" w:rsidRDefault="000619E3" w:rsidP="000619E3">
      <w:pPr>
        <w:rPr>
          <w:b/>
        </w:rPr>
      </w:pPr>
    </w:p>
    <w:p w14:paraId="40C5FB37" w14:textId="77777777" w:rsidR="000619E3" w:rsidRDefault="000619E3" w:rsidP="000619E3">
      <w:pPr>
        <w:rPr>
          <w:b/>
        </w:rPr>
      </w:pPr>
    </w:p>
    <w:p w14:paraId="06434493" w14:textId="77777777" w:rsidR="000619E3" w:rsidRDefault="000619E3" w:rsidP="000619E3">
      <w:pPr>
        <w:rPr>
          <w:b/>
        </w:rPr>
      </w:pPr>
    </w:p>
    <w:p w14:paraId="5DAA7BD7" w14:textId="77777777" w:rsidR="000619E3" w:rsidRDefault="000619E3" w:rsidP="000619E3">
      <w:pPr>
        <w:rPr>
          <w:b/>
        </w:rPr>
      </w:pPr>
    </w:p>
    <w:p w14:paraId="705DC909" w14:textId="77777777" w:rsidR="000619E3" w:rsidRDefault="000619E3" w:rsidP="000619E3">
      <w:pPr>
        <w:rPr>
          <w:b/>
        </w:rPr>
      </w:pPr>
    </w:p>
    <w:p w14:paraId="58F6479E" w14:textId="77777777" w:rsidR="000619E3" w:rsidRDefault="000619E3" w:rsidP="000619E3">
      <w:pPr>
        <w:rPr>
          <w:b/>
        </w:rPr>
      </w:pPr>
    </w:p>
    <w:p w14:paraId="7B266138" w14:textId="77777777" w:rsidR="000619E3" w:rsidRDefault="000619E3" w:rsidP="000619E3">
      <w:pPr>
        <w:rPr>
          <w:b/>
        </w:rPr>
      </w:pPr>
    </w:p>
    <w:p w14:paraId="0A6CA5F8" w14:textId="77777777" w:rsidR="000619E3" w:rsidRDefault="000619E3" w:rsidP="000619E3">
      <w:pPr>
        <w:rPr>
          <w:b/>
        </w:rPr>
      </w:pPr>
    </w:p>
    <w:p w14:paraId="0527E20E" w14:textId="77777777" w:rsidR="000619E3" w:rsidRDefault="000619E3" w:rsidP="000619E3">
      <w:pPr>
        <w:rPr>
          <w:b/>
        </w:rPr>
      </w:pPr>
    </w:p>
    <w:p w14:paraId="6617E716" w14:textId="77777777" w:rsidR="000619E3" w:rsidRDefault="000619E3" w:rsidP="000619E3">
      <w:pPr>
        <w:rPr>
          <w:b/>
        </w:rPr>
      </w:pPr>
    </w:p>
    <w:p w14:paraId="3E091314" w14:textId="77777777" w:rsidR="000619E3" w:rsidRDefault="000619E3" w:rsidP="000619E3">
      <w:pPr>
        <w:rPr>
          <w:b/>
        </w:rPr>
      </w:pPr>
    </w:p>
    <w:p w14:paraId="7D2DC92B" w14:textId="77777777" w:rsidR="000619E3" w:rsidRDefault="000619E3" w:rsidP="000619E3">
      <w:pPr>
        <w:rPr>
          <w:b/>
        </w:rPr>
      </w:pPr>
    </w:p>
    <w:p w14:paraId="608B6DD5" w14:textId="77777777" w:rsidR="000619E3" w:rsidRDefault="000619E3" w:rsidP="000619E3">
      <w:pPr>
        <w:rPr>
          <w:b/>
        </w:rPr>
      </w:pPr>
    </w:p>
    <w:p w14:paraId="60015DEB" w14:textId="77777777" w:rsidR="000619E3" w:rsidRDefault="000619E3" w:rsidP="000619E3">
      <w:pPr>
        <w:rPr>
          <w:b/>
        </w:rPr>
      </w:pPr>
    </w:p>
    <w:p w14:paraId="2F7CDC89" w14:textId="77777777" w:rsidR="000619E3" w:rsidRDefault="000619E3" w:rsidP="000619E3">
      <w:pPr>
        <w:rPr>
          <w:b/>
        </w:rPr>
      </w:pPr>
    </w:p>
    <w:p w14:paraId="64253747" w14:textId="77777777" w:rsidR="000619E3" w:rsidRDefault="000619E3" w:rsidP="000619E3">
      <w:pPr>
        <w:rPr>
          <w:b/>
        </w:rPr>
      </w:pPr>
    </w:p>
    <w:p w14:paraId="02C691E3" w14:textId="77777777" w:rsidR="000619E3" w:rsidRDefault="000619E3" w:rsidP="000619E3">
      <w:pPr>
        <w:rPr>
          <w:b/>
        </w:rPr>
      </w:pPr>
    </w:p>
    <w:p w14:paraId="16D764F2" w14:textId="77777777" w:rsidR="000619E3" w:rsidRDefault="000619E3" w:rsidP="000619E3">
      <w:pPr>
        <w:rPr>
          <w:b/>
        </w:rPr>
      </w:pPr>
    </w:p>
    <w:p w14:paraId="60484339" w14:textId="77777777" w:rsidR="000619E3" w:rsidRDefault="000619E3" w:rsidP="000619E3">
      <w:pPr>
        <w:rPr>
          <w:b/>
        </w:rPr>
      </w:pPr>
    </w:p>
    <w:p w14:paraId="4F47D219" w14:textId="77777777" w:rsidR="000619E3" w:rsidRDefault="000619E3" w:rsidP="000619E3">
      <w:pPr>
        <w:rPr>
          <w:b/>
        </w:rPr>
      </w:pPr>
    </w:p>
    <w:p w14:paraId="1153F49B" w14:textId="77777777" w:rsidR="000619E3" w:rsidRDefault="000619E3" w:rsidP="000619E3">
      <w:pPr>
        <w:rPr>
          <w:b/>
        </w:rPr>
      </w:pPr>
    </w:p>
    <w:p w14:paraId="5CDBAAE2" w14:textId="77777777" w:rsidR="000619E3" w:rsidRDefault="000619E3" w:rsidP="000619E3">
      <w:pPr>
        <w:rPr>
          <w:b/>
        </w:rPr>
      </w:pPr>
    </w:p>
    <w:p w14:paraId="7237925D" w14:textId="77777777" w:rsidR="000619E3" w:rsidRDefault="000619E3" w:rsidP="000619E3">
      <w:pPr>
        <w:rPr>
          <w:b/>
        </w:rPr>
      </w:pPr>
    </w:p>
    <w:p w14:paraId="58F6FA10" w14:textId="77777777" w:rsidR="000619E3" w:rsidRDefault="000619E3" w:rsidP="000619E3">
      <w:pPr>
        <w:rPr>
          <w:b/>
        </w:rPr>
      </w:pPr>
    </w:p>
    <w:p w14:paraId="15E41075" w14:textId="3720DE58" w:rsidR="000619E3" w:rsidRPr="00F2436C" w:rsidRDefault="00F2436C" w:rsidP="000619E3">
      <w:pPr>
        <w:jc w:val="center"/>
        <w:rPr>
          <w:b/>
          <w:sz w:val="64"/>
          <w:szCs w:val="64"/>
        </w:rPr>
      </w:pPr>
      <w:r w:rsidRPr="00F2436C">
        <w:rPr>
          <w:b/>
          <w:sz w:val="64"/>
          <w:szCs w:val="64"/>
        </w:rPr>
        <w:t>Konsolidovaná v</w:t>
      </w:r>
      <w:r w:rsidR="000619E3" w:rsidRPr="00F2436C">
        <w:rPr>
          <w:b/>
          <w:sz w:val="64"/>
          <w:szCs w:val="64"/>
        </w:rPr>
        <w:t xml:space="preserve">ýročná správa </w:t>
      </w:r>
    </w:p>
    <w:p w14:paraId="69580768" w14:textId="28E13BF8" w:rsidR="000619E3" w:rsidRPr="00F2436C" w:rsidRDefault="000619E3" w:rsidP="000619E3">
      <w:pPr>
        <w:jc w:val="center"/>
        <w:rPr>
          <w:sz w:val="64"/>
          <w:szCs w:val="64"/>
        </w:rPr>
      </w:pPr>
      <w:r w:rsidRPr="00F2436C">
        <w:rPr>
          <w:sz w:val="64"/>
          <w:szCs w:val="64"/>
        </w:rPr>
        <w:t>za rok 20</w:t>
      </w:r>
      <w:r w:rsidR="00C813B1">
        <w:rPr>
          <w:sz w:val="64"/>
          <w:szCs w:val="64"/>
        </w:rPr>
        <w:t>2</w:t>
      </w:r>
      <w:r w:rsidR="00184337">
        <w:rPr>
          <w:sz w:val="64"/>
          <w:szCs w:val="64"/>
        </w:rPr>
        <w:t>1</w:t>
      </w:r>
    </w:p>
    <w:p w14:paraId="712115BE" w14:textId="77777777" w:rsidR="000619E3" w:rsidRDefault="000619E3" w:rsidP="000619E3">
      <w:pPr>
        <w:rPr>
          <w:b/>
        </w:rPr>
      </w:pPr>
    </w:p>
    <w:p w14:paraId="585393F6" w14:textId="0D7DDD5F" w:rsidR="00F2436C" w:rsidRDefault="00F2436C" w:rsidP="00CB4EB7">
      <w:pPr>
        <w:tabs>
          <w:tab w:val="left" w:pos="426"/>
          <w:tab w:val="right" w:pos="8647"/>
        </w:tabs>
        <w:spacing w:line="360" w:lineRule="auto"/>
        <w:ind w:hanging="284"/>
        <w:jc w:val="both"/>
        <w:rPr>
          <w:b/>
          <w:sz w:val="24"/>
          <w:szCs w:val="24"/>
        </w:rPr>
      </w:pPr>
    </w:p>
    <w:p w14:paraId="30A24C9F" w14:textId="77BCA4C4" w:rsidR="00F2436C" w:rsidRDefault="00F2436C" w:rsidP="00CB4EB7">
      <w:pPr>
        <w:tabs>
          <w:tab w:val="left" w:pos="426"/>
          <w:tab w:val="right" w:pos="8647"/>
        </w:tabs>
        <w:spacing w:line="360" w:lineRule="auto"/>
        <w:ind w:hanging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</w:p>
    <w:p w14:paraId="1B1973E0" w14:textId="07144BE9" w:rsidR="00F2436C" w:rsidRDefault="00497E25" w:rsidP="00497E25">
      <w:pPr>
        <w:tabs>
          <w:tab w:val="left" w:pos="426"/>
          <w:tab w:val="right" w:pos="8647"/>
        </w:tabs>
        <w:ind w:left="992" w:firstLine="4672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F2436C">
        <w:rPr>
          <w:b/>
          <w:sz w:val="24"/>
          <w:szCs w:val="24"/>
        </w:rPr>
        <w:t>Mgr. Ladislav L</w:t>
      </w:r>
      <w:r>
        <w:rPr>
          <w:b/>
          <w:sz w:val="24"/>
          <w:szCs w:val="24"/>
        </w:rPr>
        <w:t>örinc</w:t>
      </w:r>
    </w:p>
    <w:p w14:paraId="6EB26F77" w14:textId="38200604" w:rsidR="00497E25" w:rsidRDefault="00497E25" w:rsidP="00497E25">
      <w:pPr>
        <w:tabs>
          <w:tab w:val="left" w:pos="426"/>
          <w:tab w:val="right" w:pos="8647"/>
        </w:tabs>
        <w:ind w:left="992" w:firstLine="4672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starosta</w:t>
      </w:r>
    </w:p>
    <w:p w14:paraId="08F37323" w14:textId="7B35C1AA" w:rsidR="00CB4EB7" w:rsidRPr="001E46C9" w:rsidRDefault="00CB4EB7" w:rsidP="00CB4EB7">
      <w:pPr>
        <w:tabs>
          <w:tab w:val="left" w:pos="426"/>
          <w:tab w:val="right" w:pos="8647"/>
        </w:tabs>
        <w:spacing w:line="360" w:lineRule="auto"/>
        <w:ind w:hanging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OBSAH</w:t>
      </w:r>
      <w:r>
        <w:rPr>
          <w:b/>
          <w:sz w:val="24"/>
          <w:szCs w:val="24"/>
        </w:rPr>
        <w:tab/>
      </w:r>
      <w:r w:rsidRPr="001E46C9">
        <w:rPr>
          <w:b/>
          <w:sz w:val="24"/>
          <w:szCs w:val="24"/>
        </w:rPr>
        <w:t>str.</w:t>
      </w:r>
    </w:p>
    <w:p w14:paraId="7E94C21B" w14:textId="4136B2A9" w:rsidR="00CB4EB7" w:rsidRPr="000F1638" w:rsidRDefault="00CB4EB7" w:rsidP="00E378D9">
      <w:pPr>
        <w:numPr>
          <w:ilvl w:val="0"/>
          <w:numId w:val="14"/>
        </w:numPr>
        <w:ind w:left="0" w:right="-1"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Základná charakteristika </w:t>
      </w:r>
      <w:r w:rsidR="00D06292">
        <w:rPr>
          <w:sz w:val="24"/>
          <w:szCs w:val="24"/>
        </w:rPr>
        <w:t>Mestskej časti Košice – Sídlisko KVP</w:t>
      </w:r>
      <w:r w:rsidR="00BA4D84">
        <w:rPr>
          <w:sz w:val="24"/>
          <w:szCs w:val="24"/>
        </w:rPr>
        <w:t xml:space="preserve">              </w:t>
      </w:r>
      <w:r w:rsidRPr="001E46C9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5F582F">
        <w:rPr>
          <w:sz w:val="24"/>
          <w:szCs w:val="24"/>
        </w:rPr>
        <w:t>1</w:t>
      </w:r>
    </w:p>
    <w:p w14:paraId="2BE76F16" w14:textId="6A70C938" w:rsidR="00CB4EB7" w:rsidRDefault="00C8784A" w:rsidP="00C8784A">
      <w:pPr>
        <w:ind w:right="-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1.</w:t>
      </w:r>
      <w:r w:rsidR="0049513E">
        <w:rPr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r w:rsidRPr="00C8784A">
        <w:rPr>
          <w:sz w:val="24"/>
          <w:szCs w:val="24"/>
        </w:rPr>
        <w:t xml:space="preserve">  </w:t>
      </w:r>
      <w:r w:rsidR="00CB4EB7" w:rsidRPr="000F1638">
        <w:rPr>
          <w:sz w:val="24"/>
          <w:szCs w:val="24"/>
        </w:rPr>
        <w:t>Geografické údaje</w:t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CB4EB7" w:rsidRPr="000F1638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5F582F">
        <w:rPr>
          <w:sz w:val="24"/>
          <w:szCs w:val="24"/>
        </w:rPr>
        <w:t>1</w:t>
      </w:r>
    </w:p>
    <w:p w14:paraId="689D5A68" w14:textId="03E462A8"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1.</w:t>
      </w:r>
      <w:r w:rsidR="0049513E">
        <w:rPr>
          <w:sz w:val="24"/>
          <w:szCs w:val="24"/>
        </w:rPr>
        <w:t>2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 Demografické údaje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5F582F">
        <w:rPr>
          <w:sz w:val="24"/>
          <w:szCs w:val="24"/>
        </w:rPr>
        <w:t>1</w:t>
      </w:r>
    </w:p>
    <w:p w14:paraId="77A2498E" w14:textId="6BA97D6D"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1.</w:t>
      </w:r>
      <w:r w:rsidR="0049513E">
        <w:rPr>
          <w:sz w:val="24"/>
          <w:szCs w:val="24"/>
        </w:rPr>
        <w:t>3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 Symboly obce                                                                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5F582F">
        <w:rPr>
          <w:sz w:val="24"/>
          <w:szCs w:val="24"/>
        </w:rPr>
        <w:t>1</w:t>
      </w:r>
    </w:p>
    <w:p w14:paraId="27ECBD81" w14:textId="1604622A" w:rsidR="00CB4EB7" w:rsidRDefault="00CB4EB7" w:rsidP="0049513E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1.</w:t>
      </w:r>
      <w:r w:rsidR="0049513E">
        <w:rPr>
          <w:sz w:val="24"/>
          <w:szCs w:val="24"/>
        </w:rPr>
        <w:t>4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ab/>
        <w:t xml:space="preserve"> Vole</w:t>
      </w:r>
      <w:r>
        <w:rPr>
          <w:sz w:val="24"/>
          <w:szCs w:val="24"/>
        </w:rPr>
        <w:t>né orgány mestskej časti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9513E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 xml:space="preserve"> </w:t>
      </w:r>
      <w:r w:rsidR="005F582F">
        <w:rPr>
          <w:sz w:val="24"/>
          <w:szCs w:val="24"/>
        </w:rPr>
        <w:t>4</w:t>
      </w:r>
    </w:p>
    <w:p w14:paraId="5E8EF7A6" w14:textId="52E586B4" w:rsidR="00CB4EB7" w:rsidRPr="001E46C9" w:rsidRDefault="00CB4EB7" w:rsidP="00420F05">
      <w:pPr>
        <w:ind w:left="284" w:right="-1"/>
        <w:jc w:val="both"/>
        <w:rPr>
          <w:sz w:val="24"/>
          <w:szCs w:val="24"/>
        </w:rPr>
      </w:pPr>
      <w:r w:rsidRPr="000F1638">
        <w:rPr>
          <w:sz w:val="24"/>
          <w:szCs w:val="24"/>
        </w:rPr>
        <w:t>1.</w:t>
      </w:r>
      <w:r w:rsidR="0049513E">
        <w:rPr>
          <w:sz w:val="24"/>
          <w:szCs w:val="24"/>
        </w:rPr>
        <w:t>5</w:t>
      </w:r>
      <w:r w:rsidR="001C29FB">
        <w:rPr>
          <w:sz w:val="24"/>
          <w:szCs w:val="24"/>
        </w:rPr>
        <w:t xml:space="preserve"> </w:t>
      </w:r>
      <w:r w:rsidRPr="000F1638">
        <w:rPr>
          <w:sz w:val="24"/>
          <w:szCs w:val="24"/>
        </w:rPr>
        <w:t xml:space="preserve"> </w:t>
      </w:r>
      <w:r w:rsidR="0049513E">
        <w:rPr>
          <w:sz w:val="24"/>
          <w:szCs w:val="24"/>
        </w:rPr>
        <w:t xml:space="preserve"> </w:t>
      </w:r>
      <w:r w:rsidRPr="000F1638">
        <w:rPr>
          <w:sz w:val="24"/>
          <w:szCs w:val="24"/>
        </w:rPr>
        <w:t>Organizačná štruktúra Miestneho úradu Mestskej časti Košice</w:t>
      </w:r>
      <w:r w:rsidR="001C299F">
        <w:rPr>
          <w:sz w:val="24"/>
          <w:szCs w:val="24"/>
        </w:rPr>
        <w:t xml:space="preserve"> – </w:t>
      </w:r>
      <w:r w:rsidRPr="000F1638">
        <w:rPr>
          <w:sz w:val="24"/>
          <w:szCs w:val="24"/>
        </w:rPr>
        <w:t>Sídlisko KVP</w:t>
      </w:r>
      <w:r w:rsidR="008A1FC4">
        <w:rPr>
          <w:sz w:val="24"/>
          <w:szCs w:val="24"/>
        </w:rPr>
        <w:tab/>
      </w:r>
      <w:r w:rsidR="00FF2B0E">
        <w:rPr>
          <w:sz w:val="24"/>
          <w:szCs w:val="24"/>
        </w:rPr>
        <w:t>5</w:t>
      </w:r>
      <w:r w:rsidRPr="000F1638">
        <w:rPr>
          <w:sz w:val="24"/>
          <w:szCs w:val="24"/>
        </w:rPr>
        <w:t xml:space="preserve">  </w:t>
      </w:r>
      <w:r w:rsidR="00341EEE">
        <w:rPr>
          <w:sz w:val="24"/>
          <w:szCs w:val="24"/>
        </w:rPr>
        <w:tab/>
      </w:r>
      <w:r w:rsidR="00341EEE">
        <w:rPr>
          <w:sz w:val="24"/>
          <w:szCs w:val="24"/>
        </w:rPr>
        <w:tab/>
      </w:r>
      <w:r w:rsidR="00341EEE">
        <w:rPr>
          <w:sz w:val="24"/>
          <w:szCs w:val="24"/>
        </w:rPr>
        <w:tab/>
      </w:r>
      <w:r w:rsidR="00341EEE">
        <w:rPr>
          <w:sz w:val="24"/>
          <w:szCs w:val="24"/>
        </w:rPr>
        <w:tab/>
        <w:t xml:space="preserve">           </w:t>
      </w:r>
    </w:p>
    <w:p w14:paraId="2DBF8C13" w14:textId="47C7797C" w:rsidR="00CB4EB7" w:rsidRDefault="00CB4EB7" w:rsidP="00CB4EB7">
      <w:pPr>
        <w:tabs>
          <w:tab w:val="right" w:pos="-5670"/>
        </w:tabs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 Plnenie úloh Mestskej časti Košic</w:t>
      </w:r>
      <w:r>
        <w:rPr>
          <w:sz w:val="24"/>
          <w:szCs w:val="24"/>
        </w:rPr>
        <w:t>e</w:t>
      </w:r>
      <w:r w:rsidR="001C299F">
        <w:rPr>
          <w:sz w:val="24"/>
          <w:szCs w:val="24"/>
        </w:rPr>
        <w:t xml:space="preserve"> – </w:t>
      </w:r>
      <w:r>
        <w:rPr>
          <w:sz w:val="24"/>
          <w:szCs w:val="24"/>
        </w:rPr>
        <w:t xml:space="preserve">Sídlisko KVP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7</w:t>
      </w:r>
    </w:p>
    <w:p w14:paraId="286D768B" w14:textId="3B0FD8C1"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2.1 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Výchova a vzdelávanie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7</w:t>
      </w:r>
    </w:p>
    <w:p w14:paraId="0A696A79" w14:textId="4C3416DB" w:rsidR="00CB4EB7" w:rsidRPr="001E46C9" w:rsidRDefault="00A965AD" w:rsidP="00A965AD">
      <w:pPr>
        <w:tabs>
          <w:tab w:val="left" w:pos="709"/>
        </w:tabs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2.2</w:t>
      </w:r>
      <w:r w:rsidR="001C29F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</w:t>
      </w:r>
      <w:r w:rsidR="00CB4EB7" w:rsidRPr="001E46C9">
        <w:rPr>
          <w:sz w:val="24"/>
          <w:szCs w:val="24"/>
        </w:rPr>
        <w:t>Zdravotníctvo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18536C">
        <w:rPr>
          <w:sz w:val="24"/>
          <w:szCs w:val="24"/>
        </w:rPr>
        <w:t xml:space="preserve">          </w:t>
      </w:r>
      <w:r w:rsidR="00CC01B2">
        <w:rPr>
          <w:sz w:val="24"/>
          <w:szCs w:val="24"/>
        </w:rPr>
        <w:t xml:space="preserve"> </w:t>
      </w:r>
      <w:r w:rsidR="008A1FC4">
        <w:rPr>
          <w:sz w:val="24"/>
          <w:szCs w:val="24"/>
        </w:rPr>
        <w:tab/>
      </w:r>
      <w:r w:rsidR="00A33A03">
        <w:rPr>
          <w:sz w:val="24"/>
          <w:szCs w:val="24"/>
        </w:rPr>
        <w:t>7</w:t>
      </w:r>
    </w:p>
    <w:p w14:paraId="09264B5F" w14:textId="6802DA1C"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2.3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 Sociálne zabezpečenie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8</w:t>
      </w:r>
    </w:p>
    <w:p w14:paraId="1D2643D2" w14:textId="507658E9"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2.4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 Kultúra a šport  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8</w:t>
      </w:r>
    </w:p>
    <w:p w14:paraId="60048DA1" w14:textId="673DBC55" w:rsidR="00CB4EB7" w:rsidRPr="001E46C9" w:rsidRDefault="00CB4EB7" w:rsidP="00CB4EB7">
      <w:pPr>
        <w:tabs>
          <w:tab w:val="right" w:pos="-5529"/>
          <w:tab w:val="left" w:pos="284"/>
          <w:tab w:val="left" w:pos="709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2.5</w:t>
      </w:r>
      <w:r w:rsidR="001C29FB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 Hospodárstvo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 </w:t>
      </w:r>
      <w:r w:rsidR="008F37D2">
        <w:rPr>
          <w:sz w:val="24"/>
          <w:szCs w:val="24"/>
        </w:rPr>
        <w:t xml:space="preserve">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9</w:t>
      </w:r>
    </w:p>
    <w:p w14:paraId="29BA3820" w14:textId="77777777"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</w:p>
    <w:p w14:paraId="6807E6E9" w14:textId="466EF2FA" w:rsidR="00CB4EB7" w:rsidRPr="001E46C9" w:rsidRDefault="00CB4EB7" w:rsidP="00CB4EB7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3. Informácia o vývoji mestskej č</w:t>
      </w:r>
      <w:r>
        <w:rPr>
          <w:sz w:val="24"/>
          <w:szCs w:val="24"/>
        </w:rPr>
        <w:t>asti  z pohľadu rozpočtovníctva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8F37D2">
        <w:rPr>
          <w:sz w:val="24"/>
          <w:szCs w:val="24"/>
        </w:rPr>
        <w:t xml:space="preserve">  </w:t>
      </w:r>
      <w:r w:rsidR="008A1FC4">
        <w:rPr>
          <w:sz w:val="24"/>
          <w:szCs w:val="24"/>
        </w:rPr>
        <w:tab/>
      </w:r>
      <w:r w:rsidR="0005478D">
        <w:rPr>
          <w:sz w:val="24"/>
          <w:szCs w:val="24"/>
        </w:rPr>
        <w:t>9</w:t>
      </w:r>
    </w:p>
    <w:p w14:paraId="0D17E3C9" w14:textId="3C1E9F67" w:rsidR="00CB4EB7" w:rsidRPr="001E46C9" w:rsidRDefault="00CB4EB7" w:rsidP="00420F05">
      <w:pPr>
        <w:tabs>
          <w:tab w:val="left" w:pos="142"/>
          <w:tab w:val="left" w:pos="284"/>
        </w:tabs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    </w:t>
      </w:r>
      <w:r w:rsidR="001C29FB">
        <w:rPr>
          <w:sz w:val="24"/>
          <w:szCs w:val="24"/>
        </w:rPr>
        <w:t xml:space="preserve"> </w:t>
      </w:r>
    </w:p>
    <w:p w14:paraId="15CA8EE0" w14:textId="13293CC0" w:rsidR="00CB4EB7" w:rsidRDefault="00CB4EB7" w:rsidP="00420F05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4. </w:t>
      </w:r>
      <w:r w:rsidR="00420F05">
        <w:rPr>
          <w:sz w:val="24"/>
          <w:szCs w:val="24"/>
        </w:rPr>
        <w:t>Vymedzenie konsolidovaného celku</w:t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</w:r>
      <w:r w:rsidR="00420F05">
        <w:rPr>
          <w:sz w:val="24"/>
          <w:szCs w:val="24"/>
        </w:rPr>
        <w:tab/>
        <w:t xml:space="preserve">          10</w:t>
      </w:r>
    </w:p>
    <w:p w14:paraId="4753AB35" w14:textId="77777777" w:rsidR="00341EEE" w:rsidRPr="001E46C9" w:rsidRDefault="00341EEE" w:rsidP="00CB4EB7">
      <w:pPr>
        <w:tabs>
          <w:tab w:val="right" w:pos="-5670"/>
        </w:tabs>
        <w:jc w:val="both"/>
        <w:rPr>
          <w:sz w:val="24"/>
          <w:szCs w:val="24"/>
        </w:rPr>
      </w:pPr>
    </w:p>
    <w:p w14:paraId="00102B07" w14:textId="68F75616" w:rsidR="001C29FB" w:rsidRDefault="00CB4EB7" w:rsidP="00420F05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5.</w:t>
      </w:r>
      <w:r w:rsidR="00420F05">
        <w:rPr>
          <w:sz w:val="24"/>
          <w:szCs w:val="24"/>
        </w:rPr>
        <w:t xml:space="preserve"> Použité metódy konsolidácie                                                 </w:t>
      </w:r>
      <w:r w:rsidR="00BA4D84">
        <w:rPr>
          <w:sz w:val="24"/>
          <w:szCs w:val="24"/>
        </w:rPr>
        <w:t xml:space="preserve">                                    </w:t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FF2B0E">
        <w:rPr>
          <w:sz w:val="24"/>
          <w:szCs w:val="24"/>
        </w:rPr>
        <w:t>1</w:t>
      </w:r>
    </w:p>
    <w:p w14:paraId="0FD88CD7" w14:textId="019FD24D" w:rsidR="00420F05" w:rsidRDefault="00420F05" w:rsidP="00420F05">
      <w:pPr>
        <w:ind w:hanging="284"/>
        <w:jc w:val="both"/>
        <w:rPr>
          <w:sz w:val="24"/>
          <w:szCs w:val="24"/>
        </w:rPr>
      </w:pPr>
    </w:p>
    <w:p w14:paraId="6B537E4E" w14:textId="30748D22" w:rsidR="00420F05" w:rsidRDefault="00420F05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>6. Informácia o údajoch konsolidovanej súvahy</w:t>
      </w:r>
      <w:r w:rsidR="001C299F">
        <w:rPr>
          <w:sz w:val="24"/>
          <w:szCs w:val="24"/>
        </w:rPr>
        <w:t xml:space="preserve">               </w:t>
      </w:r>
      <w:r>
        <w:rPr>
          <w:sz w:val="24"/>
          <w:szCs w:val="24"/>
        </w:rPr>
        <w:t xml:space="preserve">                                                      11</w:t>
      </w:r>
    </w:p>
    <w:p w14:paraId="60DDA8E1" w14:textId="04E3B1A6" w:rsidR="00420F05" w:rsidRDefault="00420F05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6.1   Majetok                                                                                                                  11</w:t>
      </w:r>
    </w:p>
    <w:p w14:paraId="72698990" w14:textId="056C4637" w:rsidR="00CB4EB7" w:rsidRDefault="00420F05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6.2   Zdroje krytia                                                                                                          1</w:t>
      </w:r>
      <w:r w:rsidR="00FF2B0E">
        <w:rPr>
          <w:sz w:val="24"/>
          <w:szCs w:val="24"/>
        </w:rPr>
        <w:t>2</w:t>
      </w:r>
    </w:p>
    <w:p w14:paraId="5E7A5385" w14:textId="15E2FAFF" w:rsidR="00420F05" w:rsidRDefault="00420F05" w:rsidP="00420F05">
      <w:pPr>
        <w:ind w:hanging="284"/>
        <w:jc w:val="both"/>
        <w:rPr>
          <w:sz w:val="24"/>
          <w:szCs w:val="24"/>
        </w:rPr>
      </w:pPr>
    </w:p>
    <w:p w14:paraId="3FC3CEC5" w14:textId="1F88D446" w:rsidR="00420F05" w:rsidRDefault="00420F05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>7. Informácie o údajoch konsolidovaného výkazu ziskov a strát                                            12</w:t>
      </w:r>
    </w:p>
    <w:p w14:paraId="5F44374D" w14:textId="5F227D44" w:rsidR="00420F05" w:rsidRDefault="00420F05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7.1   Náklady a výnosy                                                                                                  12</w:t>
      </w:r>
    </w:p>
    <w:p w14:paraId="492C744B" w14:textId="3A9AD20A" w:rsidR="00420F05" w:rsidRDefault="00F976EA" w:rsidP="00420F05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7.2   Konsolidačné operácie                                                                                          13</w:t>
      </w:r>
    </w:p>
    <w:p w14:paraId="60788B6B" w14:textId="77777777" w:rsidR="00F976EA" w:rsidRPr="001E46C9" w:rsidRDefault="00F976EA" w:rsidP="00420F05">
      <w:pPr>
        <w:ind w:hanging="284"/>
        <w:jc w:val="both"/>
        <w:rPr>
          <w:sz w:val="24"/>
          <w:szCs w:val="24"/>
        </w:rPr>
      </w:pPr>
    </w:p>
    <w:p w14:paraId="55CF498E" w14:textId="7C0AFC53" w:rsidR="00CB4EB7" w:rsidRDefault="00F976EA" w:rsidP="00CB4EB7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>
        <w:rPr>
          <w:sz w:val="24"/>
          <w:szCs w:val="24"/>
        </w:rPr>
        <w:t>. Ostatné dôležité informácie</w:t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  <w:t xml:space="preserve">         </w:t>
      </w:r>
      <w:r w:rsidR="008A1FC4">
        <w:rPr>
          <w:sz w:val="24"/>
          <w:szCs w:val="24"/>
        </w:rPr>
        <w:t xml:space="preserve"> </w:t>
      </w:r>
      <w:r w:rsidR="00CB4EB7">
        <w:rPr>
          <w:sz w:val="24"/>
          <w:szCs w:val="24"/>
        </w:rPr>
        <w:t>1</w:t>
      </w:r>
      <w:r w:rsidR="00FF2B0E">
        <w:rPr>
          <w:sz w:val="24"/>
          <w:szCs w:val="24"/>
        </w:rPr>
        <w:t>4</w:t>
      </w:r>
    </w:p>
    <w:p w14:paraId="0C45AA53" w14:textId="3CEF1477" w:rsidR="00CB4EB7" w:rsidRDefault="00F976EA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.1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Prijaté granty a transfery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 w:rsidR="008A1FC4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>1</w:t>
      </w:r>
      <w:r w:rsidR="00FF2B0E">
        <w:rPr>
          <w:sz w:val="24"/>
          <w:szCs w:val="24"/>
        </w:rPr>
        <w:t>4</w:t>
      </w:r>
    </w:p>
    <w:p w14:paraId="67A3EE8B" w14:textId="12B4F642" w:rsidR="00CB4EB7" w:rsidRDefault="00F976EA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.2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Poskytnuté dotácie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14</w:t>
      </w:r>
    </w:p>
    <w:p w14:paraId="170333C6" w14:textId="4E6515CF" w:rsidR="00CB4EB7" w:rsidRDefault="00F976EA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.3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Významné investičné akcie v roku 20</w:t>
      </w:r>
      <w:r w:rsidR="00C813B1">
        <w:rPr>
          <w:sz w:val="24"/>
          <w:szCs w:val="24"/>
        </w:rPr>
        <w:t>2</w:t>
      </w:r>
      <w:r w:rsidR="00184337">
        <w:rPr>
          <w:sz w:val="24"/>
          <w:szCs w:val="24"/>
        </w:rPr>
        <w:t>1</w:t>
      </w:r>
      <w:r w:rsidR="0084203D">
        <w:rPr>
          <w:sz w:val="24"/>
          <w:szCs w:val="24"/>
        </w:rPr>
        <w:t xml:space="preserve">                                             </w:t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14</w:t>
      </w:r>
    </w:p>
    <w:p w14:paraId="70E5EE45" w14:textId="60F969BE" w:rsidR="00CB4EB7" w:rsidRDefault="00F976EA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.4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Predpokladaný budúci vývoj činnosti</w:t>
      </w:r>
      <w:r w:rsidR="0084203D">
        <w:rPr>
          <w:sz w:val="24"/>
          <w:szCs w:val="24"/>
        </w:rPr>
        <w:t xml:space="preserve">                                   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15</w:t>
      </w:r>
    </w:p>
    <w:p w14:paraId="3FF2C7E0" w14:textId="45C70C73" w:rsidR="00CB4EB7" w:rsidRDefault="00F976EA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.5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Udalosti osobitného významu po skončení účtovného obdobia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 w:rsidR="00FF2B0E">
        <w:rPr>
          <w:sz w:val="24"/>
          <w:szCs w:val="24"/>
        </w:rPr>
        <w:t>6</w:t>
      </w:r>
    </w:p>
    <w:p w14:paraId="3829049E" w14:textId="1B0186D8" w:rsidR="00C8784A" w:rsidRDefault="00F976EA" w:rsidP="00C8784A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.6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 Významné riziká a neistoty, ktorým je účtovná jednotka vystavená </w:t>
      </w:r>
      <w:r w:rsidR="00CB4EB7" w:rsidRPr="001E46C9">
        <w:rPr>
          <w:sz w:val="24"/>
          <w:szCs w:val="24"/>
        </w:rPr>
        <w:tab/>
      </w:r>
      <w:r w:rsidR="00CB4EB7">
        <w:rPr>
          <w:sz w:val="24"/>
          <w:szCs w:val="24"/>
        </w:rPr>
        <w:t xml:space="preserve">         </w:t>
      </w:r>
      <w:r>
        <w:rPr>
          <w:sz w:val="24"/>
          <w:szCs w:val="24"/>
        </w:rPr>
        <w:t xml:space="preserve"> 1</w:t>
      </w:r>
      <w:r w:rsidR="00FF2B0E">
        <w:rPr>
          <w:sz w:val="24"/>
          <w:szCs w:val="24"/>
        </w:rPr>
        <w:t>6</w:t>
      </w:r>
    </w:p>
    <w:p w14:paraId="32F8013E" w14:textId="17027567" w:rsidR="00CB4EB7" w:rsidRDefault="00F976EA" w:rsidP="00C8784A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CB4EB7" w:rsidRPr="001E46C9">
        <w:rPr>
          <w:sz w:val="24"/>
          <w:szCs w:val="24"/>
        </w:rPr>
        <w:t>.</w:t>
      </w:r>
      <w:r w:rsidR="00C8784A">
        <w:rPr>
          <w:sz w:val="24"/>
          <w:szCs w:val="24"/>
        </w:rPr>
        <w:t>7</w:t>
      </w:r>
      <w:r w:rsidR="001C29FB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 xml:space="preserve"> </w:t>
      </w:r>
      <w:r w:rsidR="00CB4EB7">
        <w:rPr>
          <w:sz w:val="24"/>
          <w:szCs w:val="24"/>
        </w:rPr>
        <w:t xml:space="preserve"> </w:t>
      </w:r>
      <w:r w:rsidR="00CB4EB7" w:rsidRPr="001E46C9">
        <w:rPr>
          <w:sz w:val="24"/>
          <w:szCs w:val="24"/>
        </w:rPr>
        <w:t>Oblasť zamest</w:t>
      </w:r>
      <w:r w:rsidR="00CB4EB7">
        <w:rPr>
          <w:sz w:val="24"/>
          <w:szCs w:val="24"/>
        </w:rPr>
        <w:t>nanosti</w:t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16</w:t>
      </w:r>
    </w:p>
    <w:p w14:paraId="787F7EAD" w14:textId="1B6247AB" w:rsidR="00C8784A" w:rsidRDefault="00CB4EB7" w:rsidP="00C8784A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</w:p>
    <w:p w14:paraId="44A26A52" w14:textId="5D00B06B" w:rsidR="000D676B" w:rsidRPr="00497E25" w:rsidRDefault="00F976EA" w:rsidP="00C8784A">
      <w:pPr>
        <w:ind w:hanging="284"/>
        <w:jc w:val="both"/>
        <w:rPr>
          <w:sz w:val="24"/>
          <w:szCs w:val="24"/>
        </w:rPr>
        <w:sectPr w:rsidR="000D676B" w:rsidRPr="00497E25" w:rsidSect="005C7B8A">
          <w:footerReference w:type="default" r:id="rId9"/>
          <w:footerReference w:type="first" r:id="rId10"/>
          <w:pgSz w:w="11906" w:h="16838"/>
          <w:pgMar w:top="1417" w:right="1417" w:bottom="1417" w:left="1843" w:header="708" w:footer="708" w:gutter="0"/>
          <w:pgNumType w:start="1"/>
          <w:cols w:space="708"/>
          <w:docGrid w:linePitch="360"/>
        </w:sectPr>
      </w:pPr>
      <w:r>
        <w:rPr>
          <w:sz w:val="24"/>
          <w:szCs w:val="24"/>
        </w:rPr>
        <w:t>9</w:t>
      </w:r>
      <w:r w:rsidR="00CB4EB7" w:rsidRPr="001E46C9">
        <w:rPr>
          <w:sz w:val="24"/>
          <w:szCs w:val="24"/>
        </w:rPr>
        <w:t xml:space="preserve">. </w:t>
      </w:r>
      <w:r w:rsidR="00CB4EB7" w:rsidRPr="001E46C9">
        <w:rPr>
          <w:rFonts w:cs="Arial"/>
          <w:sz w:val="24"/>
          <w:szCs w:val="24"/>
        </w:rPr>
        <w:t>Správa nezávislého audítora</w:t>
      </w:r>
      <w:r w:rsidR="00A31D40">
        <w:rPr>
          <w:rFonts w:cs="Arial"/>
          <w:sz w:val="24"/>
          <w:szCs w:val="24"/>
        </w:rPr>
        <w:t xml:space="preserve"> </w:t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</w:r>
      <w:r w:rsidR="00CB4EB7">
        <w:rPr>
          <w:sz w:val="24"/>
          <w:szCs w:val="24"/>
        </w:rPr>
        <w:tab/>
        <w:t xml:space="preserve">         </w:t>
      </w:r>
      <w:r w:rsidR="008A1FC4">
        <w:rPr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 w:rsidR="00ED3B59">
        <w:rPr>
          <w:sz w:val="24"/>
          <w:szCs w:val="24"/>
        </w:rPr>
        <w:t>7</w:t>
      </w:r>
    </w:p>
    <w:p w14:paraId="11063A3D" w14:textId="74DBD6CF" w:rsidR="000619E3" w:rsidRDefault="000619E3" w:rsidP="00D60D95">
      <w:pPr>
        <w:pStyle w:val="Nadpis1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</w:rPr>
      </w:pPr>
      <w:bookmarkStart w:id="0" w:name="_Toc230757587"/>
      <w:bookmarkStart w:id="1" w:name="_Toc230756437"/>
      <w:r>
        <w:rPr>
          <w:rFonts w:ascii="Times New Roman" w:hAnsi="Times New Roman" w:cs="Times New Roman"/>
          <w:sz w:val="28"/>
          <w:szCs w:val="28"/>
        </w:rPr>
        <w:lastRenderedPageBreak/>
        <w:t>Základná charakteristika</w:t>
      </w:r>
      <w:r w:rsidR="00D06292">
        <w:rPr>
          <w:rFonts w:ascii="Times New Roman" w:hAnsi="Times New Roman" w:cs="Times New Roman"/>
          <w:sz w:val="28"/>
          <w:szCs w:val="28"/>
        </w:rPr>
        <w:t xml:space="preserve"> Mestskej časti Košice – Sídlisko KVP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End w:id="0"/>
      <w:bookmarkEnd w:id="1"/>
    </w:p>
    <w:p w14:paraId="30CCB8EA" w14:textId="77777777" w:rsidR="00D06292" w:rsidRPr="00D06292" w:rsidRDefault="00D06292" w:rsidP="00D06292"/>
    <w:p w14:paraId="36F4FFBE" w14:textId="77777777" w:rsidR="000619E3" w:rsidRDefault="000619E3" w:rsidP="001C299F">
      <w:pPr>
        <w:ind w:firstLine="360"/>
        <w:jc w:val="both"/>
        <w:rPr>
          <w:sz w:val="24"/>
          <w:szCs w:val="24"/>
        </w:rPr>
      </w:pPr>
      <w:bookmarkStart w:id="2" w:name="_Toc228335436"/>
      <w:r>
        <w:rPr>
          <w:sz w:val="24"/>
          <w:szCs w:val="24"/>
        </w:rPr>
        <w:t xml:space="preserve">Mesto Košice je samostatný územný samosprávny a správny celok Slovenskej republiky. </w:t>
      </w:r>
    </w:p>
    <w:p w14:paraId="7003DDBC" w14:textId="77777777" w:rsidR="000619E3" w:rsidRDefault="000619E3" w:rsidP="00331FFC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V súlade s ustanovením § 3 ods. 2 zákona SNR č. 401/1990 Zb. o meste Košice v znení neskorších predpisov sa mesto Košice člení na 22 mestských častí, v ktorých sa zriaďujú orgány samosprávy mestských častí.</w:t>
      </w:r>
    </w:p>
    <w:p w14:paraId="5F5E5A99" w14:textId="6BA1F8BB"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Mestské časti sú právnické osoby, ktoré za podmienok ustanovených zákonom a štatútom mesta hospodária so zvereným a vlastným majetkom a so zverenými a vlastnými finančnými príjmami. Mestské časti vykonávajú samosprávu v rozsahu zverenom zákonom a Štatútom mesta Košice,  vo zverenom rozsahu majú postavenie obce. Prenesený výkon štátnej správy vykonávajú mestské časti v rozsahu vymedzenom zákonom a v tomto rozsahu majú mestské časti  postavenie obce. </w:t>
      </w:r>
    </w:p>
    <w:p w14:paraId="5322BEFD" w14:textId="77777777" w:rsidR="00C8784A" w:rsidRDefault="00C8784A" w:rsidP="000619E3">
      <w:pPr>
        <w:jc w:val="both"/>
        <w:outlineLvl w:val="1"/>
        <w:rPr>
          <w:b/>
          <w:sz w:val="24"/>
          <w:szCs w:val="24"/>
        </w:rPr>
      </w:pPr>
      <w:bookmarkStart w:id="3" w:name="_Toc230757588"/>
      <w:bookmarkStart w:id="4" w:name="_Toc230756438"/>
    </w:p>
    <w:p w14:paraId="374D0E4F" w14:textId="5E0ECC2B" w:rsidR="000619E3" w:rsidRDefault="00D06292" w:rsidP="000619E3">
      <w:pPr>
        <w:jc w:val="both"/>
        <w:outlineLvl w:val="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1.1 </w:t>
      </w:r>
      <w:r w:rsidR="000619E3">
        <w:rPr>
          <w:b/>
          <w:sz w:val="24"/>
          <w:szCs w:val="24"/>
        </w:rPr>
        <w:t>Geografické údaje</w:t>
      </w:r>
      <w:bookmarkEnd w:id="2"/>
      <w:bookmarkEnd w:id="3"/>
      <w:bookmarkEnd w:id="4"/>
    </w:p>
    <w:p w14:paraId="3C1CB048" w14:textId="77777777" w:rsidR="00D06292" w:rsidRDefault="00D06292" w:rsidP="000619E3">
      <w:pPr>
        <w:jc w:val="both"/>
        <w:outlineLvl w:val="1"/>
        <w:rPr>
          <w:b/>
          <w:sz w:val="24"/>
          <w:szCs w:val="24"/>
        </w:rPr>
      </w:pPr>
    </w:p>
    <w:p w14:paraId="222AB6CE" w14:textId="0CFA4CCE" w:rsidR="000619E3" w:rsidRDefault="000619E3" w:rsidP="001C299F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Košice – Sídlisko KVP spolu so všetkými mestskými časťami,</w:t>
      </w:r>
      <w:r w:rsidR="0038081C">
        <w:rPr>
          <w:sz w:val="24"/>
          <w:szCs w:val="24"/>
        </w:rPr>
        <w:t xml:space="preserve"> </w:t>
      </w:r>
      <w:r>
        <w:rPr>
          <w:sz w:val="24"/>
          <w:szCs w:val="24"/>
        </w:rPr>
        <w:t>11 okresmi a 439 obcami tvoria územie Košického samosprávneho kraja, ktorý sa svojou rozlohou 6</w:t>
      </w:r>
      <w:r w:rsidR="008C7D33">
        <w:rPr>
          <w:sz w:val="24"/>
          <w:szCs w:val="24"/>
        </w:rPr>
        <w:t> </w:t>
      </w:r>
      <w:r>
        <w:rPr>
          <w:sz w:val="24"/>
          <w:szCs w:val="24"/>
        </w:rPr>
        <w:t>752</w:t>
      </w:r>
      <w:r w:rsidR="008C7D33">
        <w:rPr>
          <w:sz w:val="24"/>
          <w:szCs w:val="24"/>
        </w:rPr>
        <w:t> </w:t>
      </w:r>
      <w:r>
        <w:rPr>
          <w:sz w:val="24"/>
          <w:szCs w:val="24"/>
        </w:rPr>
        <w:t>km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považuje za štvrtý najväčší samosprávny kraj SR. Mesto Košice zaberá z územia Košického samosprávneho kraja </w:t>
      </w:r>
      <w:smartTag w:uri="urn:schemas-microsoft-com:office:smarttags" w:element="metricconverter">
        <w:smartTagPr>
          <w:attr w:name="ProductID" w:val="24ﾠ229 ha"/>
        </w:smartTagPr>
        <w:r>
          <w:rPr>
            <w:sz w:val="24"/>
            <w:szCs w:val="24"/>
          </w:rPr>
          <w:t>24 229 ha</w:t>
        </w:r>
      </w:smartTag>
      <w:r>
        <w:rPr>
          <w:sz w:val="24"/>
          <w:szCs w:val="24"/>
        </w:rPr>
        <w:t>. Leží na styku východného okraja Slovenského Rudohoria s Košickou kotlinou.</w:t>
      </w:r>
    </w:p>
    <w:p w14:paraId="5BB3C8F6" w14:textId="5027E658"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Košice – Sídlisko KVP sa nachádza v katastrálnom území Grunt o rozlohe 1,97 km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. Vzdialená je asi </w:t>
      </w:r>
      <w:smartTag w:uri="urn:schemas-microsoft-com:office:smarttags" w:element="metricconverter">
        <w:smartTagPr>
          <w:attr w:name="ProductID" w:val="6 km"/>
        </w:smartTagPr>
        <w:r>
          <w:rPr>
            <w:sz w:val="24"/>
            <w:szCs w:val="24"/>
          </w:rPr>
          <w:t>6 km</w:t>
        </w:r>
      </w:smartTag>
      <w:r>
        <w:rPr>
          <w:sz w:val="24"/>
          <w:szCs w:val="24"/>
        </w:rPr>
        <w:t xml:space="preserve">  západne  od centra mesta.  Zo severnej strany  katastrálne hraničí s Mestskou časťou  Košice </w:t>
      </w:r>
      <w:r w:rsidR="00923526">
        <w:rPr>
          <w:sz w:val="24"/>
          <w:szCs w:val="24"/>
        </w:rPr>
        <w:t>-</w:t>
      </w:r>
      <w:r>
        <w:rPr>
          <w:sz w:val="24"/>
          <w:szCs w:val="24"/>
        </w:rPr>
        <w:t xml:space="preserve"> Sever, z východnej strany s  Mestskou časťou Košice – Myslava. Zastavané územie sídliskového charakteru má prevažne zdravé prostredie bez</w:t>
      </w:r>
      <w:r w:rsidR="00E93272">
        <w:rPr>
          <w:sz w:val="24"/>
          <w:szCs w:val="24"/>
        </w:rPr>
        <w:t> </w:t>
      </w:r>
      <w:r>
        <w:rPr>
          <w:sz w:val="24"/>
          <w:szCs w:val="24"/>
        </w:rPr>
        <w:t>akéhokoľvek priemyslu. Zo severnej a  sev</w:t>
      </w:r>
      <w:r w:rsidR="003B3EF5">
        <w:rPr>
          <w:sz w:val="24"/>
          <w:szCs w:val="24"/>
        </w:rPr>
        <w:t xml:space="preserve">erozápadnej strany je sídlisko </w:t>
      </w:r>
      <w:r>
        <w:rPr>
          <w:sz w:val="24"/>
          <w:szCs w:val="24"/>
        </w:rPr>
        <w:t>obklopené lesmi a </w:t>
      </w:r>
      <w:proofErr w:type="spellStart"/>
      <w:r>
        <w:rPr>
          <w:sz w:val="24"/>
          <w:szCs w:val="24"/>
        </w:rPr>
        <w:t>poliami</w:t>
      </w:r>
      <w:proofErr w:type="spellEnd"/>
      <w:r>
        <w:rPr>
          <w:sz w:val="24"/>
          <w:szCs w:val="24"/>
        </w:rPr>
        <w:t xml:space="preserve">, s vynikajúcimi terénmi pre turistiku a cykloturistiku. </w:t>
      </w:r>
    </w:p>
    <w:p w14:paraId="1B317430" w14:textId="77777777" w:rsidR="007C6C0B" w:rsidRDefault="000619E3" w:rsidP="006C0BD0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Výstavba sídliska sa začala začiatkom roku 1980. Bytovú zástavbu tvorí cca 8 000 bytových jednotiek umiestnených v panelových domoch postavených v rokoch 1983 – 1989. </w:t>
      </w:r>
      <w:r w:rsidRPr="005E6559">
        <w:rPr>
          <w:sz w:val="24"/>
          <w:szCs w:val="24"/>
        </w:rPr>
        <w:t xml:space="preserve">Na </w:t>
      </w:r>
      <w:proofErr w:type="spellStart"/>
      <w:r w:rsidRPr="005E6559">
        <w:rPr>
          <w:sz w:val="24"/>
          <w:szCs w:val="24"/>
        </w:rPr>
        <w:t>Klimkovičovej</w:t>
      </w:r>
      <w:proofErr w:type="spellEnd"/>
      <w:r w:rsidRPr="005E6559">
        <w:rPr>
          <w:sz w:val="24"/>
          <w:szCs w:val="24"/>
        </w:rPr>
        <w:t xml:space="preserve"> ulici sa v súlade s územným plánom od roku 1995 realizuje výstavba bytových domov.</w:t>
      </w:r>
      <w:r>
        <w:rPr>
          <w:sz w:val="24"/>
          <w:szCs w:val="24"/>
        </w:rPr>
        <w:t xml:space="preserve"> </w:t>
      </w:r>
      <w:bookmarkStart w:id="5" w:name="_Toc230757589"/>
      <w:bookmarkStart w:id="6" w:name="_Toc230756439"/>
      <w:bookmarkStart w:id="7" w:name="_Toc228335437"/>
    </w:p>
    <w:p w14:paraId="534321B7" w14:textId="77777777" w:rsidR="006C0BD0" w:rsidRPr="006C0BD0" w:rsidRDefault="006C0BD0" w:rsidP="006C0BD0">
      <w:pPr>
        <w:ind w:firstLine="360"/>
        <w:jc w:val="both"/>
        <w:rPr>
          <w:sz w:val="24"/>
          <w:szCs w:val="24"/>
        </w:rPr>
      </w:pPr>
    </w:p>
    <w:p w14:paraId="51713FDF" w14:textId="77777777" w:rsidR="000619E3" w:rsidRDefault="000619E3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1.2 Demografické údaje</w:t>
      </w:r>
      <w:bookmarkEnd w:id="5"/>
      <w:bookmarkEnd w:id="6"/>
      <w:bookmarkEnd w:id="7"/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14:paraId="00AC386A" w14:textId="41594E5F" w:rsidR="000F46CB" w:rsidRPr="000F46CB" w:rsidRDefault="000F46CB" w:rsidP="000F46CB">
      <w:pPr>
        <w:rPr>
          <w:b/>
          <w:sz w:val="24"/>
          <w:szCs w:val="24"/>
        </w:rPr>
      </w:pPr>
      <w:r w:rsidRPr="0024514B">
        <w:rPr>
          <w:sz w:val="24"/>
          <w:szCs w:val="24"/>
        </w:rPr>
        <w:t>Počet obyvateľov</w:t>
      </w:r>
      <w:r>
        <w:rPr>
          <w:sz w:val="24"/>
          <w:szCs w:val="24"/>
        </w:rPr>
        <w:t>:</w:t>
      </w:r>
      <w:r w:rsidRPr="0024514B">
        <w:rPr>
          <w:sz w:val="24"/>
          <w:szCs w:val="24"/>
        </w:rPr>
        <w:t xml:space="preserve">     </w:t>
      </w:r>
      <w:r w:rsidR="009878A1">
        <w:rPr>
          <w:sz w:val="24"/>
          <w:szCs w:val="24"/>
        </w:rPr>
        <w:t xml:space="preserve">           </w:t>
      </w:r>
      <w:r w:rsidRPr="0024514B">
        <w:rPr>
          <w:sz w:val="24"/>
          <w:szCs w:val="24"/>
        </w:rPr>
        <w:t xml:space="preserve">  </w:t>
      </w:r>
      <w:r w:rsidRPr="000F46CB">
        <w:rPr>
          <w:sz w:val="24"/>
          <w:szCs w:val="24"/>
        </w:rPr>
        <w:t>2</w:t>
      </w:r>
      <w:r w:rsidR="008C7D33">
        <w:rPr>
          <w:sz w:val="24"/>
          <w:szCs w:val="24"/>
        </w:rPr>
        <w:t>2</w:t>
      </w:r>
      <w:r w:rsidRPr="000F46CB">
        <w:rPr>
          <w:sz w:val="24"/>
          <w:szCs w:val="24"/>
        </w:rPr>
        <w:t xml:space="preserve"> </w:t>
      </w:r>
      <w:r w:rsidR="008C7D33">
        <w:rPr>
          <w:sz w:val="24"/>
          <w:szCs w:val="24"/>
        </w:rPr>
        <w:t>0</w:t>
      </w:r>
      <w:r w:rsidR="00F24058">
        <w:rPr>
          <w:sz w:val="24"/>
          <w:szCs w:val="24"/>
        </w:rPr>
        <w:t>25</w:t>
      </w:r>
    </w:p>
    <w:p w14:paraId="69FCEB49" w14:textId="0DA53318" w:rsidR="000F46CB" w:rsidRPr="000F46CB" w:rsidRDefault="000F46CB" w:rsidP="000F46CB">
      <w:pPr>
        <w:rPr>
          <w:sz w:val="24"/>
          <w:szCs w:val="24"/>
        </w:rPr>
      </w:pPr>
      <w:r w:rsidRPr="000F46CB">
        <w:rPr>
          <w:sz w:val="24"/>
          <w:szCs w:val="24"/>
        </w:rPr>
        <w:t xml:space="preserve">Počet mužov:              </w:t>
      </w:r>
      <w:r w:rsidR="009878A1">
        <w:rPr>
          <w:sz w:val="24"/>
          <w:szCs w:val="24"/>
        </w:rPr>
        <w:t xml:space="preserve">           </w:t>
      </w:r>
      <w:r w:rsidRPr="000F46CB">
        <w:rPr>
          <w:sz w:val="24"/>
          <w:szCs w:val="24"/>
        </w:rPr>
        <w:t>1</w:t>
      </w:r>
      <w:r w:rsidR="008C7D33">
        <w:rPr>
          <w:sz w:val="24"/>
          <w:szCs w:val="24"/>
        </w:rPr>
        <w:t>0</w:t>
      </w:r>
      <w:r w:rsidRPr="000F46CB">
        <w:rPr>
          <w:sz w:val="24"/>
          <w:szCs w:val="24"/>
        </w:rPr>
        <w:t> </w:t>
      </w:r>
      <w:r w:rsidR="008C7D33">
        <w:rPr>
          <w:sz w:val="24"/>
          <w:szCs w:val="24"/>
        </w:rPr>
        <w:t>682</w:t>
      </w:r>
    </w:p>
    <w:p w14:paraId="26DB32E1" w14:textId="2F3F0906" w:rsidR="000F46CB" w:rsidRPr="002550A0" w:rsidRDefault="000F46CB" w:rsidP="000F46CB">
      <w:pPr>
        <w:rPr>
          <w:color w:val="FF0000"/>
          <w:sz w:val="24"/>
          <w:szCs w:val="24"/>
        </w:rPr>
      </w:pPr>
      <w:r w:rsidRPr="000F46CB">
        <w:rPr>
          <w:sz w:val="24"/>
          <w:szCs w:val="24"/>
        </w:rPr>
        <w:t xml:space="preserve">Počet žien:                </w:t>
      </w:r>
      <w:r w:rsidR="009878A1">
        <w:rPr>
          <w:sz w:val="24"/>
          <w:szCs w:val="24"/>
        </w:rPr>
        <w:t xml:space="preserve">           </w:t>
      </w:r>
      <w:r w:rsidRPr="000F46CB">
        <w:rPr>
          <w:sz w:val="24"/>
          <w:szCs w:val="24"/>
        </w:rPr>
        <w:t xml:space="preserve">  1</w:t>
      </w:r>
      <w:r w:rsidR="00F24058">
        <w:rPr>
          <w:sz w:val="24"/>
          <w:szCs w:val="24"/>
        </w:rPr>
        <w:t>1</w:t>
      </w:r>
      <w:r w:rsidRPr="000F46CB">
        <w:rPr>
          <w:sz w:val="24"/>
          <w:szCs w:val="24"/>
        </w:rPr>
        <w:t> </w:t>
      </w:r>
      <w:r w:rsidR="008C7D33">
        <w:rPr>
          <w:sz w:val="24"/>
          <w:szCs w:val="24"/>
        </w:rPr>
        <w:t>343</w:t>
      </w:r>
    </w:p>
    <w:p w14:paraId="423B9B22" w14:textId="77777777" w:rsidR="000F46CB" w:rsidRPr="009878A1" w:rsidRDefault="009878A1" w:rsidP="000F46CB">
      <w:pPr>
        <w:rPr>
          <w:sz w:val="24"/>
          <w:szCs w:val="24"/>
        </w:rPr>
      </w:pPr>
      <w:r w:rsidRPr="009878A1">
        <w:rPr>
          <w:sz w:val="24"/>
          <w:szCs w:val="24"/>
        </w:rPr>
        <w:t xml:space="preserve">Vývoj počtu obyvateľov:  </w:t>
      </w:r>
      <w:r>
        <w:rPr>
          <w:sz w:val="24"/>
          <w:szCs w:val="24"/>
        </w:rPr>
        <w:t xml:space="preserve">    </w:t>
      </w:r>
      <w:r w:rsidRPr="009878A1">
        <w:rPr>
          <w:sz w:val="24"/>
          <w:szCs w:val="24"/>
        </w:rPr>
        <w:t xml:space="preserve"> </w:t>
      </w:r>
      <w:r w:rsidR="000B405A">
        <w:rPr>
          <w:sz w:val="24"/>
          <w:szCs w:val="24"/>
        </w:rPr>
        <w:t xml:space="preserve">mierne </w:t>
      </w:r>
      <w:r w:rsidR="00FD0108">
        <w:rPr>
          <w:sz w:val="24"/>
          <w:szCs w:val="24"/>
        </w:rPr>
        <w:t xml:space="preserve">klesajúci </w:t>
      </w:r>
    </w:p>
    <w:p w14:paraId="4289FD6C" w14:textId="4A76D4C7" w:rsidR="007C6C0B" w:rsidRDefault="000619E3" w:rsidP="00D06292">
      <w:pPr>
        <w:rPr>
          <w:sz w:val="24"/>
          <w:szCs w:val="24"/>
        </w:rPr>
      </w:pPr>
      <w:r>
        <w:rPr>
          <w:sz w:val="24"/>
          <w:szCs w:val="24"/>
        </w:rPr>
        <w:t xml:space="preserve">Mestská časť je </w:t>
      </w:r>
      <w:r w:rsidR="00F051F1">
        <w:rPr>
          <w:sz w:val="24"/>
          <w:szCs w:val="24"/>
        </w:rPr>
        <w:t>4</w:t>
      </w:r>
      <w:r>
        <w:rPr>
          <w:sz w:val="24"/>
          <w:szCs w:val="24"/>
        </w:rPr>
        <w:t xml:space="preserve">. najväčšou mestskou časťou Košíc v počte obyvateľov. </w:t>
      </w:r>
      <w:bookmarkStart w:id="8" w:name="_Toc230757590"/>
      <w:bookmarkStart w:id="9" w:name="_Toc230756440"/>
      <w:bookmarkStart w:id="10" w:name="_Toc228335438"/>
    </w:p>
    <w:p w14:paraId="4BCDB36E" w14:textId="77777777" w:rsidR="00D06292" w:rsidRPr="00D06292" w:rsidRDefault="00D06292" w:rsidP="00D06292">
      <w:pPr>
        <w:rPr>
          <w:sz w:val="24"/>
          <w:szCs w:val="24"/>
        </w:rPr>
      </w:pPr>
    </w:p>
    <w:p w14:paraId="42CBDDB1" w14:textId="77777777" w:rsidR="000619E3" w:rsidRDefault="000619E3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1.3 Symboly obce</w:t>
      </w:r>
      <w:bookmarkEnd w:id="8"/>
      <w:bookmarkEnd w:id="9"/>
      <w:bookmarkEnd w:id="10"/>
    </w:p>
    <w:p w14:paraId="2204B7C1" w14:textId="77777777" w:rsidR="000619E3" w:rsidRDefault="000619E3" w:rsidP="001C299F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V súlade so zákonom SNR č.</w:t>
      </w:r>
      <w:r w:rsidR="007D23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369/1990 Zb. o obecnom zriadení v znení neskorších predpisov  má každá obec, časť obce právo na vlastné symboly. Návrh týchto symbolov predkladá ministerstvu vnútra na zápis do Heraldického registra Slovenskej republiky. </w:t>
      </w:r>
    </w:p>
    <w:p w14:paraId="2A0A2288" w14:textId="78DB7C9F" w:rsidR="000619E3" w:rsidRDefault="000619E3" w:rsidP="001C299F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Symboly Mestskej časti Košice</w:t>
      </w:r>
      <w:r w:rsidR="0013409E">
        <w:rPr>
          <w:sz w:val="24"/>
          <w:szCs w:val="24"/>
        </w:rPr>
        <w:t xml:space="preserve"> – </w:t>
      </w:r>
      <w:r>
        <w:rPr>
          <w:sz w:val="24"/>
          <w:szCs w:val="24"/>
        </w:rPr>
        <w:t>Sídlisko KVP sú zapísané v Heraldickom registri Slovenskej republiky  pod signatúrou  K</w:t>
      </w:r>
      <w:r w:rsidR="00165C69">
        <w:rPr>
          <w:sz w:val="24"/>
          <w:szCs w:val="24"/>
        </w:rPr>
        <w:t>00</w:t>
      </w:r>
      <w:r>
        <w:rPr>
          <w:sz w:val="24"/>
          <w:szCs w:val="24"/>
        </w:rPr>
        <w:t xml:space="preserve">283/2008.  </w:t>
      </w:r>
    </w:p>
    <w:p w14:paraId="553A634C" w14:textId="5136FAEC" w:rsidR="000619E3" w:rsidRDefault="000619E3" w:rsidP="000619E3"/>
    <w:p w14:paraId="4035C0D8" w14:textId="4545121D" w:rsidR="00436A82" w:rsidRDefault="00436A82" w:rsidP="000619E3"/>
    <w:p w14:paraId="05D4CF56" w14:textId="77777777" w:rsidR="00D06292" w:rsidRDefault="00D06292" w:rsidP="000619E3"/>
    <w:p w14:paraId="6933EE0A" w14:textId="77777777" w:rsidR="000619E3" w:rsidRDefault="000619E3" w:rsidP="001C299F">
      <w:pPr>
        <w:pStyle w:val="NormlnIMP"/>
        <w:spacing w:line="240" w:lineRule="auto"/>
        <w:ind w:firstLine="284"/>
        <w:jc w:val="both"/>
        <w:rPr>
          <w:szCs w:val="24"/>
        </w:rPr>
      </w:pPr>
      <w:r>
        <w:rPr>
          <w:szCs w:val="24"/>
        </w:rPr>
        <w:lastRenderedPageBreak/>
        <w:t>Dňa 26. augusta 2008 Miestne zastupiteľstvo  Mestskej časti Košice – Sídlisko KVP uznesením č.136</w:t>
      </w:r>
      <w:r w:rsidR="00165C69">
        <w:rPr>
          <w:szCs w:val="24"/>
        </w:rPr>
        <w:t>00</w:t>
      </w:r>
      <w:r>
        <w:rPr>
          <w:szCs w:val="24"/>
        </w:rPr>
        <w:t>26/8</w:t>
      </w:r>
      <w:r w:rsidR="00165C69">
        <w:rPr>
          <w:szCs w:val="24"/>
        </w:rPr>
        <w:t>00</w:t>
      </w:r>
      <w:r>
        <w:rPr>
          <w:szCs w:val="24"/>
        </w:rPr>
        <w:t>2008 schválilo symboly mestskej časti tak, ako sú zapísané                   v  Heraldickom registri SR a zároveň poverilo starostu MČ k predloženiu týchto symbolov Mestu Košice, za účelom prijatia všeobecne záväzného nariadenia o</w:t>
      </w:r>
      <w:r w:rsidR="00E82B5D">
        <w:rPr>
          <w:szCs w:val="24"/>
        </w:rPr>
        <w:t> </w:t>
      </w:r>
      <w:r>
        <w:rPr>
          <w:szCs w:val="24"/>
        </w:rPr>
        <w:t>erbe</w:t>
      </w:r>
      <w:r w:rsidR="00E82B5D">
        <w:rPr>
          <w:szCs w:val="24"/>
        </w:rPr>
        <w:t xml:space="preserve"> </w:t>
      </w:r>
      <w:r>
        <w:rPr>
          <w:szCs w:val="24"/>
        </w:rPr>
        <w:t xml:space="preserve">a  vlajke. </w:t>
      </w:r>
    </w:p>
    <w:p w14:paraId="083FF218" w14:textId="4FD0A998" w:rsidR="000619E3" w:rsidRDefault="000619E3" w:rsidP="001C299F">
      <w:pPr>
        <w:pStyle w:val="NormlnIMP"/>
        <w:spacing w:line="240" w:lineRule="auto"/>
        <w:ind w:firstLine="284"/>
        <w:jc w:val="both"/>
      </w:pPr>
      <w:r>
        <w:rPr>
          <w:szCs w:val="24"/>
        </w:rPr>
        <w:t>Po predložení symbolov Mestu Košice – schvaľovacím procesom v súlade so</w:t>
      </w:r>
      <w:r w:rsidR="00E93272">
        <w:rPr>
          <w:szCs w:val="24"/>
        </w:rPr>
        <w:t> </w:t>
      </w:r>
      <w:r>
        <w:rPr>
          <w:szCs w:val="24"/>
        </w:rPr>
        <w:t>zákonom  SNR č. 369/1990 Zb. o obecnom zriadení v znení neskorších predpisov a Štatútom mesta Košice, Mestské zastupiteľstvo v  Košiciach sa uznieslo na Všeobecne záväznom nariadení č. 107 o erbe a vlajke mestskej časti. Uvedené symboly Mestská časť Košice – Sídlisko KVP používa pri výkone samosprávy.</w:t>
      </w:r>
      <w:r>
        <w:t xml:space="preserve"> </w:t>
      </w:r>
    </w:p>
    <w:p w14:paraId="18372AE2" w14:textId="77777777" w:rsidR="000619E3" w:rsidRDefault="000619E3" w:rsidP="001C299F">
      <w:pPr>
        <w:pStyle w:val="NormlnIMP"/>
        <w:spacing w:line="240" w:lineRule="auto"/>
        <w:ind w:firstLine="284"/>
        <w:jc w:val="both"/>
        <w:rPr>
          <w:szCs w:val="24"/>
        </w:rPr>
      </w:pPr>
      <w:r>
        <w:rPr>
          <w:szCs w:val="24"/>
        </w:rPr>
        <w:t xml:space="preserve">Pre mestskú časť návrh symbolov spracoval  kunsthistorik Gabriel </w:t>
      </w:r>
      <w:proofErr w:type="spellStart"/>
      <w:r>
        <w:rPr>
          <w:szCs w:val="24"/>
        </w:rPr>
        <w:t>Kládek</w:t>
      </w:r>
      <w:proofErr w:type="spellEnd"/>
      <w:r>
        <w:rPr>
          <w:szCs w:val="24"/>
        </w:rPr>
        <w:t xml:space="preserve"> na základe starých historických prameňov, ktoré siahajú až do obdobia 13. storočia.</w:t>
      </w:r>
    </w:p>
    <w:p w14:paraId="1774E15E" w14:textId="02281C6D" w:rsidR="000619E3" w:rsidRDefault="000619E3" w:rsidP="001C299F">
      <w:pPr>
        <w:pStyle w:val="NormlnIMP"/>
        <w:spacing w:line="240" w:lineRule="auto"/>
        <w:ind w:firstLine="284"/>
        <w:jc w:val="both"/>
      </w:pPr>
      <w:r>
        <w:t>Historické pramene uvádzajú,  že popri dvoch dedinách v Košiciach a Myslave existovala aj ďalšia obrábaná zem (</w:t>
      </w:r>
      <w:proofErr w:type="spellStart"/>
      <w:r>
        <w:t>terra</w:t>
      </w:r>
      <w:proofErr w:type="spellEnd"/>
      <w:r>
        <w:t xml:space="preserve">), ktorá  sa  od roku 1292 uvádza ako </w:t>
      </w:r>
      <w:proofErr w:type="spellStart"/>
      <w:r>
        <w:t>terra</w:t>
      </w:r>
      <w:proofErr w:type="spellEnd"/>
      <w:r>
        <w:t xml:space="preserve"> </w:t>
      </w:r>
      <w:proofErr w:type="spellStart"/>
      <w:r>
        <w:t>Gurbuch</w:t>
      </w:r>
      <w:proofErr w:type="spellEnd"/>
      <w:r>
        <w:t xml:space="preserve">. Názov zeme </w:t>
      </w:r>
      <w:proofErr w:type="spellStart"/>
      <w:r>
        <w:t>Gurbuch</w:t>
      </w:r>
      <w:proofErr w:type="spellEnd"/>
      <w:r>
        <w:t xml:space="preserve"> je slovanského pôvodu a vznikol podľa hrabového porastu. Bolo to územie na juhovýchodnom okraji Čierneho lesa </w:t>
      </w:r>
      <w:r w:rsidR="00E93272">
        <w:t xml:space="preserve">– </w:t>
      </w:r>
      <w:r>
        <w:t xml:space="preserve">zem Hrabovec, ktoré bolo poľnohospodársky obrábané a bezpochyby aj zaľudnené. V súčasnosti na tomto území          je vybudované naše sídlisko.    </w:t>
      </w:r>
    </w:p>
    <w:p w14:paraId="79F68EA3" w14:textId="6062BA08" w:rsidR="000619E3" w:rsidRDefault="000619E3" w:rsidP="000619E3">
      <w:pPr>
        <w:pStyle w:val="NormlnIMP"/>
        <w:spacing w:line="240" w:lineRule="auto"/>
        <w:jc w:val="both"/>
        <w:rPr>
          <w:szCs w:val="24"/>
        </w:rPr>
      </w:pPr>
      <w:r>
        <w:rPr>
          <w:b/>
          <w:szCs w:val="24"/>
          <w:u w:val="single"/>
        </w:rPr>
        <w:t>Erb</w:t>
      </w:r>
      <w:r w:rsidRPr="00396B8B">
        <w:rPr>
          <w:szCs w:val="24"/>
        </w:rPr>
        <w:t xml:space="preserve"> </w:t>
      </w:r>
      <w:r w:rsidR="0013409E" w:rsidRPr="00396B8B">
        <w:rPr>
          <w:szCs w:val="24"/>
        </w:rPr>
        <w:t>–</w:t>
      </w:r>
      <w:r>
        <w:rPr>
          <w:szCs w:val="24"/>
        </w:rPr>
        <w:t xml:space="preserve">  v modrom štíte zlatý hrabový </w:t>
      </w:r>
      <w:proofErr w:type="spellStart"/>
      <w:r>
        <w:rPr>
          <w:szCs w:val="24"/>
        </w:rPr>
        <w:t>trojlist</w:t>
      </w:r>
      <w:proofErr w:type="spellEnd"/>
      <w:r>
        <w:rPr>
          <w:szCs w:val="24"/>
        </w:rPr>
        <w:t xml:space="preserve">. </w:t>
      </w:r>
    </w:p>
    <w:p w14:paraId="02CB0BF7" w14:textId="0DC6095B" w:rsidR="000619E3" w:rsidRDefault="000619E3" w:rsidP="000619E3">
      <w:pPr>
        <w:pStyle w:val="NormlnIMP"/>
        <w:spacing w:line="240" w:lineRule="auto"/>
        <w:jc w:val="both"/>
        <w:rPr>
          <w:szCs w:val="24"/>
        </w:rPr>
      </w:pPr>
      <w:r>
        <w:rPr>
          <w:b/>
          <w:szCs w:val="24"/>
          <w:u w:val="single"/>
        </w:rPr>
        <w:t>Vlajka</w:t>
      </w:r>
      <w:r>
        <w:rPr>
          <w:szCs w:val="24"/>
        </w:rPr>
        <w:t xml:space="preserve"> Mestskej časti Košice</w:t>
      </w:r>
      <w:r w:rsidR="0013409E">
        <w:rPr>
          <w:szCs w:val="24"/>
        </w:rPr>
        <w:t xml:space="preserve"> – </w:t>
      </w:r>
      <w:r>
        <w:rPr>
          <w:szCs w:val="24"/>
        </w:rPr>
        <w:t xml:space="preserve">Sídlisko KVP  má  podobu v  jednej štvrti od  žrde štiepeného listu, ktorého žrďová časť je žlto </w:t>
      </w:r>
      <w:r w:rsidR="0013409E">
        <w:rPr>
          <w:szCs w:val="24"/>
        </w:rPr>
        <w:t>–</w:t>
      </w:r>
      <w:r>
        <w:rPr>
          <w:szCs w:val="24"/>
        </w:rPr>
        <w:t xml:space="preserve"> modro delená, vejúca  časť pozostáva  z dvoch pozdĺžnych pruhov modrého a žltého.  Vlajka má  pomer strán 2:3  a ukončená  je  tromi cípmi, t j. dvomi </w:t>
      </w:r>
      <w:proofErr w:type="spellStart"/>
      <w:r>
        <w:rPr>
          <w:szCs w:val="24"/>
        </w:rPr>
        <w:t>zástrihmi</w:t>
      </w:r>
      <w:proofErr w:type="spellEnd"/>
      <w:r>
        <w:rPr>
          <w:szCs w:val="24"/>
        </w:rPr>
        <w:t xml:space="preserve">,  siahajúcimi do tretiny jej listu.  </w:t>
      </w:r>
    </w:p>
    <w:p w14:paraId="4296A2E0" w14:textId="77777777" w:rsidR="000619E3" w:rsidRDefault="000619E3" w:rsidP="000619E3">
      <w:pPr>
        <w:spacing w:line="360" w:lineRule="auto"/>
        <w:jc w:val="both"/>
      </w:pPr>
    </w:p>
    <w:p w14:paraId="27F3424C" w14:textId="77777777" w:rsidR="000619E3" w:rsidRDefault="000619E3" w:rsidP="000619E3">
      <w:pPr>
        <w:spacing w:line="360" w:lineRule="auto"/>
        <w:jc w:val="both"/>
      </w:pPr>
    </w:p>
    <w:p w14:paraId="3A431CB3" w14:textId="77777777" w:rsidR="000619E3" w:rsidRDefault="000619E3" w:rsidP="000619E3">
      <w:pPr>
        <w:spacing w:line="360" w:lineRule="auto"/>
        <w:jc w:val="both"/>
      </w:pPr>
    </w:p>
    <w:p w14:paraId="3BB0D69E" w14:textId="77777777" w:rsidR="000619E3" w:rsidRDefault="000619E3" w:rsidP="000619E3">
      <w:pPr>
        <w:spacing w:line="360" w:lineRule="auto"/>
        <w:jc w:val="both"/>
      </w:pPr>
    </w:p>
    <w:p w14:paraId="0A265234" w14:textId="77777777" w:rsidR="000619E3" w:rsidRDefault="000619E3" w:rsidP="000619E3">
      <w:pPr>
        <w:spacing w:line="360" w:lineRule="auto"/>
        <w:jc w:val="both"/>
      </w:pPr>
    </w:p>
    <w:p w14:paraId="7B2C5075" w14:textId="77777777" w:rsidR="000619E3" w:rsidRDefault="000619E3" w:rsidP="000619E3">
      <w:pPr>
        <w:spacing w:line="360" w:lineRule="auto"/>
        <w:jc w:val="both"/>
      </w:pPr>
    </w:p>
    <w:p w14:paraId="6E1781DA" w14:textId="77777777" w:rsidR="000619E3" w:rsidRDefault="000619E3" w:rsidP="000619E3">
      <w:pPr>
        <w:spacing w:line="360" w:lineRule="auto"/>
        <w:jc w:val="both"/>
      </w:pPr>
    </w:p>
    <w:p w14:paraId="16DD7106" w14:textId="77777777" w:rsidR="000619E3" w:rsidRDefault="000619E3" w:rsidP="000619E3">
      <w:pPr>
        <w:spacing w:line="360" w:lineRule="auto"/>
        <w:jc w:val="both"/>
      </w:pPr>
    </w:p>
    <w:p w14:paraId="4845AB27" w14:textId="77777777" w:rsidR="000619E3" w:rsidRDefault="000619E3" w:rsidP="000619E3">
      <w:pPr>
        <w:spacing w:line="360" w:lineRule="auto"/>
        <w:jc w:val="both"/>
      </w:pPr>
    </w:p>
    <w:p w14:paraId="33C3C4F2" w14:textId="77777777" w:rsidR="000619E3" w:rsidRDefault="000619E3" w:rsidP="000619E3">
      <w:pPr>
        <w:spacing w:line="360" w:lineRule="auto"/>
        <w:jc w:val="both"/>
      </w:pPr>
    </w:p>
    <w:p w14:paraId="78674037" w14:textId="77777777" w:rsidR="000619E3" w:rsidRDefault="000619E3" w:rsidP="000619E3">
      <w:pPr>
        <w:spacing w:line="360" w:lineRule="auto"/>
        <w:jc w:val="both"/>
      </w:pPr>
    </w:p>
    <w:p w14:paraId="2C17890D" w14:textId="77777777" w:rsidR="000619E3" w:rsidRDefault="000619E3" w:rsidP="000619E3">
      <w:pPr>
        <w:spacing w:line="360" w:lineRule="auto"/>
        <w:jc w:val="both"/>
      </w:pPr>
    </w:p>
    <w:p w14:paraId="1DF16FFF" w14:textId="77777777" w:rsidR="000619E3" w:rsidRDefault="000619E3" w:rsidP="000619E3">
      <w:pPr>
        <w:spacing w:line="360" w:lineRule="auto"/>
        <w:jc w:val="both"/>
      </w:pPr>
    </w:p>
    <w:p w14:paraId="52624CEC" w14:textId="77777777" w:rsidR="000619E3" w:rsidRDefault="000619E3" w:rsidP="000619E3">
      <w:pPr>
        <w:spacing w:line="360" w:lineRule="auto"/>
        <w:jc w:val="both"/>
      </w:pPr>
    </w:p>
    <w:p w14:paraId="202DD7EC" w14:textId="77777777" w:rsidR="000619E3" w:rsidRDefault="000619E3" w:rsidP="000619E3">
      <w:pPr>
        <w:spacing w:line="360" w:lineRule="auto"/>
        <w:jc w:val="both"/>
      </w:pPr>
    </w:p>
    <w:p w14:paraId="19C13893" w14:textId="2049E7F3" w:rsidR="000619E3" w:rsidRDefault="000619E3" w:rsidP="000619E3">
      <w:pPr>
        <w:spacing w:line="360" w:lineRule="auto"/>
        <w:jc w:val="both"/>
      </w:pPr>
    </w:p>
    <w:p w14:paraId="4E5414AB" w14:textId="77777777" w:rsidR="008C7D33" w:rsidRDefault="008C7D33" w:rsidP="000619E3">
      <w:pPr>
        <w:spacing w:line="360" w:lineRule="auto"/>
        <w:jc w:val="both"/>
      </w:pPr>
    </w:p>
    <w:p w14:paraId="24A42FF4" w14:textId="77777777" w:rsidR="000619E3" w:rsidRDefault="000619E3" w:rsidP="000619E3">
      <w:pPr>
        <w:spacing w:line="360" w:lineRule="auto"/>
        <w:jc w:val="both"/>
      </w:pPr>
    </w:p>
    <w:p w14:paraId="49D0613B" w14:textId="5022BFD4" w:rsidR="000619E3" w:rsidRDefault="000619E3" w:rsidP="000619E3">
      <w:pPr>
        <w:spacing w:line="360" w:lineRule="auto"/>
        <w:jc w:val="both"/>
      </w:pPr>
    </w:p>
    <w:p w14:paraId="6025FA96" w14:textId="77777777" w:rsidR="00D06292" w:rsidRDefault="00D06292" w:rsidP="000619E3">
      <w:pPr>
        <w:spacing w:line="360" w:lineRule="auto"/>
        <w:jc w:val="both"/>
      </w:pPr>
    </w:p>
    <w:p w14:paraId="5A2EFA1C" w14:textId="77777777" w:rsidR="000619E3" w:rsidRDefault="000619E3" w:rsidP="000619E3">
      <w:pPr>
        <w:spacing w:line="360" w:lineRule="auto"/>
        <w:jc w:val="both"/>
      </w:pPr>
    </w:p>
    <w:p w14:paraId="573DF0AB" w14:textId="77777777" w:rsidR="000619E3" w:rsidRDefault="000619E3" w:rsidP="000619E3">
      <w:pPr>
        <w:spacing w:line="360" w:lineRule="auto"/>
        <w:jc w:val="both"/>
      </w:pPr>
    </w:p>
    <w:p w14:paraId="3587EC4C" w14:textId="77777777" w:rsidR="000619E3" w:rsidRDefault="000619E3" w:rsidP="000619E3">
      <w:pPr>
        <w:spacing w:line="360" w:lineRule="auto"/>
        <w:jc w:val="both"/>
      </w:pPr>
    </w:p>
    <w:p w14:paraId="3A80FED8" w14:textId="77777777" w:rsidR="000619E3" w:rsidRDefault="000619E3" w:rsidP="000619E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Erb</w:t>
      </w:r>
    </w:p>
    <w:p w14:paraId="01BD7924" w14:textId="77777777" w:rsidR="000619E3" w:rsidRDefault="000619E3" w:rsidP="000619E3">
      <w:pPr>
        <w:spacing w:line="360" w:lineRule="auto"/>
        <w:jc w:val="both"/>
      </w:pPr>
    </w:p>
    <w:p w14:paraId="5CDD174B" w14:textId="77777777" w:rsidR="000619E3" w:rsidRDefault="000619E3" w:rsidP="000619E3">
      <w:pPr>
        <w:spacing w:line="360" w:lineRule="auto"/>
        <w:jc w:val="both"/>
      </w:pPr>
    </w:p>
    <w:p w14:paraId="28D38173" w14:textId="77777777" w:rsidR="000619E3" w:rsidRDefault="000619E3" w:rsidP="000619E3">
      <w:pPr>
        <w:spacing w:line="360" w:lineRule="auto"/>
        <w:jc w:val="both"/>
      </w:pPr>
    </w:p>
    <w:p w14:paraId="5519E427" w14:textId="77777777" w:rsidR="000619E3" w:rsidRDefault="000619E3" w:rsidP="000619E3">
      <w:pPr>
        <w:spacing w:line="360" w:lineRule="auto"/>
        <w:jc w:val="both"/>
      </w:pPr>
    </w:p>
    <w:p w14:paraId="5D52A207" w14:textId="77777777" w:rsidR="000619E3" w:rsidRDefault="000619E3" w:rsidP="000619E3">
      <w:pPr>
        <w:spacing w:line="360" w:lineRule="auto"/>
        <w:jc w:val="both"/>
      </w:pPr>
      <w:r>
        <w:rPr>
          <w:noProof/>
          <w:lang w:eastAsia="sk-SK"/>
        </w:rPr>
        <w:drawing>
          <wp:anchor distT="0" distB="0" distL="114300" distR="114300" simplePos="0" relativeHeight="251657728" behindDoc="1" locked="0" layoutInCell="1" allowOverlap="0" wp14:anchorId="38A318BD" wp14:editId="63F8E1A6">
            <wp:simplePos x="0" y="0"/>
            <wp:positionH relativeFrom="column">
              <wp:posOffset>1600200</wp:posOffset>
            </wp:positionH>
            <wp:positionV relativeFrom="paragraph">
              <wp:posOffset>-457200</wp:posOffset>
            </wp:positionV>
            <wp:extent cx="2780665" cy="3270885"/>
            <wp:effectExtent l="19050" t="0" r="635" b="0"/>
            <wp:wrapTight wrapText="bothSides">
              <wp:wrapPolygon edited="0">
                <wp:start x="-148" y="0"/>
                <wp:lineTo x="-148" y="21512"/>
                <wp:lineTo x="21605" y="21512"/>
                <wp:lineTo x="21605" y="0"/>
                <wp:lineTo x="-148" y="0"/>
              </wp:wrapPolygon>
            </wp:wrapTight>
            <wp:docPr id="3" name="obrázek 3" descr="erb mckv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erb mckv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665" cy="3270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61EDC08" w14:textId="77777777" w:rsidR="000619E3" w:rsidRDefault="000619E3" w:rsidP="000619E3">
      <w:pPr>
        <w:spacing w:line="360" w:lineRule="auto"/>
        <w:jc w:val="both"/>
      </w:pPr>
    </w:p>
    <w:p w14:paraId="28EBF18E" w14:textId="77777777" w:rsidR="000619E3" w:rsidRDefault="000619E3" w:rsidP="000619E3">
      <w:pPr>
        <w:spacing w:line="360" w:lineRule="auto"/>
        <w:jc w:val="both"/>
      </w:pPr>
    </w:p>
    <w:p w14:paraId="7E9E9578" w14:textId="77777777" w:rsidR="000619E3" w:rsidRDefault="000619E3" w:rsidP="000619E3">
      <w:pPr>
        <w:spacing w:line="360" w:lineRule="auto"/>
        <w:jc w:val="both"/>
      </w:pPr>
    </w:p>
    <w:p w14:paraId="24D92856" w14:textId="77777777" w:rsidR="000619E3" w:rsidRDefault="000619E3" w:rsidP="000619E3">
      <w:pPr>
        <w:spacing w:line="360" w:lineRule="auto"/>
        <w:jc w:val="both"/>
      </w:pPr>
    </w:p>
    <w:p w14:paraId="39ED3BF1" w14:textId="77777777" w:rsidR="000619E3" w:rsidRDefault="000619E3" w:rsidP="000619E3">
      <w:pPr>
        <w:spacing w:line="360" w:lineRule="auto"/>
        <w:jc w:val="both"/>
      </w:pPr>
    </w:p>
    <w:p w14:paraId="5D215814" w14:textId="77777777" w:rsidR="000619E3" w:rsidRDefault="000619E3" w:rsidP="000619E3">
      <w:pPr>
        <w:spacing w:line="360" w:lineRule="auto"/>
        <w:jc w:val="both"/>
      </w:pPr>
    </w:p>
    <w:p w14:paraId="633CD4B3" w14:textId="77777777" w:rsidR="000619E3" w:rsidRDefault="000619E3" w:rsidP="000619E3">
      <w:pPr>
        <w:spacing w:line="360" w:lineRule="auto"/>
        <w:jc w:val="both"/>
      </w:pPr>
    </w:p>
    <w:p w14:paraId="2FB8C446" w14:textId="77777777" w:rsidR="000619E3" w:rsidRDefault="000619E3" w:rsidP="000619E3">
      <w:pPr>
        <w:spacing w:line="360" w:lineRule="auto"/>
        <w:jc w:val="both"/>
      </w:pPr>
    </w:p>
    <w:p w14:paraId="5E4E84D3" w14:textId="77777777" w:rsidR="000619E3" w:rsidRDefault="000619E3" w:rsidP="000619E3">
      <w:pPr>
        <w:spacing w:line="360" w:lineRule="auto"/>
        <w:jc w:val="both"/>
      </w:pPr>
    </w:p>
    <w:p w14:paraId="054A72DD" w14:textId="77777777" w:rsidR="000619E3" w:rsidRDefault="000619E3" w:rsidP="000619E3">
      <w:pPr>
        <w:spacing w:line="360" w:lineRule="auto"/>
        <w:jc w:val="both"/>
      </w:pPr>
    </w:p>
    <w:p w14:paraId="14254475" w14:textId="77777777" w:rsidR="000619E3" w:rsidRDefault="000619E3" w:rsidP="000619E3">
      <w:pPr>
        <w:spacing w:line="360" w:lineRule="auto"/>
        <w:jc w:val="both"/>
      </w:pPr>
    </w:p>
    <w:p w14:paraId="74BFEA82" w14:textId="77777777" w:rsidR="000619E3" w:rsidRDefault="000619E3" w:rsidP="000619E3">
      <w:pPr>
        <w:spacing w:line="360" w:lineRule="auto"/>
        <w:jc w:val="both"/>
      </w:pPr>
    </w:p>
    <w:p w14:paraId="01946B4D" w14:textId="77777777" w:rsidR="000619E3" w:rsidRDefault="000619E3" w:rsidP="000619E3">
      <w:pPr>
        <w:spacing w:line="360" w:lineRule="auto"/>
        <w:jc w:val="both"/>
      </w:pPr>
    </w:p>
    <w:p w14:paraId="35E51601" w14:textId="77777777" w:rsidR="000619E3" w:rsidRDefault="000619E3" w:rsidP="000619E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Vlajka</w:t>
      </w:r>
    </w:p>
    <w:p w14:paraId="308A0493" w14:textId="77777777" w:rsidR="000619E3" w:rsidRDefault="000619E3" w:rsidP="000619E3">
      <w:pPr>
        <w:spacing w:line="360" w:lineRule="auto"/>
        <w:jc w:val="both"/>
      </w:pPr>
    </w:p>
    <w:p w14:paraId="39DE4309" w14:textId="77777777" w:rsidR="000619E3" w:rsidRDefault="000619E3" w:rsidP="000619E3">
      <w:pPr>
        <w:spacing w:line="360" w:lineRule="auto"/>
        <w:jc w:val="both"/>
      </w:pPr>
      <w:r>
        <w:rPr>
          <w:noProof/>
          <w:lang w:eastAsia="sk-SK"/>
        </w:rPr>
        <w:drawing>
          <wp:anchor distT="0" distB="0" distL="114300" distR="114300" simplePos="0" relativeHeight="251658752" behindDoc="1" locked="0" layoutInCell="1" allowOverlap="1" wp14:anchorId="5DF59916" wp14:editId="31FEBD88">
            <wp:simplePos x="0" y="0"/>
            <wp:positionH relativeFrom="column">
              <wp:posOffset>1714500</wp:posOffset>
            </wp:positionH>
            <wp:positionV relativeFrom="paragraph">
              <wp:posOffset>179070</wp:posOffset>
            </wp:positionV>
            <wp:extent cx="3771900" cy="2934970"/>
            <wp:effectExtent l="19050" t="0" r="0" b="0"/>
            <wp:wrapTight wrapText="bothSides">
              <wp:wrapPolygon edited="0">
                <wp:start x="-109" y="0"/>
                <wp:lineTo x="-109" y="21450"/>
                <wp:lineTo x="21600" y="21450"/>
                <wp:lineTo x="21600" y="0"/>
                <wp:lineTo x="-109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934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EBE7CA0" w14:textId="77777777" w:rsidR="000619E3" w:rsidRDefault="000619E3" w:rsidP="000619E3">
      <w:pPr>
        <w:spacing w:line="360" w:lineRule="auto"/>
        <w:jc w:val="both"/>
      </w:pPr>
    </w:p>
    <w:p w14:paraId="0CBFBD20" w14:textId="77777777" w:rsidR="000619E3" w:rsidRDefault="000619E3" w:rsidP="000619E3"/>
    <w:p w14:paraId="32C7348A" w14:textId="77777777" w:rsidR="000619E3" w:rsidRDefault="000619E3" w:rsidP="000619E3">
      <w:pPr>
        <w:spacing w:line="360" w:lineRule="auto"/>
        <w:jc w:val="both"/>
      </w:pPr>
    </w:p>
    <w:p w14:paraId="1F3769A7" w14:textId="77777777" w:rsidR="000619E3" w:rsidRDefault="000619E3" w:rsidP="000619E3">
      <w:pPr>
        <w:spacing w:line="360" w:lineRule="auto"/>
        <w:jc w:val="both"/>
      </w:pPr>
    </w:p>
    <w:p w14:paraId="2BDCE524" w14:textId="77777777" w:rsidR="000619E3" w:rsidRDefault="000619E3" w:rsidP="000619E3">
      <w:pPr>
        <w:spacing w:line="360" w:lineRule="auto"/>
      </w:pPr>
    </w:p>
    <w:p w14:paraId="544F55C4" w14:textId="77777777" w:rsidR="000619E3" w:rsidRDefault="000619E3" w:rsidP="000619E3">
      <w:pPr>
        <w:spacing w:line="360" w:lineRule="auto"/>
        <w:jc w:val="both"/>
      </w:pPr>
    </w:p>
    <w:p w14:paraId="029A292F" w14:textId="77777777" w:rsidR="000619E3" w:rsidRDefault="000619E3" w:rsidP="000619E3">
      <w:pPr>
        <w:spacing w:line="360" w:lineRule="auto"/>
        <w:jc w:val="both"/>
      </w:pPr>
    </w:p>
    <w:p w14:paraId="6F2A8F8B" w14:textId="77777777" w:rsidR="000619E3" w:rsidRDefault="000619E3" w:rsidP="000619E3">
      <w:pPr>
        <w:spacing w:line="360" w:lineRule="auto"/>
        <w:jc w:val="both"/>
      </w:pPr>
    </w:p>
    <w:p w14:paraId="4ED1AC6D" w14:textId="77777777" w:rsidR="000619E3" w:rsidRDefault="000619E3" w:rsidP="000619E3">
      <w:pPr>
        <w:spacing w:line="360" w:lineRule="auto"/>
        <w:jc w:val="both"/>
      </w:pPr>
    </w:p>
    <w:p w14:paraId="5CD0B5C6" w14:textId="77777777" w:rsidR="000619E3" w:rsidRDefault="000619E3" w:rsidP="000619E3">
      <w:pPr>
        <w:spacing w:line="360" w:lineRule="auto"/>
        <w:jc w:val="both"/>
      </w:pPr>
    </w:p>
    <w:p w14:paraId="4DDA6783" w14:textId="77777777" w:rsidR="000619E3" w:rsidRDefault="000619E3" w:rsidP="000619E3">
      <w:pPr>
        <w:spacing w:line="360" w:lineRule="auto"/>
        <w:jc w:val="both"/>
      </w:pPr>
    </w:p>
    <w:p w14:paraId="4EC1ECB9" w14:textId="77777777" w:rsidR="000619E3" w:rsidRDefault="000619E3" w:rsidP="000619E3">
      <w:pPr>
        <w:spacing w:line="360" w:lineRule="auto"/>
        <w:jc w:val="both"/>
      </w:pPr>
    </w:p>
    <w:p w14:paraId="00A350C6" w14:textId="77777777" w:rsidR="000619E3" w:rsidRDefault="000619E3" w:rsidP="000619E3">
      <w:pPr>
        <w:spacing w:line="360" w:lineRule="auto"/>
        <w:jc w:val="both"/>
      </w:pPr>
    </w:p>
    <w:p w14:paraId="145E6E0F" w14:textId="77777777" w:rsidR="000619E3" w:rsidRDefault="000619E3" w:rsidP="000619E3">
      <w:pPr>
        <w:spacing w:line="360" w:lineRule="auto"/>
        <w:jc w:val="both"/>
      </w:pPr>
    </w:p>
    <w:p w14:paraId="05B0FCC9" w14:textId="77777777" w:rsidR="000619E3" w:rsidRDefault="000619E3" w:rsidP="000619E3">
      <w:pPr>
        <w:spacing w:line="360" w:lineRule="auto"/>
        <w:jc w:val="both"/>
      </w:pPr>
    </w:p>
    <w:p w14:paraId="71DE66FF" w14:textId="34C79336" w:rsidR="008C21B4" w:rsidRDefault="008C21B4" w:rsidP="000619E3">
      <w:pPr>
        <w:spacing w:line="360" w:lineRule="auto"/>
        <w:jc w:val="both"/>
      </w:pPr>
    </w:p>
    <w:p w14:paraId="6767535C" w14:textId="01F5DAF9" w:rsidR="008C7D33" w:rsidRDefault="008C7D33" w:rsidP="000619E3">
      <w:pPr>
        <w:spacing w:line="360" w:lineRule="auto"/>
        <w:jc w:val="both"/>
      </w:pPr>
    </w:p>
    <w:p w14:paraId="4FDE412C" w14:textId="1C77101A" w:rsidR="008C7D33" w:rsidRDefault="008C7D33" w:rsidP="000619E3">
      <w:pPr>
        <w:spacing w:line="360" w:lineRule="auto"/>
        <w:jc w:val="both"/>
      </w:pPr>
    </w:p>
    <w:p w14:paraId="6A31198F" w14:textId="77777777" w:rsidR="008C7D33" w:rsidRPr="007D233A" w:rsidRDefault="008C7D33" w:rsidP="008C7D33">
      <w:pPr>
        <w:pStyle w:val="Nadpis2"/>
        <w:numPr>
          <w:ilvl w:val="1"/>
          <w:numId w:val="8"/>
        </w:numPr>
        <w:tabs>
          <w:tab w:val="left" w:pos="360"/>
        </w:tabs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lastRenderedPageBreak/>
        <w:t xml:space="preserve">Volené orgány mestskej časti po zložení sľubu poslancov na volebné obdobie  </w:t>
      </w:r>
      <w:r w:rsidRPr="007D233A">
        <w:rPr>
          <w:rFonts w:ascii="Times New Roman" w:hAnsi="Times New Roman" w:cs="Times New Roman"/>
          <w:i w:val="0"/>
          <w:sz w:val="24"/>
          <w:szCs w:val="24"/>
        </w:rPr>
        <w:t>201</w:t>
      </w:r>
      <w:r>
        <w:rPr>
          <w:rFonts w:ascii="Times New Roman" w:hAnsi="Times New Roman" w:cs="Times New Roman"/>
          <w:i w:val="0"/>
          <w:sz w:val="24"/>
          <w:szCs w:val="24"/>
        </w:rPr>
        <w:t>8</w:t>
      </w:r>
      <w:r w:rsidRPr="007D233A">
        <w:rPr>
          <w:rFonts w:ascii="Times New Roman" w:hAnsi="Times New Roman" w:cs="Times New Roman"/>
          <w:i w:val="0"/>
          <w:sz w:val="24"/>
          <w:szCs w:val="24"/>
        </w:rPr>
        <w:t xml:space="preserve"> –  20</w:t>
      </w:r>
      <w:r>
        <w:rPr>
          <w:rFonts w:ascii="Times New Roman" w:hAnsi="Times New Roman" w:cs="Times New Roman"/>
          <w:i w:val="0"/>
          <w:sz w:val="24"/>
          <w:szCs w:val="24"/>
        </w:rPr>
        <w:t>22</w:t>
      </w:r>
      <w:r w:rsidRPr="007D233A">
        <w:rPr>
          <w:rFonts w:ascii="Times New Roman" w:hAnsi="Times New Roman" w:cs="Times New Roman"/>
          <w:i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sz w:val="24"/>
          <w:szCs w:val="24"/>
        </w:rPr>
        <w:t>(od 10.12.2018)</w:t>
      </w:r>
    </w:p>
    <w:p w14:paraId="78AE84A6" w14:textId="77777777" w:rsidR="008C7D33" w:rsidRDefault="008C7D33" w:rsidP="008C7D33"/>
    <w:p w14:paraId="5A23BE41" w14:textId="77777777" w:rsidR="008C7D33" w:rsidRDefault="008C7D33" w:rsidP="008C7D33"/>
    <w:p w14:paraId="28469776" w14:textId="77777777" w:rsidR="008C7D33" w:rsidRDefault="008C7D33" w:rsidP="008C7D33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>Starosta MČ Košice – Sídlisko KVP:                                Mgr. Ladislav Lörinc</w:t>
      </w:r>
      <w:r>
        <w:rPr>
          <w:b/>
          <w:sz w:val="24"/>
          <w:szCs w:val="24"/>
        </w:rPr>
        <w:t xml:space="preserve"> </w:t>
      </w:r>
    </w:p>
    <w:p w14:paraId="372D4729" w14:textId="77777777" w:rsidR="008C7D33" w:rsidRPr="004313C5" w:rsidRDefault="008C7D33" w:rsidP="008C7D33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 xml:space="preserve">Kontrolórka mestskej časti: </w:t>
      </w:r>
      <w:r w:rsidRPr="00FE2014">
        <w:rPr>
          <w:color w:val="000000" w:themeColor="text1"/>
          <w:sz w:val="24"/>
          <w:szCs w:val="24"/>
        </w:rPr>
        <w:t>do 29.02.2020</w:t>
      </w:r>
      <w:r w:rsidRPr="004313C5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</w:t>
      </w:r>
      <w:r w:rsidRPr="0038081C">
        <w:rPr>
          <w:sz w:val="24"/>
          <w:szCs w:val="24"/>
        </w:rPr>
        <w:t>Ing. Anna Hóková</w:t>
      </w:r>
    </w:p>
    <w:p w14:paraId="5F0FB9B3" w14:textId="77777777" w:rsidR="008C7D33" w:rsidRPr="00340908" w:rsidRDefault="008C7D33" w:rsidP="008C7D33">
      <w:pPr>
        <w:pStyle w:val="Odsekzoznamu"/>
        <w:numPr>
          <w:ilvl w:val="0"/>
          <w:numId w:val="1"/>
        </w:numPr>
        <w:rPr>
          <w:sz w:val="24"/>
          <w:szCs w:val="24"/>
        </w:rPr>
      </w:pPr>
      <w:r w:rsidRPr="00340908">
        <w:rPr>
          <w:sz w:val="24"/>
          <w:szCs w:val="24"/>
        </w:rPr>
        <w:t xml:space="preserve">Kontrolór mestskej časti: od </w:t>
      </w:r>
      <w:r>
        <w:rPr>
          <w:sz w:val="24"/>
          <w:szCs w:val="24"/>
        </w:rPr>
        <w:t>01.03.2020</w:t>
      </w:r>
      <w:r w:rsidRPr="00340908">
        <w:rPr>
          <w:sz w:val="24"/>
          <w:szCs w:val="24"/>
        </w:rPr>
        <w:t xml:space="preserve">                   </w:t>
      </w:r>
      <w:r>
        <w:rPr>
          <w:sz w:val="24"/>
          <w:szCs w:val="24"/>
        </w:rPr>
        <w:t xml:space="preserve">       </w:t>
      </w:r>
      <w:r w:rsidRPr="00340908">
        <w:rPr>
          <w:sz w:val="24"/>
          <w:szCs w:val="24"/>
        </w:rPr>
        <w:t xml:space="preserve">  Ing. Ladislav Takáč, PhD.</w:t>
      </w:r>
    </w:p>
    <w:p w14:paraId="7953DEA4" w14:textId="77777777" w:rsidR="008C7D33" w:rsidRDefault="008C7D33" w:rsidP="008C7D33">
      <w:pPr>
        <w:ind w:left="720"/>
        <w:rPr>
          <w:b/>
          <w:sz w:val="24"/>
          <w:szCs w:val="24"/>
        </w:rPr>
      </w:pPr>
    </w:p>
    <w:p w14:paraId="219138E2" w14:textId="77777777" w:rsidR="008C7D33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</w:p>
    <w:p w14:paraId="5B4000F4" w14:textId="77777777" w:rsidR="008C7D33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t xml:space="preserve">Miestne zastupiteľstvo v zložení: </w:t>
      </w:r>
    </w:p>
    <w:p w14:paraId="41717C17" w14:textId="77777777" w:rsidR="008C7D33" w:rsidRPr="00F051F1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Roman Matoušek od 10. 12. 2018 zástupca starostu</w:t>
      </w:r>
    </w:p>
    <w:p w14:paraId="39B243F7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Iveta Adamčíková</w:t>
      </w:r>
    </w:p>
    <w:p w14:paraId="06E62AC2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PaedDr. Zdeno Bartók</w:t>
      </w:r>
    </w:p>
    <w:p w14:paraId="470307A7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Martin Boritáš</w:t>
      </w:r>
    </w:p>
    <w:p w14:paraId="5A496DD4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doc. Ing. Mária Gamcová, PhD. </w:t>
      </w:r>
    </w:p>
    <w:p w14:paraId="4E0747E4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 w:rsidRPr="00F051F1">
        <w:rPr>
          <w:sz w:val="24"/>
          <w:szCs w:val="24"/>
        </w:rPr>
        <w:t>Mgr. Marián Horenský</w:t>
      </w:r>
      <w:r>
        <w:rPr>
          <w:sz w:val="24"/>
          <w:szCs w:val="24"/>
        </w:rPr>
        <w:t>, PhD.</w:t>
      </w:r>
    </w:p>
    <w:p w14:paraId="085DC28F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Marián Koszoru</w:t>
      </w:r>
    </w:p>
    <w:p w14:paraId="0FFD9B6E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PaedDr. Marián Mikulišin</w:t>
      </w:r>
    </w:p>
    <w:p w14:paraId="0F407646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 w:rsidRPr="001C21FB">
        <w:rPr>
          <w:sz w:val="24"/>
          <w:szCs w:val="24"/>
        </w:rPr>
        <w:t>Ing. Milan Pach</w:t>
      </w:r>
    </w:p>
    <w:p w14:paraId="37060E75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Bc. Marián Podolinský</w:t>
      </w:r>
    </w:p>
    <w:p w14:paraId="7E656CBA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Marta Sidorjaková</w:t>
      </w:r>
    </w:p>
    <w:p w14:paraId="14090DB0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Ladislav Takáč, PhD. do 29.02.2020</w:t>
      </w:r>
    </w:p>
    <w:p w14:paraId="3A5EE4FE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Bc. Dávid </w:t>
      </w:r>
      <w:proofErr w:type="spellStart"/>
      <w:r>
        <w:rPr>
          <w:sz w:val="24"/>
          <w:szCs w:val="24"/>
        </w:rPr>
        <w:t>Karľa</w:t>
      </w:r>
      <w:proofErr w:type="spellEnd"/>
      <w:r>
        <w:rPr>
          <w:sz w:val="24"/>
          <w:szCs w:val="24"/>
        </w:rPr>
        <w:t xml:space="preserve"> od 01.03.2020</w:t>
      </w:r>
    </w:p>
    <w:p w14:paraId="6583A5C2" w14:textId="77777777" w:rsidR="008C7D33" w:rsidRPr="000F75D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Vojtech Tóth, MBA do 15.01.2021</w:t>
      </w:r>
    </w:p>
    <w:p w14:paraId="067AFA3E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doc. MVDr. Peter Korim, CSc. od 18.02.2021</w:t>
      </w:r>
    </w:p>
    <w:p w14:paraId="36DECC2E" w14:textId="77777777" w:rsidR="008C7D33" w:rsidRDefault="008C7D33" w:rsidP="008C7D33">
      <w:pPr>
        <w:rPr>
          <w:rStyle w:val="Vrazn"/>
          <w:b w:val="0"/>
        </w:rPr>
      </w:pPr>
    </w:p>
    <w:p w14:paraId="1C4BC845" w14:textId="77777777" w:rsidR="008C7D33" w:rsidRDefault="008C7D33" w:rsidP="008C7D33">
      <w:pPr>
        <w:rPr>
          <w:rStyle w:val="Vrazn"/>
          <w:b w:val="0"/>
          <w:sz w:val="24"/>
          <w:szCs w:val="24"/>
        </w:rPr>
      </w:pPr>
      <w:r w:rsidRPr="008E57E7">
        <w:rPr>
          <w:rStyle w:val="Vrazn"/>
          <w:b w:val="0"/>
          <w:sz w:val="24"/>
          <w:szCs w:val="24"/>
        </w:rPr>
        <w:t>Miestna rada v zložení:</w:t>
      </w:r>
    </w:p>
    <w:p w14:paraId="224EC474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Iveta Adamčíková</w:t>
      </w:r>
    </w:p>
    <w:p w14:paraId="42D35142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Martin Boritáš</w:t>
      </w:r>
    </w:p>
    <w:p w14:paraId="3FE136E1" w14:textId="77777777" w:rsidR="008C7D3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Roman Matoušek</w:t>
      </w:r>
    </w:p>
    <w:p w14:paraId="3E0330C7" w14:textId="77777777" w:rsidR="008C7D33" w:rsidRPr="000F75D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Vojtech Tóth, MBA do 15.01.2021</w:t>
      </w:r>
    </w:p>
    <w:p w14:paraId="1B73105F" w14:textId="77777777" w:rsidR="008C7D33" w:rsidRPr="000F75D3" w:rsidRDefault="008C7D33" w:rsidP="008C7D33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Mgr. Marián Horenský, PhD. od 01.03.2021</w:t>
      </w:r>
    </w:p>
    <w:p w14:paraId="2847CA54" w14:textId="77777777" w:rsidR="008C7D33" w:rsidRPr="008E57E7" w:rsidRDefault="008C7D33" w:rsidP="008C7D33">
      <w:pPr>
        <w:rPr>
          <w:rStyle w:val="Vrazn"/>
          <w:b w:val="0"/>
          <w:sz w:val="24"/>
          <w:szCs w:val="24"/>
        </w:rPr>
      </w:pPr>
    </w:p>
    <w:p w14:paraId="6529CCBC" w14:textId="77777777" w:rsidR="008C7D33" w:rsidRDefault="008C7D33" w:rsidP="008C7D33">
      <w:pPr>
        <w:rPr>
          <w:rStyle w:val="Vrazn"/>
          <w:b w:val="0"/>
        </w:rPr>
      </w:pPr>
    </w:p>
    <w:p w14:paraId="0FA0286F" w14:textId="77777777" w:rsidR="008C7D33" w:rsidRDefault="008C7D33" w:rsidP="008C7D33">
      <w:p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Komisie, ktoré sú zriadené  pri MZ:</w:t>
      </w:r>
    </w:p>
    <w:p w14:paraId="0E3BDF87" w14:textId="77777777" w:rsidR="008C7D33" w:rsidRDefault="008C7D33" w:rsidP="008C7D33">
      <w:pPr>
        <w:rPr>
          <w:rStyle w:val="Vrazn"/>
          <w:b w:val="0"/>
          <w:sz w:val="24"/>
          <w:szCs w:val="24"/>
        </w:rPr>
      </w:pPr>
    </w:p>
    <w:p w14:paraId="29FAF02C" w14:textId="77777777" w:rsidR="008C7D33" w:rsidRDefault="008C7D33" w:rsidP="008C7D33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finančná</w:t>
      </w:r>
    </w:p>
    <w:p w14:paraId="1ADC8F52" w14:textId="77777777" w:rsidR="008C7D33" w:rsidRDefault="008C7D33" w:rsidP="008C7D33">
      <w:pPr>
        <w:pStyle w:val="normlnimp0"/>
        <w:numPr>
          <w:ilvl w:val="0"/>
          <w:numId w:val="3"/>
        </w:numPr>
        <w:spacing w:before="0" w:beforeAutospacing="0" w:after="0" w:afterAutospacing="0"/>
        <w:jc w:val="both"/>
        <w:rPr>
          <w:rStyle w:val="Vrazn"/>
          <w:b w:val="0"/>
        </w:rPr>
      </w:pPr>
      <w:r>
        <w:rPr>
          <w:rStyle w:val="Vrazn"/>
          <w:b w:val="0"/>
        </w:rPr>
        <w:t xml:space="preserve">Sociálna a zdravotná komisia  </w:t>
      </w:r>
    </w:p>
    <w:p w14:paraId="1A72ED45" w14:textId="77777777" w:rsidR="008C7D33" w:rsidRDefault="008C7D33" w:rsidP="008C7D33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výstavby, dopravy a životného prostredia </w:t>
      </w:r>
    </w:p>
    <w:p w14:paraId="4605378C" w14:textId="77777777" w:rsidR="008C7D33" w:rsidRDefault="008C7D33" w:rsidP="008C7D33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kultúry, školstva a športu</w:t>
      </w:r>
    </w:p>
    <w:p w14:paraId="5130DAA3" w14:textId="77777777" w:rsidR="008C7D33" w:rsidRDefault="008C7D33" w:rsidP="008C7D33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 xml:space="preserve">Komisia verejného poriadku </w:t>
      </w:r>
    </w:p>
    <w:p w14:paraId="5A4084D1" w14:textId="77777777" w:rsidR="008C7D33" w:rsidRDefault="008C7D33" w:rsidP="008C7D33">
      <w:pPr>
        <w:ind w:left="720"/>
        <w:rPr>
          <w:rStyle w:val="Vrazn"/>
          <w:b w:val="0"/>
          <w:sz w:val="24"/>
          <w:szCs w:val="24"/>
        </w:rPr>
      </w:pPr>
    </w:p>
    <w:p w14:paraId="78342B73" w14:textId="77777777" w:rsidR="008C7D33" w:rsidRDefault="008C7D33" w:rsidP="008C7D33">
      <w:pPr>
        <w:ind w:left="720"/>
        <w:rPr>
          <w:rStyle w:val="Vrazn"/>
          <w:b w:val="0"/>
          <w:sz w:val="24"/>
          <w:szCs w:val="24"/>
        </w:rPr>
      </w:pPr>
    </w:p>
    <w:p w14:paraId="0473DFB4" w14:textId="77777777" w:rsidR="008C7D33" w:rsidRDefault="008C7D33" w:rsidP="008C7D3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V súlade s platnou právnou úpravou a schválenými Zásadami pre vybavovanie sťažností v podmienkach MČ a Zásadami vybavovania petícií MČ sú zriadené komisie:</w:t>
      </w:r>
    </w:p>
    <w:p w14:paraId="6C59B8DB" w14:textId="77777777" w:rsidR="008C7D33" w:rsidRDefault="008C7D33" w:rsidP="008C7D33">
      <w:pPr>
        <w:ind w:firstLine="360"/>
        <w:jc w:val="both"/>
      </w:pPr>
    </w:p>
    <w:p w14:paraId="491599CD" w14:textId="77777777" w:rsidR="008C7D33" w:rsidRDefault="008C7D33" w:rsidP="008C7D33">
      <w:pPr>
        <w:ind w:firstLine="360"/>
        <w:jc w:val="both"/>
      </w:pPr>
    </w:p>
    <w:p w14:paraId="5CBA2B35" w14:textId="77777777" w:rsidR="008C7D33" w:rsidRDefault="008C7D33" w:rsidP="008C7D33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Komisia MZ MČ Košice – Sídlisko KVP na ochranu verejného záujmu pri výkone funkcií verejných funkcionárov mestskej časti</w:t>
      </w:r>
    </w:p>
    <w:p w14:paraId="6D187302" w14:textId="77777777" w:rsidR="008C7D33" w:rsidRDefault="008C7D33" w:rsidP="008C7D33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Komisia MZ MČ Košice – Sídlisko KVP pre vybavovanie sťažností</w:t>
      </w:r>
    </w:p>
    <w:p w14:paraId="5E00FD00" w14:textId="77777777" w:rsidR="008C7D33" w:rsidRDefault="008C7D33" w:rsidP="008C7D33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Komisia MZ MČ Košice – Sídlisko KVP pre vybavovanie petícií. </w:t>
      </w:r>
    </w:p>
    <w:p w14:paraId="66F6CAC8" w14:textId="77777777" w:rsidR="008C7D33" w:rsidRDefault="008C7D33" w:rsidP="008C7D33">
      <w:pPr>
        <w:rPr>
          <w:sz w:val="24"/>
          <w:szCs w:val="24"/>
        </w:rPr>
      </w:pPr>
    </w:p>
    <w:p w14:paraId="24CE3612" w14:textId="77777777" w:rsidR="008C7D33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t>Uznesením č. 302 z 30. septembra 2021 Miestne zastupiteľstvo mestskej časti Košice – Sídlisko KVP vzalo na vedomie zriadenie Mládežníckeho parlamentu Mestskej časti Košice – Sídlisko KVP uznesením Mestského zastupiteľstva v Košiciach číslo 734 zo dňa 1. júla 2021, schválilo Štatút Mládežníckeho parlamentu MČ a zvolilo členov Mládežníckeho parlamentu Mestskej časti Košice – Sídlisko KVP:</w:t>
      </w:r>
    </w:p>
    <w:p w14:paraId="15FD1B18" w14:textId="77777777" w:rsidR="008C7D33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>Radoslav Blaško</w:t>
      </w:r>
    </w:p>
    <w:p w14:paraId="2A05374B" w14:textId="77777777" w:rsidR="008C7D33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 xml:space="preserve">Ján </w:t>
      </w:r>
      <w:proofErr w:type="spellStart"/>
      <w:r>
        <w:rPr>
          <w:sz w:val="24"/>
          <w:szCs w:val="24"/>
        </w:rPr>
        <w:t>Bruzik</w:t>
      </w:r>
      <w:proofErr w:type="spellEnd"/>
    </w:p>
    <w:p w14:paraId="25270E57" w14:textId="77777777" w:rsidR="008C7D33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 xml:space="preserve">Dávid </w:t>
      </w:r>
      <w:proofErr w:type="spellStart"/>
      <w:r>
        <w:rPr>
          <w:sz w:val="24"/>
          <w:szCs w:val="24"/>
        </w:rPr>
        <w:t>Budai</w:t>
      </w:r>
      <w:proofErr w:type="spellEnd"/>
    </w:p>
    <w:p w14:paraId="665DEE21" w14:textId="77777777" w:rsidR="008C7D33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 xml:space="preserve">Dominika </w:t>
      </w:r>
      <w:proofErr w:type="spellStart"/>
      <w:r>
        <w:rPr>
          <w:sz w:val="24"/>
          <w:szCs w:val="24"/>
        </w:rPr>
        <w:t>Fecková</w:t>
      </w:r>
      <w:proofErr w:type="spellEnd"/>
    </w:p>
    <w:p w14:paraId="3C854F9D" w14:textId="77777777" w:rsidR="008C7D33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 xml:space="preserve">Martin </w:t>
      </w:r>
      <w:proofErr w:type="spellStart"/>
      <w:r>
        <w:rPr>
          <w:sz w:val="24"/>
          <w:szCs w:val="24"/>
        </w:rPr>
        <w:t>Mikušák</w:t>
      </w:r>
      <w:proofErr w:type="spellEnd"/>
    </w:p>
    <w:p w14:paraId="614C1BE4" w14:textId="77777777" w:rsidR="008C7D33" w:rsidRPr="00DB67F6" w:rsidRDefault="008C7D33" w:rsidP="008C7D33">
      <w:pPr>
        <w:pStyle w:val="Odsekzoznamu"/>
        <w:numPr>
          <w:ilvl w:val="1"/>
          <w:numId w:val="4"/>
        </w:numPr>
        <w:tabs>
          <w:tab w:val="clear" w:pos="1440"/>
          <w:tab w:val="num" w:pos="644"/>
        </w:tabs>
        <w:ind w:left="644"/>
        <w:rPr>
          <w:sz w:val="24"/>
          <w:szCs w:val="24"/>
        </w:rPr>
      </w:pPr>
      <w:r>
        <w:rPr>
          <w:sz w:val="24"/>
          <w:szCs w:val="24"/>
        </w:rPr>
        <w:t>Matúš Nemec</w:t>
      </w:r>
    </w:p>
    <w:p w14:paraId="3FD6DC36" w14:textId="77777777" w:rsidR="008C7D33" w:rsidRDefault="008C7D33" w:rsidP="008C7D33">
      <w:pPr>
        <w:rPr>
          <w:sz w:val="24"/>
          <w:szCs w:val="24"/>
        </w:rPr>
      </w:pPr>
    </w:p>
    <w:p w14:paraId="30CACA0D" w14:textId="77777777" w:rsidR="008C7D33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t>Uznesením č. 319/b z 20. decembra 2021 Miestne zastupiteľstvo mestskej časti Košice – Sídlisko KVP zvolilo členov Mládežníckeho parlamentu Mestskej časti Košice – Sídlisko KVP:</w:t>
      </w:r>
    </w:p>
    <w:p w14:paraId="6EB624AB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>Jakub Fedor</w:t>
      </w:r>
    </w:p>
    <w:p w14:paraId="5CA9AD0E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>Alexandra Chovancová</w:t>
      </w:r>
    </w:p>
    <w:p w14:paraId="7460D284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>Karin Langová</w:t>
      </w:r>
    </w:p>
    <w:p w14:paraId="41790964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 xml:space="preserve">Eduard </w:t>
      </w:r>
      <w:proofErr w:type="spellStart"/>
      <w:r>
        <w:rPr>
          <w:sz w:val="24"/>
          <w:szCs w:val="24"/>
        </w:rPr>
        <w:t>Marčák</w:t>
      </w:r>
      <w:proofErr w:type="spellEnd"/>
    </w:p>
    <w:p w14:paraId="5B6A097C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 xml:space="preserve">Peter </w:t>
      </w:r>
      <w:proofErr w:type="spellStart"/>
      <w:r>
        <w:rPr>
          <w:sz w:val="24"/>
          <w:szCs w:val="24"/>
        </w:rPr>
        <w:t>Višňovec</w:t>
      </w:r>
      <w:proofErr w:type="spellEnd"/>
    </w:p>
    <w:p w14:paraId="0DFAB0D1" w14:textId="77777777" w:rsidR="008C7D33" w:rsidRDefault="008C7D33" w:rsidP="008C7D33">
      <w:pPr>
        <w:pStyle w:val="Odsekzoznamu"/>
        <w:numPr>
          <w:ilvl w:val="2"/>
          <w:numId w:val="4"/>
        </w:numPr>
        <w:tabs>
          <w:tab w:val="clear" w:pos="2160"/>
        </w:tabs>
        <w:ind w:left="709" w:hanging="425"/>
        <w:rPr>
          <w:sz w:val="24"/>
          <w:szCs w:val="24"/>
        </w:rPr>
      </w:pPr>
      <w:r>
        <w:rPr>
          <w:sz w:val="24"/>
          <w:szCs w:val="24"/>
        </w:rPr>
        <w:t xml:space="preserve">Filip </w:t>
      </w:r>
      <w:proofErr w:type="spellStart"/>
      <w:r>
        <w:rPr>
          <w:sz w:val="24"/>
          <w:szCs w:val="24"/>
        </w:rPr>
        <w:t>Seliga</w:t>
      </w:r>
      <w:proofErr w:type="spellEnd"/>
    </w:p>
    <w:p w14:paraId="655E0270" w14:textId="77777777" w:rsidR="008C7D33" w:rsidRPr="00B32A72" w:rsidRDefault="008C7D33" w:rsidP="008C7D33">
      <w:pPr>
        <w:rPr>
          <w:sz w:val="24"/>
          <w:szCs w:val="24"/>
        </w:rPr>
      </w:pPr>
    </w:p>
    <w:p w14:paraId="62906B96" w14:textId="77777777" w:rsidR="008C7D33" w:rsidRDefault="008C7D33" w:rsidP="008C7D33">
      <w:pPr>
        <w:rPr>
          <w:sz w:val="24"/>
          <w:szCs w:val="24"/>
        </w:rPr>
      </w:pPr>
    </w:p>
    <w:p w14:paraId="597C3EB8" w14:textId="77777777" w:rsidR="008C7D33" w:rsidRDefault="008C7D33" w:rsidP="008C7D33">
      <w:pPr>
        <w:pStyle w:val="Nadpis2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rFonts w:ascii="Times New Roman" w:hAnsi="Times New Roman" w:cs="Times New Roman"/>
          <w:i w:val="0"/>
          <w:sz w:val="24"/>
          <w:szCs w:val="24"/>
        </w:rPr>
        <w:t>1.5  Organizačná štruktúra Miestneho úradu Mestskej časti Košice –  Sídlisko KVP</w:t>
      </w:r>
      <w:r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14:paraId="0E7F01E6" w14:textId="77777777" w:rsidR="008C7D33" w:rsidRDefault="008C7D33" w:rsidP="008C7D33"/>
    <w:p w14:paraId="39787AFE" w14:textId="77777777" w:rsidR="008C7D33" w:rsidRPr="00C65C7A" w:rsidRDefault="008C7D33" w:rsidP="008C7D33"/>
    <w:p w14:paraId="5E134314" w14:textId="77777777" w:rsidR="008C7D33" w:rsidRDefault="008C7D33" w:rsidP="008C7D33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Prednosta MÚ:                                                 Ing. Miroslav Michalus </w:t>
      </w:r>
    </w:p>
    <w:p w14:paraId="24014A2F" w14:textId="77777777" w:rsidR="008C7D33" w:rsidRDefault="008C7D33" w:rsidP="008C7D33">
      <w:pPr>
        <w:rPr>
          <w:sz w:val="24"/>
          <w:szCs w:val="24"/>
        </w:rPr>
      </w:pPr>
    </w:p>
    <w:p w14:paraId="6087A079" w14:textId="77777777" w:rsidR="008C7D33" w:rsidRDefault="008C7D33" w:rsidP="008C7D33">
      <w:pPr>
        <w:rPr>
          <w:sz w:val="24"/>
          <w:szCs w:val="24"/>
        </w:rPr>
      </w:pPr>
    </w:p>
    <w:p w14:paraId="4E243306" w14:textId="77777777" w:rsidR="008C7D33" w:rsidRDefault="008C7D33" w:rsidP="008C7D33">
      <w:pPr>
        <w:rPr>
          <w:sz w:val="24"/>
          <w:szCs w:val="24"/>
        </w:rPr>
      </w:pPr>
    </w:p>
    <w:p w14:paraId="5DC64AB0" w14:textId="77777777" w:rsidR="008C7D33" w:rsidRDefault="008C7D33" w:rsidP="008C7D33">
      <w:pPr>
        <w:rPr>
          <w:sz w:val="24"/>
          <w:szCs w:val="24"/>
        </w:rPr>
      </w:pPr>
    </w:p>
    <w:p w14:paraId="1B2C3627" w14:textId="77777777" w:rsidR="008C7D33" w:rsidRDefault="008C7D33" w:rsidP="008C7D33">
      <w:pPr>
        <w:rPr>
          <w:sz w:val="24"/>
          <w:szCs w:val="24"/>
        </w:rPr>
      </w:pPr>
    </w:p>
    <w:p w14:paraId="0A264572" w14:textId="77777777" w:rsidR="008C7D33" w:rsidRDefault="008C7D33" w:rsidP="008C7D33">
      <w:pPr>
        <w:rPr>
          <w:sz w:val="24"/>
          <w:szCs w:val="24"/>
        </w:rPr>
      </w:pPr>
    </w:p>
    <w:p w14:paraId="7942E0A1" w14:textId="77777777" w:rsidR="008C7D33" w:rsidRDefault="008C7D33" w:rsidP="008C7D33">
      <w:pPr>
        <w:rPr>
          <w:sz w:val="24"/>
          <w:szCs w:val="24"/>
        </w:rPr>
      </w:pPr>
    </w:p>
    <w:p w14:paraId="15B085DD" w14:textId="77777777" w:rsidR="008C7D33" w:rsidRDefault="008C7D33" w:rsidP="008C7D33">
      <w:pPr>
        <w:rPr>
          <w:sz w:val="24"/>
          <w:szCs w:val="24"/>
        </w:rPr>
      </w:pPr>
    </w:p>
    <w:p w14:paraId="300C2F0D" w14:textId="77777777" w:rsidR="008C7D33" w:rsidRDefault="008C7D33" w:rsidP="008C7D33">
      <w:pPr>
        <w:rPr>
          <w:sz w:val="24"/>
          <w:szCs w:val="24"/>
        </w:rPr>
      </w:pPr>
    </w:p>
    <w:p w14:paraId="5E75CF4D" w14:textId="77777777" w:rsidR="008C7D33" w:rsidRDefault="008C7D33" w:rsidP="008C7D33">
      <w:pPr>
        <w:rPr>
          <w:sz w:val="24"/>
          <w:szCs w:val="24"/>
        </w:rPr>
      </w:pPr>
    </w:p>
    <w:p w14:paraId="689EA50C" w14:textId="77777777" w:rsidR="008C7D33" w:rsidRDefault="008C7D33" w:rsidP="008C7D33">
      <w:pPr>
        <w:rPr>
          <w:sz w:val="24"/>
          <w:szCs w:val="24"/>
        </w:rPr>
      </w:pPr>
    </w:p>
    <w:p w14:paraId="292EA2AA" w14:textId="77777777" w:rsidR="008C7D33" w:rsidRDefault="008C7D33" w:rsidP="008C7D33">
      <w:pPr>
        <w:rPr>
          <w:sz w:val="24"/>
          <w:szCs w:val="24"/>
        </w:rPr>
      </w:pPr>
    </w:p>
    <w:p w14:paraId="7D231D69" w14:textId="77777777" w:rsidR="008C7D33" w:rsidRDefault="008C7D33" w:rsidP="008C7D33">
      <w:pPr>
        <w:rPr>
          <w:sz w:val="24"/>
          <w:szCs w:val="24"/>
        </w:rPr>
      </w:pPr>
    </w:p>
    <w:p w14:paraId="472C3430" w14:textId="77777777" w:rsidR="008C7D33" w:rsidRDefault="008C7D33" w:rsidP="008C7D33">
      <w:pPr>
        <w:rPr>
          <w:sz w:val="24"/>
          <w:szCs w:val="24"/>
        </w:rPr>
      </w:pPr>
    </w:p>
    <w:p w14:paraId="05DAF6C6" w14:textId="77777777" w:rsidR="008C7D33" w:rsidRDefault="008C7D33" w:rsidP="008C7D33">
      <w:pPr>
        <w:rPr>
          <w:sz w:val="24"/>
          <w:szCs w:val="24"/>
        </w:rPr>
      </w:pPr>
    </w:p>
    <w:p w14:paraId="3C39BB88" w14:textId="77777777" w:rsidR="008C7D33" w:rsidRDefault="008C7D33" w:rsidP="008C7D33">
      <w:pPr>
        <w:rPr>
          <w:sz w:val="24"/>
          <w:szCs w:val="24"/>
        </w:rPr>
      </w:pPr>
    </w:p>
    <w:p w14:paraId="0DDC33B1" w14:textId="77777777" w:rsidR="008C7D33" w:rsidRDefault="008C7D33" w:rsidP="008C7D33">
      <w:pPr>
        <w:rPr>
          <w:sz w:val="24"/>
          <w:szCs w:val="24"/>
        </w:rPr>
      </w:pPr>
    </w:p>
    <w:p w14:paraId="53B7B443" w14:textId="77777777" w:rsidR="008C7D33" w:rsidRDefault="008C7D33" w:rsidP="008C7D33">
      <w:pPr>
        <w:rPr>
          <w:sz w:val="24"/>
          <w:szCs w:val="24"/>
        </w:rPr>
      </w:pPr>
    </w:p>
    <w:p w14:paraId="498B5990" w14:textId="77777777" w:rsidR="008C7D33" w:rsidRDefault="008C7D33" w:rsidP="008C7D33">
      <w:pPr>
        <w:rPr>
          <w:sz w:val="24"/>
          <w:szCs w:val="24"/>
        </w:rPr>
      </w:pPr>
    </w:p>
    <w:p w14:paraId="01F7C062" w14:textId="77777777" w:rsidR="008C7D33" w:rsidRDefault="008C7D33" w:rsidP="008C7D33">
      <w:pPr>
        <w:rPr>
          <w:sz w:val="24"/>
          <w:szCs w:val="24"/>
        </w:rPr>
      </w:pPr>
    </w:p>
    <w:p w14:paraId="189C25A1" w14:textId="77777777" w:rsidR="008C7D33" w:rsidRDefault="008C7D33" w:rsidP="008C7D33">
      <w:pPr>
        <w:rPr>
          <w:sz w:val="24"/>
          <w:szCs w:val="24"/>
        </w:rPr>
      </w:pPr>
    </w:p>
    <w:p w14:paraId="239802DD" w14:textId="77777777" w:rsidR="008C7D33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lastRenderedPageBreak/>
        <w:t>Organizačná štruktúra platná do: 30.04.2021</w:t>
      </w:r>
    </w:p>
    <w:p w14:paraId="19B2AA2F" w14:textId="77777777" w:rsidR="008C7D33" w:rsidRPr="00592C97" w:rsidRDefault="008C7D33" w:rsidP="008C7D33">
      <w:pPr>
        <w:rPr>
          <w:sz w:val="24"/>
          <w:szCs w:val="24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5B03420C" wp14:editId="2709A96B">
                <wp:simplePos x="0" y="0"/>
                <wp:positionH relativeFrom="margin">
                  <wp:posOffset>2264410</wp:posOffset>
                </wp:positionH>
                <wp:positionV relativeFrom="paragraph">
                  <wp:posOffset>226695</wp:posOffset>
                </wp:positionV>
                <wp:extent cx="1057275" cy="428625"/>
                <wp:effectExtent l="0" t="0" r="28575" b="28575"/>
                <wp:wrapNone/>
                <wp:docPr id="1" name="Obdĺžni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5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9CD77FC" w14:textId="77777777" w:rsidR="008C7D33" w:rsidRPr="003D59FB" w:rsidRDefault="008C7D33" w:rsidP="008C7D33">
                            <w:pPr>
                              <w:jc w:val="center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59FB"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  <w:t>Prednosta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3420C" id="Obdĺžnik 1" o:spid="_x0000_s1026" style="position:absolute;margin-left:178.3pt;margin-top:17.85pt;width:83.25pt;height:33.75pt;z-index:25175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WbfAIAADIFAAAOAAAAZHJzL2Uyb0RvYy54bWysVN9v2yAQfp+0/wHxvjqxnKa16lRRqk6T&#10;srZSO/WZYIitAceAxO7++h3YSbN2L5vGA7rjjvvx8R1X171WZC+cb8FUdHo2oUQYDnVrthX99nT7&#10;6YISH5ipmQIjKvoiPL1efPxw1dlS5NCAqoUjGMT4srMVbUKwZZZ53gjN/BlYYdAowWkWUHXbrHas&#10;w+haZflkcp514GrrgAvv8fRmMNJFii+l4OFeSi8CURXF2kLaXdo3cc8WV6zcOmablo9lsH+oQrPW&#10;YNJjqBsWGNm59l0o3XIHHmQ446AzkLLlIvWA3Uwnb7p5bJgVqRcEx9sjTP7/heV3+0f74GLp3q6B&#10;f/eISNZZXx4tUfGjTy+djr5YOOkTii9HFEUfCMfD6WQ2z+czSjjaivziPJ9FmDNWHm5b58NnAZpE&#10;oaIOXymBx/ZrHwbXg0sqDFRb37ZKJcVtNyvlyJ7hixbFPF8V6a7a6a9QD8ezCa4xpx/8U35/GkgZ&#10;0mGx+RxdCWfIPalYQFHbuqLebClhaouk5sGlDL/dHsO+K8M3rBZ/UUXs84b5ZriSUgyc1G3AwVCt&#10;ruhFbOfQjzIRBZGoPaL1+kBRCv2mRwyjuIH65cERBwPtveW3LeZbMx8emEOeY+c4u+EeN6kA4YBR&#10;oqQB9/NP59Ef6YdWSjqcG4Tqx445QYn6YpCYl9OiiIOWlAKZgIo7tWxOLWanV4APOcVfwvIkRv+g&#10;DqJ0oJ9xxJcxK5qY4Zh7eJRRWYVhnvGT4GK5TG44XJaFtXm0PAaPkEWkn/pn5uxIu4CEvYPDjLHy&#10;DfsG33jTwHIXQLaJmq+4jnOCg5nINX4icfJP9eT1+tUtfgEAAP//AwBQSwMEFAAGAAgAAAAhAAJW&#10;wj/hAAAACgEAAA8AAABkcnMvZG93bnJldi54bWxMj01Lw0AQhu+C/2EZwUuxmw8bQ8ymFCEoHgpW&#10;Qbxts2MSzM6G7LaN/nqnJ73NMA/v+0y5nu0gjjj53pGCeBmBQGqc6alV8PZa3+QgfNBk9OAIFXyj&#10;h3V1eVHqwrgTveBxF1rBIeQLraALYSyk9E2HVvulG5H49ukmqwOvUyvNpE8cbgeZRFEmre6JGzo9&#10;4kOHzdfuYLl3e/vc5Lh4ev94zDaLn7bOdVwrdX01b+5BBJzDHwxnfVaHip327kDGi0FBusoyRs/D&#10;HQgGVkkag9gzGaUJyKqU/1+ofgEAAP//AwBQSwECLQAUAAYACAAAACEAtoM4kv4AAADhAQAAEwAA&#10;AAAAAAAAAAAAAAAAAAAAW0NvbnRlbnRfVHlwZXNdLnhtbFBLAQItABQABgAIAAAAIQA4/SH/1gAA&#10;AJQBAAALAAAAAAAAAAAAAAAAAC8BAABfcmVscy8ucmVsc1BLAQItABQABgAIAAAAIQBi7VWbfAIA&#10;ADIFAAAOAAAAAAAAAAAAAAAAAC4CAABkcnMvZTJvRG9jLnhtbFBLAQItABQABgAIAAAAIQACVsI/&#10;4QAAAAoBAAAPAAAAAAAAAAAAAAAAANYEAABkcnMvZG93bnJldi54bWxQSwUGAAAAAAQABADzAAAA&#10;5AUAAAAA&#10;" fillcolor="#203864" strokecolor="#2f528f" strokeweight="1pt">
                <v:path arrowok="t"/>
                <v:textbox>
                  <w:txbxContent>
                    <w:p w14:paraId="19CD77FC" w14:textId="77777777" w:rsidR="008C7D33" w:rsidRPr="003D59FB" w:rsidRDefault="008C7D33" w:rsidP="008C7D33">
                      <w:pPr>
                        <w:jc w:val="center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  <w:r w:rsidRPr="003D59FB">
                        <w:rPr>
                          <w:color w:val="FFFFFF" w:themeColor="background1"/>
                          <w:sz w:val="18"/>
                          <w:szCs w:val="18"/>
                        </w:rPr>
                        <w:t>Prednosta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6379501" w14:textId="77777777" w:rsidR="008C7D33" w:rsidRPr="00A6139C" w:rsidRDefault="008C7D33" w:rsidP="008C7D33">
      <w:pPr>
        <w:spacing w:after="160" w:line="259" w:lineRule="auto"/>
        <w:ind w:left="2832" w:firstLine="708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sz w:val="22"/>
          <w:szCs w:val="22"/>
          <w:lang w:eastAsia="en-US"/>
        </w:rPr>
        <w:t xml:space="preserve"> </w:t>
      </w:r>
    </w:p>
    <w:p w14:paraId="4D5C2F97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57056" behindDoc="0" locked="0" layoutInCell="1" allowOverlap="1" wp14:anchorId="38B5264B" wp14:editId="188ADC79">
                <wp:simplePos x="0" y="0"/>
                <wp:positionH relativeFrom="column">
                  <wp:posOffset>2789554</wp:posOffset>
                </wp:positionH>
                <wp:positionV relativeFrom="paragraph">
                  <wp:posOffset>86360</wp:posOffset>
                </wp:positionV>
                <wp:extent cx="0" cy="263525"/>
                <wp:effectExtent l="0" t="0" r="38100" b="22225"/>
                <wp:wrapNone/>
                <wp:docPr id="5" name="Rovná spojnica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63525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BA3B58" id="Rovná spojnica 5" o:spid="_x0000_s1026" style="position:absolute;z-index:2517570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19.65pt,6.8pt" to="219.65pt,2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wqgtgEAAGEDAAAOAAAAZHJzL2Uyb0RvYy54bWysU8lu2zAQvRfoPxC811JUZ4FgOQcb6SVo&#10;A6T9gDFFSkS5gcNa8t93SNlOl1tRHYjZ+Djz5mnzOFvDjjKi9q7jN6uaM+mE77UbOv7t69OHB84w&#10;gevBeCc7fpLIH7fv322m0MrGj970MjICcdhOoeNjSqGtKhSjtIArH6SjpPLRQiI3DlUfYSJ0a6qm&#10;ru+qycc+RC8kIkX3S5JvC75SUqQvSqFMzHScekvljOU85LPabqAdIoRRi3Mb8A9dWNCOHr1C7SEB&#10;+xH1X1BWi+jRq7QS3lZeKS1kmYGmuan/mOZ1hCDLLEQOhitN+P9gxefjzr3E3LqY3Wt49uI7EinV&#10;FLC9JrODYSmbVbS5nHpncyHydCVSzomJJSgo2tx9vG1uM8cVtJd7IWL6JL1l2ei40S6PCC0cnzEt&#10;pZeSHHb+SRtT1mQcm0hjzX1NmxRAalEGEpk29B1HN3AGZiAZihQLJHqj+3w9A2EcDjsT2RFICuv1&#10;fbNbnzv7rSy/vQccl7qSWkRidSKlGm07/lDn73zbuIwui9bOE7zRla2D708v8cIp7bHQcdZcFsqv&#10;fmH+7c/Y/gQAAP//AwBQSwMEFAAGAAgAAAAhAI3ogVvcAAAACQEAAA8AAABkcnMvZG93bnJldi54&#10;bWxMj01PwzAMhu9I/IfISNxYunWrWGk6IcTHcTAQZ68xbUfiVE22hX+/IA7jaL+PXj+uVtEacaDR&#10;944VTCcZCOLG6Z5bBR/vTze3IHxA1mgck4If8rCqLy8qLLU78hsdNqEVqYR9iQq6EIZSSt90ZNFP&#10;3ECcsi83WgxpHFupRzymcmvkLMsKabHndKHDgR46ar43e6tg9zobXx7Xppg3cVegX37GsH5W6voq&#10;3t+BCBTDGYZf/aQOdXLauj1rL4yCeb7ME5qCvACRgL/FVsFiMQVZV/L/B/UJAAD//wMAUEsBAi0A&#10;FAAGAAgAAAAhALaDOJL+AAAA4QEAABMAAAAAAAAAAAAAAAAAAAAAAFtDb250ZW50X1R5cGVzXS54&#10;bWxQSwECLQAUAAYACAAAACEAOP0h/9YAAACUAQAACwAAAAAAAAAAAAAAAAAvAQAAX3JlbHMvLnJl&#10;bHNQSwECLQAUAAYACAAAACEAYzMKoLYBAABhAwAADgAAAAAAAAAAAAAAAAAuAgAAZHJzL2Uyb0Rv&#10;Yy54bWxQSwECLQAUAAYACAAAACEAjeiBW9wAAAAJAQAADwAAAAAAAAAAAAAAAAAQBAAAZHJzL2Rv&#10;d25yZXYueG1sUEsFBgAAAAAEAAQA8wAAABkFAAAAAA==&#10;" strokecolor="#4472c4" strokeweight="1pt">
                <v:stroke joinstyle="miter"/>
                <o:lock v:ext="edit" shapetype="f"/>
              </v:line>
            </w:pict>
          </mc:Fallback>
        </mc:AlternateContent>
      </w:r>
    </w:p>
    <w:p w14:paraId="649A80CE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56032" behindDoc="0" locked="0" layoutInCell="1" allowOverlap="1" wp14:anchorId="2238BD8A" wp14:editId="75CC17B8">
                <wp:simplePos x="0" y="0"/>
                <wp:positionH relativeFrom="column">
                  <wp:posOffset>5071744</wp:posOffset>
                </wp:positionH>
                <wp:positionV relativeFrom="paragraph">
                  <wp:posOffset>175895</wp:posOffset>
                </wp:positionV>
                <wp:extent cx="0" cy="397510"/>
                <wp:effectExtent l="0" t="0" r="38100" b="21590"/>
                <wp:wrapNone/>
                <wp:docPr id="6" name="Rovná spojnic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39751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6FD6D4" id="Rovná spojnica 6" o:spid="_x0000_s1026" style="position:absolute;flip:y;z-index:251756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399.35pt,13.85pt" to="399.3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lRrvwEAAGsDAAAOAAAAZHJzL2Uyb0RvYy54bWysU01v2zAMvQ/YfxB0X+xk2dIacXpI0F2K&#10;rUC33RlZsoXpC6IWO/9+lJyl3XYb6oNAkdQjH/m8vZusYScZUXvX8uWi5kw64Tvt+pZ/+3r/7oYz&#10;TOA6MN7Jlp8l8rvd2zfbMTRy5QdvOhkZgThsxtDyIaXQVBWKQVrAhQ/SUVD5aCHRNfZVF2EkdGuq&#10;VV1/rEYfuxC9kIjkPcxBviv4SkmRviiFMjHTcuotlTOW85jPareFpo8QBi0ubcB/dGFBOyp6hTpA&#10;AvYz6n+grBbRo1dpIbytvFJayMKB2Czrv9g8DRBk4ULDwXAdE74erPh82rvHmFsXk3sKD178QBpK&#10;NQZsrsF8wTCnTSpapowO32nfhTOxYFMZ6fk6UjklJmanIO/7282HZZl2BU1GyAVDxPRJesuy0XKj&#10;XSYLDZweMOUenlOy2/l7bUxZmHFspOqrTU07FUC6UQYSmTZ0LUfXcwamJ0GKFAskeqO7/DwDYeyP&#10;exPZCUgU6/VmtV9nHVC5P9JyVwfAYc4roVkuVifSrNG25Td1/i6vjcvosqjuwuB5cNk6+u78GH9P&#10;lzZail7UlyXz8k72y39k9wsAAP//AwBQSwMEFAAGAAgAAAAhANAuSLPbAAAACQEAAA8AAABkcnMv&#10;ZG93bnJldi54bWxMj8FOwzAMhu9IvENkJG4soUh0K3WnaWKc2cYDZI3XljVOlaRbeXuCOGwny/an&#10;35/L5WR7cSYfOscIzzMFgrh2puMG4Wu/eZqDCFGz0b1jQvihAMvq/q7UhXEX3tJ5FxuRQjgUGqGN&#10;cSikDHVLVoeZG4jT7ui81TG1vpHG60sKt73MlHqVVnecLrR6oHVL9Wk3WoTv+BGOTe0/15s8c2Y7&#10;nt5XRiE+PkyrNxCRpniF4U8/qUOVnA5uZBNEj5Av5nlCEbI81QT8Dw4IC/UCsirl7QfVLwAAAP//&#10;AwBQSwECLQAUAAYACAAAACEAtoM4kv4AAADhAQAAEwAAAAAAAAAAAAAAAAAAAAAAW0NvbnRlbnRf&#10;VHlwZXNdLnhtbFBLAQItABQABgAIAAAAIQA4/SH/1gAAAJQBAAALAAAAAAAAAAAAAAAAAC8BAABf&#10;cmVscy8ucmVsc1BLAQItABQABgAIAAAAIQBFXlRrvwEAAGsDAAAOAAAAAAAAAAAAAAAAAC4CAABk&#10;cnMvZTJvRG9jLnhtbFBLAQItABQABgAIAAAAIQDQLkiz2wAAAAkBAAAPAAAAAAAAAAAAAAAAABkE&#10;AABkcnMvZG93bnJldi54bWxQSwUGAAAAAAQABADzAAAAIQUAAAAA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31B6DDB7" wp14:editId="4F64704C">
                <wp:simplePos x="0" y="0"/>
                <wp:positionH relativeFrom="column">
                  <wp:posOffset>3926205</wp:posOffset>
                </wp:positionH>
                <wp:positionV relativeFrom="paragraph">
                  <wp:posOffset>175260</wp:posOffset>
                </wp:positionV>
                <wp:extent cx="3175" cy="397510"/>
                <wp:effectExtent l="0" t="0" r="34925" b="21590"/>
                <wp:wrapNone/>
                <wp:docPr id="42" name="Rovná spojnica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3175" cy="39751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7DCD08" id="Rovná spojnica 42" o:spid="_x0000_s1026" style="position:absolute;flip:x y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9.15pt,13.8pt" to="309.4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nEJyQEAAHgDAAAOAAAAZHJzL2Uyb0RvYy54bWysU01v2zAMvQ/YfxB0X+yk6dIacXpI0O1Q&#10;bAW67c7Iki1MXxC12Pn3o5Q07bZbMR8ESqSeHh+f13eTNewgI2rvWj6f1ZxJJ3ynXd/y79/uP9xw&#10;hglcB8Y72fKjRH63ef9uPYZGLvzgTScjIxCHzRhaPqQUmqpCMUgLOPNBOkoqHy0k2sa+6iKMhG5N&#10;tajrj9XoYxeiFxKRTnenJN8UfKWkSF+VQpmYaTlxS2WNZd3ntdqsoekjhEGLMw14AwsL2tGjF6gd&#10;JGC/ov4HymoRPXqVZsLbyiulhSw9UDfz+q9ungYIsvRC4mC4yIT/D1Z8OWzdY8zUxeSewoMXP5FE&#10;qcaAzSWZNxhOZZOKlimjw2eaNy/RjxxlCOqHTUXc40VcOSUm6PBqvrrmTFDi6nZ1PS/SV9BkuHw1&#10;REyfpLcsBy032uXOoYHDA6ZM6KUkHzt/r40p0zOOjURgsappwALIRMpAotCGruXoes7A9OROkWKB&#10;RG90l69nIIz9fmsiOwA5ZLlcLbbLbAp67o+yzGoHOJzqSurkHasTGdho2/KbOn/n28ZldFkseO7g&#10;RcUc7X13fIzPUtN4y6NnK2b/vN5T/PqH2fwGAAD//wMAUEsDBBQABgAIAAAAIQAPCiWc3gAAAAkB&#10;AAAPAAAAZHJzL2Rvd25yZXYueG1sTI/BTsMwDIbvSLxDZCRuLG0RZevqTgjBEQEDIe2WNaataJyq&#10;ybqOp8ec4Gj70+/vLzez69VEY+g8I6SLBBRx7W3HDcL72+PVElSIhq3pPRPCiQJsqvOz0hTWH/mV&#10;pm1slIRwKAxCG+NQaB3qlpwJCz8Qy+3Tj85EGcdG29EcJdz1OkuSXDvTsXxozUD3LdVf24NDeLnJ&#10;H76HZ0dzna6eTtPHbtLZgHh5Md+tQUWa4x8Mv/qiDpU47f2BbVA9Qp4urwVFyG5zUALIQrrsEVZJ&#10;Broq9f8G1Q8AAAD//wMAUEsBAi0AFAAGAAgAAAAhALaDOJL+AAAA4QEAABMAAAAAAAAAAAAAAAAA&#10;AAAAAFtDb250ZW50X1R5cGVzXS54bWxQSwECLQAUAAYACAAAACEAOP0h/9YAAACUAQAACwAAAAAA&#10;AAAAAAAAAAAvAQAAX3JlbHMvLnJlbHNQSwECLQAUAAYACAAAACEA4SpxCckBAAB4AwAADgAAAAAA&#10;AAAAAAAAAAAuAgAAZHJzL2Uyb0RvYy54bWxQSwECLQAUAAYACAAAACEADwolnN4AAAAJAQAADwAA&#10;AAAAAAAAAAAAAAAjBAAAZHJzL2Rvd25yZXYueG1sUEsFBgAAAAAEAAQA8wAAAC4FAAAAAA==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53984" behindDoc="0" locked="0" layoutInCell="1" allowOverlap="1" wp14:anchorId="5B350400" wp14:editId="1BE75F86">
                <wp:simplePos x="0" y="0"/>
                <wp:positionH relativeFrom="column">
                  <wp:posOffset>1660524</wp:posOffset>
                </wp:positionH>
                <wp:positionV relativeFrom="paragraph">
                  <wp:posOffset>177800</wp:posOffset>
                </wp:positionV>
                <wp:extent cx="0" cy="394970"/>
                <wp:effectExtent l="0" t="0" r="38100" b="24130"/>
                <wp:wrapNone/>
                <wp:docPr id="43" name="Rovná spojnica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39497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E01EE6" id="Rovná spojnica 43" o:spid="_x0000_s1026" style="position:absolute;flip:y;z-index:2517539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30.75pt,14pt" to="130.75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E0TvwEAAGsDAAAOAAAAZHJzL2Uyb0RvYy54bWysU01v2zAMvQ/ofxB0X+xmQdMacXpI0F6K&#10;rUC33RlZsoXpC6IWO/++lJyl3XYb5oNAkdQjH/m8uZ+sYUcZUXvX8utFzZl0wnfa9S3/9vXh4y1n&#10;mMB1YLyTLT9J5Pfbqw+bMTRy6QdvOhkZgThsxtDyIaXQVBWKQVrAhQ/SUVD5aCHRNfZVF2EkdGuq&#10;ZV3fVKOPXYheSETy7ucg3xZ8paRIX5RCmZhpOfWWyhnLechntd1A00cIgxbnNuAfurCgHRW9QO0h&#10;AfsZ9V9QVovo0au0EN5WXiktZOFAbK7rP9i8DBBk4ULDwXAZE/4/WPH5uHPPMbcuJvcSnrz4gTSU&#10;agzYXIL5gmFOm1S0TBkdvtO+C2diwaYy0tNlpHJKTMxOQd5Pd6u7dZl2BU1GyAVDxPQovWXZaLnR&#10;LpOFBo5PmHIPbynZ7fyDNqYszDg2UvXluqadCiDdKAOJTBu6lqPrOQPTkyBFigUSvdFdfp6BMPaH&#10;nYnsCCSK1Wq93K2yDqjcb2m5qz3gMOeV0CwXqxNp1mjb8ts6f+fXxmV0WVR3ZvA2uGwdfHd6jr+m&#10;SxstRc/qy5J5fyf7/T+yfQUAAP//AwBQSwMEFAAGAAgAAAAhAD30uoDbAAAACQEAAA8AAABkcnMv&#10;ZG93bnJldi54bWxMj81uwjAQhO+V+g7WVuqt2EQqhTQOQqhwLj8PYOIlSYnXke1A+vZs1UN7290Z&#10;zX5TLEfXiSuG2HrSMJ0oEEiVty3VGo6HzcscREyGrOk8oYZvjLAsHx8Kk1t/ox1e96kWHEIxNxqa&#10;lPpcylg16Eyc+B6JtbMPziReQy1tMDcOd53MlJpJZ1riD43pcd1gddkPTsNX2sZzXYXP9eYt83Y3&#10;XD5WVmn9/DSu3kEkHNOfGX7wGR1KZjr5gWwUnYZsNn1lKw9z7sSG38NJw0JlIMtC/m9Q3gEAAP//&#10;AwBQSwECLQAUAAYACAAAACEAtoM4kv4AAADhAQAAEwAAAAAAAAAAAAAAAAAAAAAAW0NvbnRlbnRf&#10;VHlwZXNdLnhtbFBLAQItABQABgAIAAAAIQA4/SH/1gAAAJQBAAALAAAAAAAAAAAAAAAAAC8BAABf&#10;cmVscy8ucmVsc1BLAQItABQABgAIAAAAIQD3nE0TvwEAAGsDAAAOAAAAAAAAAAAAAAAAAC4CAABk&#10;cnMvZTJvRG9jLnhtbFBLAQItABQABgAIAAAAIQA99LqA2wAAAAkBAAAPAAAAAAAAAAAAAAAAABkE&#10;AABkcnMvZG93bnJldi54bWxQSwUGAAAAAAQABADzAAAAIQUAAAAA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6486442" wp14:editId="723B03E0">
                <wp:simplePos x="0" y="0"/>
                <wp:positionH relativeFrom="column">
                  <wp:posOffset>520065</wp:posOffset>
                </wp:positionH>
                <wp:positionV relativeFrom="paragraph">
                  <wp:posOffset>175895</wp:posOffset>
                </wp:positionV>
                <wp:extent cx="4528820" cy="511810"/>
                <wp:effectExtent l="38100" t="0" r="24130" b="21590"/>
                <wp:wrapNone/>
                <wp:docPr id="49" name="Spojnica: zalomená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528820" cy="511810"/>
                        </a:xfrm>
                        <a:prstGeom prst="bentConnector3">
                          <a:avLst>
                            <a:gd name="adj1" fmla="val -424"/>
                          </a:avLst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61A8E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Spojnica: zalomená 49" o:spid="_x0000_s1026" type="#_x0000_t34" style="position:absolute;margin-left:40.95pt;margin-top:13.85pt;width:356.6pt;height:40.3pt;flip:y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TaS5AEAAKcDAAAOAAAAZHJzL2Uyb0RvYy54bWysU8lu2zAQvRfoPxC8x1rqNIZgOQcb6SVo&#10;A6TpfUyREltu4LCW8/cd0ku3W1EdCJIzfDPvzdP6/mgNO8iI2rueN4uaM+mEH7Qbe/7y+eFmxRkm&#10;cAMY72TPXyXy+83bN+s5dLL1kzeDjIxAHHZz6PmUUuiqCsUkLeDCB+koqHy0kOgYx2qIMBO6NVVb&#10;1++r2cchRC8kIt3uTkG+KfhKSZE+KYUyMdNz6i2VNZZ1n9dqs4ZujBAmLc5twD90YUE7KnqF2kEC&#10;9j3qv6CsFtGjV2khvK28UlrIwoHYNPUfbJ4nCLJwIXEwXGXC/wcrPh627inm1sXRPYdHL74hiVLN&#10;AbtrMB8wnNKOKlqmjA5faN6FM7FgxyLp61VSeUxM0OXytl2tWlJeUOy2aVZN0byCLuPksiFi+iC9&#10;ZXnT8710aeudo8n5+K7gw+ERUxF3YA4suQiGrw1nyhqa1QEMu1m2yzxKgj0n0+4CnF86/6CNKcM2&#10;js3UeXtX566APKcMJNraMPQc3cgZmJHMLFIs5dEbPeTnGQjjuN+ayKgqkVvetdtL4d/Scu0d4HTK&#10;K6GT1axO5Hejbc9Xdf7ObRuX0WVxLLG9TOAkepZ/74fXp3i5JzcUtmfnZrv9ei7z+/l/bX4AAAD/&#10;/wMAUEsDBBQABgAIAAAAIQA16wSA4AAAAAkBAAAPAAAAZHJzL2Rvd25yZXYueG1sTI9BS8NAEIXv&#10;gv9hGcGb3aRSk8ZsiogeRKQYpZDbNjtNgtnZkN028d93etLj8D7e+ybfzLYXJxx950hBvIhAINXO&#10;dNQo+P56vUtB+KDJ6N4RKvhFD5vi+irXmXETfeKpDI3gEvKZVtCGMGRS+rpFq/3CDUicHdxodeBz&#10;bKQZ9cTltpfLKHqQVnfEC60e8LnF+qc8WgV4mN5fKhl/rLq3ct5W024bVzulbm/mp0cQAefwB8NF&#10;n9WhYKe9O5LxoleQxmsmFSyTBATnyXoVg9gzGKX3IItc/v+gOAMAAP//AwBQSwECLQAUAAYACAAA&#10;ACEAtoM4kv4AAADhAQAAEwAAAAAAAAAAAAAAAAAAAAAAW0NvbnRlbnRfVHlwZXNdLnhtbFBLAQIt&#10;ABQABgAIAAAAIQA4/SH/1gAAAJQBAAALAAAAAAAAAAAAAAAAAC8BAABfcmVscy8ucmVsc1BLAQIt&#10;ABQABgAIAAAAIQDsKTaS5AEAAKcDAAAOAAAAAAAAAAAAAAAAAC4CAABkcnMvZTJvRG9jLnhtbFBL&#10;AQItABQABgAIAAAAIQA16wSA4AAAAAkBAAAPAAAAAAAAAAAAAAAAAD4EAABkcnMvZG93bnJldi54&#10;bWxQSwUGAAAAAAQABADzAAAASwUAAAAA&#10;" adj="-92" strokecolor="#4472c4" strokeweight="1pt">
                <o:lock v:ext="edit" shapetype="f"/>
              </v:shap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52960" behindDoc="0" locked="0" layoutInCell="1" allowOverlap="1" wp14:anchorId="5D10A8A7" wp14:editId="6322E74E">
                <wp:simplePos x="0" y="0"/>
                <wp:positionH relativeFrom="column">
                  <wp:posOffset>2790189</wp:posOffset>
                </wp:positionH>
                <wp:positionV relativeFrom="paragraph">
                  <wp:posOffset>64135</wp:posOffset>
                </wp:positionV>
                <wp:extent cx="0" cy="524510"/>
                <wp:effectExtent l="0" t="0" r="38100" b="27940"/>
                <wp:wrapNone/>
                <wp:docPr id="50" name="Rovná spojnica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52451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AC375" id="Rovná spojnica 50" o:spid="_x0000_s1026" style="position:absolute;flip:y;z-index:251752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19.7pt,5.05pt" to="219.7pt,4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mowvwEAAGsDAAAOAAAAZHJzL2Uyb0RvYy54bWysU01v2zAMvQ/YfxB0X+wY6VoYcXpI0F2K&#10;rUC33hlZsoXpC6IWO/9+lJyl3XYb5oNAkdQjH/m8vZ+tYScZUXvX8fWq5kw64Xvtho5/+/rw4Y4z&#10;TOB6MN7Jjp8l8vvd+3fbKbSy8aM3vYyMQBy2U+j4mFJoqwrFKC3gygfpKKh8tJDoGoeqjzARujVV&#10;U9cfq8nHPkQvJCJ5D0uQ7wq+UlKkL0qhTMx0nHpL5YzlPOaz2m2hHSKEUYtLG/APXVjQjopeoQ6Q&#10;gP2I+i8oq0X06FVaCW8rr5QWsnAgNuv6DzbPIwRZuNBwMFzHhP8PVnw+7d1TzK2L2T2HRy++Iw2l&#10;mgK212C+YFjSZhUtU0aHF9p34Uws2FxGer6OVM6JicUpyHvTbG7WZdoVtBkhFwwR0yfpLctGx412&#10;mSy0cHrElHt4Tclu5x+0MWVhxrGJqje3Ne1UAOlGGUhk2tB3HN3AGZiBBClSLJDoje7z8wyEcTju&#10;TWQnIFFsNrfNfpN1QOV+S8tdHQDHJa+EFrlYnUizRtuO39X5u7w2LqPLoroLg9fBZevo+/NT/DVd&#10;2mgpelFflszbO9lv/5HdTwAAAP//AwBQSwMEFAAGAAgAAAAhAK/T/2/bAAAACQEAAA8AAABkcnMv&#10;ZG93bnJldi54bWxMj8FuwjAMhu+T9g6RkXYbCR0ao2uKEBo7D7YHCI1pC41TJSl0bz9PO4yj/X/6&#10;/blYja4TFwyx9aRhNlUgkCpvW6o1fH1uH19AxGTIms4TavjGCKvy/q4wufVX2uFln2rBJRRzo6FJ&#10;qc+ljFWDzsSp75E4O/rgTOIx1NIGc+Vy18lMqWfpTEt8oTE9bhqszvvBaTil93isq/Cx2S4yb3fD&#10;+W1tldYPk3H9CiLhmP5h+NVndSjZ6eAHslF0GuZPyzmjHKgZCAb+FgcNy2wBsizk7QflDwAAAP//&#10;AwBQSwECLQAUAAYACAAAACEAtoM4kv4AAADhAQAAEwAAAAAAAAAAAAAAAAAAAAAAW0NvbnRlbnRf&#10;VHlwZXNdLnhtbFBLAQItABQABgAIAAAAIQA4/SH/1gAAAJQBAAALAAAAAAAAAAAAAAAAAC8BAABf&#10;cmVscy8ucmVsc1BLAQItABQABgAIAAAAIQAPWmowvwEAAGsDAAAOAAAAAAAAAAAAAAAAAC4CAABk&#10;cnMvZTJvRG9jLnhtbFBLAQItABQABgAIAAAAIQCv0/9v2wAAAAkBAAAPAAAAAAAAAAAAAAAAABkE&#10;AABkcnMvZG93bnJldi54bWxQSwUGAAAAAAQABADzAAAAIQUAAAAA&#10;" strokecolor="#4472c4" strokeweight="1pt">
                <v:stroke joinstyle="miter"/>
                <o:lock v:ext="edit" shapetype="f"/>
              </v:line>
            </w:pict>
          </mc:Fallback>
        </mc:AlternateContent>
      </w:r>
    </w:p>
    <w:p w14:paraId="164C4D95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</w:p>
    <w:p w14:paraId="08491271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4D1096F8" wp14:editId="107C76B2">
                <wp:simplePos x="0" y="0"/>
                <wp:positionH relativeFrom="column">
                  <wp:posOffset>3401695</wp:posOffset>
                </wp:positionH>
                <wp:positionV relativeFrom="paragraph">
                  <wp:posOffset>4445</wp:posOffset>
                </wp:positionV>
                <wp:extent cx="1057275" cy="904875"/>
                <wp:effectExtent l="0" t="0" r="28575" b="28575"/>
                <wp:wrapNone/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90487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90C97C" w14:textId="77777777" w:rsidR="008C7D33" w:rsidRPr="006473B0" w:rsidRDefault="008C7D33" w:rsidP="008C7D33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473B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Oddelenie výstavby a majetku</w:t>
                            </w:r>
                          </w:p>
                          <w:p w14:paraId="0E8E5A1D" w14:textId="77777777" w:rsidR="008C7D33" w:rsidRPr="00BB26BD" w:rsidRDefault="008C7D33" w:rsidP="008C7D33">
                            <w:pPr>
                              <w:spacing w:after="1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  <w:t xml:space="preserve">Oddelenie VaM </w:t>
                            </w:r>
                            <w:r w:rsidRPr="00BB26BD">
                              <w:rPr>
                                <w:sz w:val="16"/>
                                <w:szCs w:val="16"/>
                              </w:rPr>
                              <w:t>vedúci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096F8" id="Obdĺžnik 51" o:spid="_x0000_s1027" style="position:absolute;margin-left:267.85pt;margin-top:.35pt;width:83.25pt;height:71.2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t3MhAIAADkFAAAOAAAAZHJzL2Uyb0RvYy54bWysVFFv2yAQfp+0/4B4X+1E7tJadaooVadJ&#10;WRuprfpMMI7RgGNAYne/fgd20qydNGnaC7rjju+Oj++4uu61InvhvART0clZTokwHGppthV9erz9&#10;dEGJD8zUTIERFX0Rnl7PP3646mwpptCCqoUjCGJ82dmKtiHYMss8b4Vm/gysMBhswGkW0HXbrHas&#10;Q3Stsmmef846cLV1wIX3uHszBOk84TeN4OG+abwIRFUUewtpdWndxDWbX7Fy65htJR/bYP/QhWbS&#10;YNEj1A0LjOycfAelJXfgoQlnHHQGTSO5SHfA20zyN7d5aJkV6S5IjrdHmvz/g+V3+we7drF1b1fA&#10;v3tkJOusL4+R6Pgxp2+cjrnYOOkTiy9HFkUfCMfNSX4+m87OKeEYu8yLC7QjKCsPp63z4YsATaJR&#10;UYevlMhj+5UPQ+ohJTUGSta3UqnkuO1mqRzZM3zRophNl0U6q3b6G9TD9uw8z9PTYk0/5Kf6/hRI&#10;GdJhs9MZphLOUHuNYgFNbeuKerOlhKktipoHlyr8dnqEfdeGb1ktht3YxF+7iPe8Yb4djqQSgya1&#10;DDgYSuqKXkSgA5IykQWRpD2y9fpA0Qr9picSrzCJQHFnA/XL2hEHg/q95bcSy66YD2vmUO5IAI5w&#10;uMelUYCswGhR0oL7+af9mI8qxCglHY4PMvZjx5ygRH01qM/LSVHEeUtOgYJAx51GNqcRs9NLwPec&#10;4GdheTJjflAHs3Ggn3HSF7EqhpjhWHt4m9FZhmGs8a/gYrFIaThjloWVebA8gkfmIuGP/TNzdlRf&#10;QN3ewWHUWPlGhENuPGlgsQvQyKTQV17HccH5TBob/5L4AZz6Kev1x5v/AgAA//8DAFBLAwQUAAYA&#10;CAAAACEAOovg2d4AAAAIAQAADwAAAGRycy9kb3ducmV2LnhtbEyPy07DMBBF90j8gzVI7KiDSx8K&#10;caqqEjvEI3SRpRsPeRCPo9htwt8zrGAz0uge3TmT7WbXiwuOofWk4X6RgECqvG2p1nD8eLrbggjR&#10;kDW9J9TwjQF2+fVVZlLrJ3rHSxFrwSUUUqOhiXFIpQxVg86EhR+QOPv0ozOR17GWdjQTl7teqiRZ&#10;S2da4guNGfDQYPVVnJ0GOj4fXsr127aYSzXtu9dOlU2n9e3NvH8EEXGOfzD86rM65Ox08meyQfQa&#10;VsvVhlENPDneJEqBODH3sFQg80z+fyD/AQAA//8DAFBLAQItABQABgAIAAAAIQC2gziS/gAAAOEB&#10;AAATAAAAAAAAAAAAAAAAAAAAAABbQ29udGVudF9UeXBlc10ueG1sUEsBAi0AFAAGAAgAAAAhADj9&#10;If/WAAAAlAEAAAsAAAAAAAAAAAAAAAAALwEAAF9yZWxzLy5yZWxzUEsBAi0AFAAGAAgAAAAhAAxe&#10;3cyEAgAAOQUAAA4AAAAAAAAAAAAAAAAALgIAAGRycy9lMm9Eb2MueG1sUEsBAi0AFAAGAAgAAAAh&#10;ADqL4NneAAAACAEAAA8AAAAAAAAAAAAAAAAA3gQAAGRycy9kb3ducmV2LnhtbFBLBQYAAAAABAAE&#10;APMAAADpBQAAAAA=&#10;" fillcolor="#2f5597" strokecolor="#2f528f" strokeweight="1pt">
                <v:path arrowok="t"/>
                <v:textbox>
                  <w:txbxContent>
                    <w:p w14:paraId="3590C97C" w14:textId="77777777" w:rsidR="008C7D33" w:rsidRPr="006473B0" w:rsidRDefault="008C7D33" w:rsidP="008C7D33">
                      <w:pPr>
                        <w:spacing w:after="120"/>
                        <w:jc w:val="center"/>
                        <w:rPr>
                          <w:b/>
                          <w:bCs/>
                          <w:sz w:val="16"/>
                          <w:szCs w:val="16"/>
                        </w:rPr>
                      </w:pPr>
                      <w:r w:rsidRPr="006473B0">
                        <w:rPr>
                          <w:b/>
                          <w:bCs/>
                          <w:sz w:val="16"/>
                          <w:szCs w:val="16"/>
                        </w:rPr>
                        <w:t>Oddelenie výstavby a majetku</w:t>
                      </w:r>
                    </w:p>
                    <w:p w14:paraId="0E8E5A1D" w14:textId="77777777" w:rsidR="008C7D33" w:rsidRPr="00BB26BD" w:rsidRDefault="008C7D33" w:rsidP="008C7D33">
                      <w:pPr>
                        <w:spacing w:after="1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br/>
                        <w:t xml:space="preserve">Oddelenie VaM </w:t>
                      </w:r>
                      <w:r w:rsidRPr="00BB26BD">
                        <w:rPr>
                          <w:sz w:val="16"/>
                          <w:szCs w:val="16"/>
                        </w:rPr>
                        <w:t>vedúci</w:t>
                      </w:r>
                    </w:p>
                  </w:txbxContent>
                </v:textbox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11E252E6" wp14:editId="3292F8EE">
                <wp:simplePos x="0" y="0"/>
                <wp:positionH relativeFrom="column">
                  <wp:posOffset>4537075</wp:posOffset>
                </wp:positionH>
                <wp:positionV relativeFrom="paragraph">
                  <wp:posOffset>5080</wp:posOffset>
                </wp:positionV>
                <wp:extent cx="1057275" cy="895350"/>
                <wp:effectExtent l="0" t="0" r="28575" b="19050"/>
                <wp:wrapNone/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8953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5FAD6B8" w14:textId="77777777" w:rsidR="008C7D33" w:rsidRPr="007045BB" w:rsidRDefault="008C7D33" w:rsidP="008C7D33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7045BB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Odd. sociálnych vecí kultúry a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 </w:t>
                            </w:r>
                            <w:r w:rsidRPr="007045BB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športu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8230BF">
                              <w:rPr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  <w:t>¤</w:t>
                            </w:r>
                          </w:p>
                          <w:p w14:paraId="230C1149" w14:textId="77777777" w:rsidR="008C7D33" w:rsidRPr="00BB26BD" w:rsidRDefault="008C7D33" w:rsidP="008C7D33">
                            <w:pPr>
                              <w:spacing w:after="1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  <w:t xml:space="preserve">Oddelenie SVKaŠp </w:t>
                            </w:r>
                            <w:r w:rsidRPr="00BB26BD">
                              <w:rPr>
                                <w:sz w:val="16"/>
                                <w:szCs w:val="16"/>
                              </w:rPr>
                              <w:t>vedúci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E252E6" id="Obdĺžnik 52" o:spid="_x0000_s1028" style="position:absolute;margin-left:357.25pt;margin-top:.4pt;width:83.25pt;height:70.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8sfhAIAADkFAAAOAAAAZHJzL2Uyb0RvYy54bWysVF1r2zAUfR/sPwi9r3ayZGlNnRISMgZZ&#10;W2hHn29kORbT1yQldvfrdyU7adYOBmMvQvdD514dnavrm05JcuDOC6NLOrrIKeGamUroXUm/Pa4/&#10;XFLiA+gKpNG8pM/c05v5+3fXrS342DRGVtwRBNG+aG1JmxBskWWeNVyBvzCWawzWxikIaLpdVjlo&#10;EV3JbJznn7LWuMo6w7j36F31QTpP+HXNWbira88DkSXF3kJaXVq3cc3m11DsHNhGsKEN+IcuFAiN&#10;RU9QKwhA9k68gVKCOeNNHS6YUZmpa8F4ugPeZpS/us1DA5anuyA53p5o8v8Plt0eHuy9i617uzHs&#10;u0dGstb64hSJhh9yutqpmIuNky6x+HxikXeBMHSO8ulsPJtSwjB2eTX9OE00Z1AcT1vnw2duFImb&#10;kjp8pUQeHDY+xPpQHFNSY0aKai2kTIbbbZfSkQPgi04ms/Fyks7Kvfpqqt49m+b5sabv8xOoPweS&#10;mrTY7HiGqYQBaq+WEHCrbFVSr3eUgNyhqFlwqcJvpwfYN234Biree2MTf+0i3nMFvumPpBK9JpUI&#10;OBhSKOQwAh2RpI4s8CTtga2XB4q70G07IvAK4wgUPVtTPd874kyvfm/ZWmDZDfhwDw7ljgTgCIc7&#10;XGppkBUz7ChpjPv5J3/MRxVilJIWxwcZ+7EHxymRXzTq82o0mcR5S8YEBYGGO49szyN6r5YG33OE&#10;n4VlaRvzgzxua2fUE076IlbFEGiGtfu3GYxl6Mca/wrGF4uUhjNmIWz0g2URPDIXCX/snsDZQX0B&#10;dXtrjqMGxSsR9rnxpDaLfTC1SAp94XUYF5zPpLHhL4kfwLmdsl5+vPkvAAAA//8DAFBLAwQUAAYA&#10;CAAAACEA4MXzgN4AAAAIAQAADwAAAGRycy9kb3ducmV2LnhtbEyPy26DMBBF95X6D9ZU6q4xoDS1&#10;KCaKInVX9UGzYOlgB0PwGGEn0L/vdNUuR/fqzjnFdnEDu5opdB4lpKsEmMHG6w5bCYevlwcBLESF&#10;Wg0ejYRvE2Bb3t4UKtd+xk9zrWLLaARDriTYGMec89BY41RY+dEgZSc/ORXpnFquJzXTuBt4liQb&#10;7lSH9MGq0eytac7VxUnAw+v+rd58iGqps3nXv/dZbXsp7++W3TOwaJb4V4ZffEKHkpiO/oI6sEHC&#10;U7p+pKoEEqBYiJTUjtRbpwJ4WfD/AuUPAAAA//8DAFBLAQItABQABgAIAAAAIQC2gziS/gAAAOEB&#10;AAATAAAAAAAAAAAAAAAAAAAAAABbQ29udGVudF9UeXBlc10ueG1sUEsBAi0AFAAGAAgAAAAhADj9&#10;If/WAAAAlAEAAAsAAAAAAAAAAAAAAAAALwEAAF9yZWxzLy5yZWxzUEsBAi0AFAAGAAgAAAAhAG+n&#10;yx+EAgAAOQUAAA4AAAAAAAAAAAAAAAAALgIAAGRycy9lMm9Eb2MueG1sUEsBAi0AFAAGAAgAAAAh&#10;AODF84DeAAAACAEAAA8AAAAAAAAAAAAAAAAA3gQAAGRycy9kb3ducmV2LnhtbFBLBQYAAAAABAAE&#10;APMAAADpBQAAAAA=&#10;" fillcolor="#2f5597" strokecolor="#2f528f" strokeweight="1pt">
                <v:path arrowok="t"/>
                <v:textbox>
                  <w:txbxContent>
                    <w:p w14:paraId="25FAD6B8" w14:textId="77777777" w:rsidR="008C7D33" w:rsidRPr="007045BB" w:rsidRDefault="008C7D33" w:rsidP="008C7D33">
                      <w:pPr>
                        <w:spacing w:after="120"/>
                        <w:jc w:val="center"/>
                        <w:rPr>
                          <w:b/>
                          <w:bCs/>
                          <w:sz w:val="16"/>
                          <w:szCs w:val="16"/>
                        </w:rPr>
                      </w:pPr>
                      <w:r w:rsidRPr="007045BB">
                        <w:rPr>
                          <w:b/>
                          <w:bCs/>
                          <w:sz w:val="16"/>
                          <w:szCs w:val="16"/>
                        </w:rPr>
                        <w:t>Odd. sociálnych vecí kultúry a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</w:rPr>
                        <w:t> </w:t>
                      </w:r>
                      <w:r w:rsidRPr="007045BB">
                        <w:rPr>
                          <w:b/>
                          <w:bCs/>
                          <w:sz w:val="16"/>
                          <w:szCs w:val="16"/>
                        </w:rPr>
                        <w:t>športu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</w:rPr>
                        <w:t xml:space="preserve">   </w:t>
                      </w:r>
                      <w:r w:rsidRPr="008230BF">
                        <w:rPr>
                          <w:b/>
                          <w:bCs/>
                          <w:color w:val="FF0000"/>
                          <w:sz w:val="16"/>
                          <w:szCs w:val="16"/>
                        </w:rPr>
                        <w:t>¤</w:t>
                      </w:r>
                    </w:p>
                    <w:p w14:paraId="230C1149" w14:textId="77777777" w:rsidR="008C7D33" w:rsidRPr="00BB26BD" w:rsidRDefault="008C7D33" w:rsidP="008C7D33">
                      <w:pPr>
                        <w:spacing w:after="1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br/>
                        <w:t xml:space="preserve">Oddelenie SVKaŠp </w:t>
                      </w:r>
                      <w:r w:rsidRPr="00BB26BD">
                        <w:rPr>
                          <w:sz w:val="16"/>
                          <w:szCs w:val="16"/>
                        </w:rPr>
                        <w:t>vedúci</w:t>
                      </w:r>
                    </w:p>
                  </w:txbxContent>
                </v:textbox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4B647EDA" wp14:editId="69635A78">
                <wp:simplePos x="0" y="0"/>
                <wp:positionH relativeFrom="column">
                  <wp:posOffset>-4445</wp:posOffset>
                </wp:positionH>
                <wp:positionV relativeFrom="paragraph">
                  <wp:posOffset>4445</wp:posOffset>
                </wp:positionV>
                <wp:extent cx="1057275" cy="904875"/>
                <wp:effectExtent l="0" t="0" r="28575" b="28575"/>
                <wp:wrapNone/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90487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2380A58" w14:textId="77777777" w:rsidR="008C7D33" w:rsidRPr="006473B0" w:rsidRDefault="008C7D33" w:rsidP="008C7D33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473B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Oddelenie stratégie a rozvoja</w:t>
                            </w:r>
                          </w:p>
                          <w:p w14:paraId="0AF19449" w14:textId="77777777" w:rsidR="008C7D33" w:rsidRPr="00BB26BD" w:rsidRDefault="008C7D33" w:rsidP="008C7D33">
                            <w:pPr>
                              <w:spacing w:after="1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  <w:r w:rsidRPr="00BB26BD">
                              <w:rPr>
                                <w:sz w:val="16"/>
                                <w:szCs w:val="16"/>
                              </w:rPr>
                              <w:t>Projekt. manažér -vedúci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47EDA" id="Obdĺžnik 54" o:spid="_x0000_s1029" style="position:absolute;margin-left:-.35pt;margin-top:.35pt;width:83.25pt;height:71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TwMhQIAADkFAAAOAAAAZHJzL2Uyb0RvYy54bWysVN9r2zAQfh/sfxB6X+1k7pKaOiWkdAyy&#10;ttCOPl9kORbTr0lK7O6v30l20qwdDMZexJ3u9N3p03e6vOqVJHvuvDC6opOznBKumamF3lb02+PN&#10;hzklPoCuQRrNK/rMPb1avH932dmST01rZM0dQRDty85WtA3BllnmWcsV+DNjucZgY5yCgK7bZrWD&#10;DtGVzKZ5/inrjKutM4x7j7vXQ5AuEn7TcBbumsbzQGRFsbeQVpfWTVyzxSWUWwe2FWxsA/6hCwVC&#10;Y9Ej1DUEIDsn3kApwZzxpglnzKjMNI1gPN0BbzPJX93moQXL012QHG+PNPn/B8tu9w/23sXWvV0b&#10;9t0jI1lnfXmMRMePOX3jVMzFxkmfWHw+ssj7QBhuTvLz2XR2TgnD2EVezNGOoFAeTlvnw2duFIlG&#10;RR2+UiIP9msfhtRDSmrMSFHfCCmT47ablXRkD/iiRTGbrop0Vu7UV1MP27PzPE9PizX9kJ/q+1Mg&#10;qUmHzU5nmEoYoPYaCQFNZeuKer2lBOQWRc2CSxV+Oz3CvmnDt1DzYTc28dcu4j2vwbfDkVRi0KQS&#10;AQdDClXReQQ6IEkdWeBJ2iNbLw8UrdBveiLwCh8jUNzZmPr53hFnBvV7y24Ell2DD/fgUO5IAI5w&#10;uMOlkQZZMaNFSWvczz/tx3xUIUYp6XB8kLEfO3CcEvlFoz4vJkUR5y05BQoCHXca2ZxG9E6tDL7n&#10;BD8Ly5IZ84M8mI0z6gknfRmrYgg0w9rD24zOKgxjjX8F48tlSsMZsxDW+sGyCB6Zi4Q/9k/g7Ki+&#10;gLq9NYdRg/KVCIfceFKb5S6YRiSFvvA6jgvOZ9LY+JfED+DUT1kvP97iFwAAAP//AwBQSwMEFAAG&#10;AAgAAAAhAIdlw+jdAAAABgEAAA8AAABkcnMvZG93bnJldi54bWxMj81ugzAQhO+V+g7WVuotMaUt&#10;jSgmiiL1VvWH5sDRgQ2G4DXCTqBv382puax2NaPZb7L1bHtxxtG3jhQ8LCMQSJWrW2oU7H7eFisQ&#10;Pmiqde8IFfyih3V+e5PptHYTfeO5CI3gEPKpVmBCGFIpfWXQar90AxJrBzdaHfgcG1mPeuJw28s4&#10;ihJpdUv8wegBtwarY3GyCmj3vv0ok69VMZfxtOk+u7g0nVL3d/PmFUTAOfyb4YLP6JAz096dqPai&#10;V7B4YaMCnhcxeeYee16eHmOQeSav8fM/AAAA//8DAFBLAQItABQABgAIAAAAIQC2gziS/gAAAOEB&#10;AAATAAAAAAAAAAAAAAAAAAAAAABbQ29udGVudF9UeXBlc10ueG1sUEsBAi0AFAAGAAgAAAAhADj9&#10;If/WAAAAlAEAAAsAAAAAAAAAAAAAAAAALwEAAF9yZWxzLy5yZWxzUEsBAi0AFAAGAAgAAAAhAOGd&#10;PAyFAgAAOQUAAA4AAAAAAAAAAAAAAAAALgIAAGRycy9lMm9Eb2MueG1sUEsBAi0AFAAGAAgAAAAh&#10;AIdlw+jdAAAABgEAAA8AAAAAAAAAAAAAAAAA3wQAAGRycy9kb3ducmV2LnhtbFBLBQYAAAAABAAE&#10;APMAAADpBQAAAAA=&#10;" fillcolor="#2f5597" strokecolor="#2f528f" strokeweight="1pt">
                <v:path arrowok="t"/>
                <v:textbox>
                  <w:txbxContent>
                    <w:p w14:paraId="12380A58" w14:textId="77777777" w:rsidR="008C7D33" w:rsidRPr="006473B0" w:rsidRDefault="008C7D33" w:rsidP="008C7D33">
                      <w:pPr>
                        <w:spacing w:after="120"/>
                        <w:jc w:val="center"/>
                        <w:rPr>
                          <w:b/>
                          <w:bCs/>
                          <w:sz w:val="16"/>
                          <w:szCs w:val="16"/>
                        </w:rPr>
                      </w:pPr>
                      <w:r w:rsidRPr="006473B0">
                        <w:rPr>
                          <w:b/>
                          <w:bCs/>
                          <w:sz w:val="16"/>
                          <w:szCs w:val="16"/>
                        </w:rPr>
                        <w:t>Oddelenie stratégie a rozvoja</w:t>
                      </w:r>
                    </w:p>
                    <w:p w14:paraId="0AF19449" w14:textId="77777777" w:rsidR="008C7D33" w:rsidRPr="00BB26BD" w:rsidRDefault="008C7D33" w:rsidP="008C7D33">
                      <w:pPr>
                        <w:spacing w:after="1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br/>
                      </w:r>
                      <w:r w:rsidRPr="00BB26BD">
                        <w:rPr>
                          <w:sz w:val="16"/>
                          <w:szCs w:val="16"/>
                        </w:rPr>
                        <w:t>Projekt. manažér -vedúci</w:t>
                      </w:r>
                    </w:p>
                  </w:txbxContent>
                </v:textbox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23928F4D" wp14:editId="4890516B">
                <wp:simplePos x="0" y="0"/>
                <wp:positionH relativeFrom="column">
                  <wp:posOffset>2266315</wp:posOffset>
                </wp:positionH>
                <wp:positionV relativeFrom="paragraph">
                  <wp:posOffset>-1905</wp:posOffset>
                </wp:positionV>
                <wp:extent cx="1057275" cy="904875"/>
                <wp:effectExtent l="0" t="0" r="28575" b="28575"/>
                <wp:wrapNone/>
                <wp:docPr id="56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90487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7F63BB" w14:textId="77777777" w:rsidR="008C7D33" w:rsidRPr="006473B0" w:rsidRDefault="008C7D33" w:rsidP="008C7D33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473B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Oddelenie právne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</w:p>
                          <w:p w14:paraId="1F21EF0D" w14:textId="77777777" w:rsidR="008C7D33" w:rsidRPr="00BB26BD" w:rsidRDefault="008C7D33" w:rsidP="008C7D33">
                            <w:pPr>
                              <w:spacing w:after="1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Právnik</w:t>
                            </w:r>
                            <w:r w:rsidRPr="00BB26BD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– </w:t>
                            </w:r>
                            <w:r w:rsidRPr="00BB26BD">
                              <w:rPr>
                                <w:sz w:val="16"/>
                                <w:szCs w:val="16"/>
                              </w:rPr>
                              <w:t>vedúci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28F4D" id="Obdĺžnik 56" o:spid="_x0000_s1030" style="position:absolute;margin-left:178.45pt;margin-top:-.15pt;width:83.25pt;height:71.2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acbhAIAADkFAAAOAAAAZHJzL2Uyb0RvYy54bWysVN9r2zAQfh/sfxB6X+0Ed2lNnRJSOgZZ&#10;G2hLny+yHIvp1yQldvfX7yQ7adYOBmMv4k53+u706TtdXfdKkj13Xhhd0clZTgnXzNRCbyv69Hj7&#10;6YISH0DXII3mFX3hnl7PP3646mzJp6Y1suaOIIj2ZWcr2oZgyyzzrOUK/JmxXGOwMU5BQNdts9pB&#10;h+hKZtM8/5x1xtXWGca9x92bIUjnCb9pOAv3TeN5ILKi2FtIq0vrJq7Z/ArKrQPbCja2Af/QhQKh&#10;segR6gYCkJ0T76CUYM5404QzZlRmmkYwnu6At5nkb27z0ILl6S5IjrdHmvz/g2V3+we7drF1b1eG&#10;fffISNZZXx4j0fFjTt84FXOxcdInFl+OLPI+EIabk/x8Np2dU8IwdpkXF2hHUCgPp63z4Qs3ikSj&#10;og5fKZEH+5UPQ+ohJTVmpKhvhZTJcdvNUjqyB3zRophNl0U6K3fqm6mH7dl5nqenxZp+yE/1/SmQ&#10;1KTDZqczTCUMUHuNhICmsnVFvd5SAnKLombBpQq/nR5h37XhW6j5sBub+GsX8Z434NvhSCoxaFKJ&#10;gIMhharoRQQ6IEkdWeBJ2iNbrw8UrdBveiLwCkUEijsbU7+sHXFmUL+37FZg2RX4sAaHckcCcITD&#10;PS6NNMiKGS1KWuN+/mk/5qMKMUpJh+ODjP3YgeOUyK8a9Xk5KYo4b8kpUBDouNPI5jSid2pp8D0n&#10;+FlYlsyYH+TBbJxRzzjpi1gVQ6AZ1h7eZnSWYRhr/CsYXyxSGs6YhbDSD5ZF8MhcJPyxfwZnR/UF&#10;1O2dOYwalG9EOOTGk9osdsE0Iin0lddxXHA+k8bGvyR+AKd+ynr98ea/AAAA//8DAFBLAwQUAAYA&#10;CAAAACEA5o5qGN8AAAAJAQAADwAAAGRycy9kb3ducmV2LnhtbEyPy27CMBBF95X6D9ZU6g6cOhDR&#10;NA5CSN1VfaQssjSxyYN4HMWGpH/f6aosR/fo3jPZdrY9u5rRtw4lPC0jYAYrp1usJRy+XxcbYD4o&#10;1Kp3aCT8GA/b/P4uU6l2E36ZaxFqRiXoUyWhCWFIOfdVY6zySzcYpOzkRqsCnWPN9agmKrc9F1GU&#10;cKtapIVGDWbfmOpcXKwEPLzt38vkc1PMpZh23UcnyqaT8vFh3r0AC2YO/zD86ZM65OR0dBfUnvUS&#10;4nXyTKiERQyM8rWIV8COBK6EAJ5n/PaD/BcAAP//AwBQSwECLQAUAAYACAAAACEAtoM4kv4AAADh&#10;AQAAEwAAAAAAAAAAAAAAAAAAAAAAW0NvbnRlbnRfVHlwZXNdLnhtbFBLAQItABQABgAIAAAAIQA4&#10;/SH/1gAAAJQBAAALAAAAAAAAAAAAAAAAAC8BAABfcmVscy8ucmVsc1BLAQItABQABgAIAAAAIQBB&#10;vacbhAIAADkFAAAOAAAAAAAAAAAAAAAAAC4CAABkcnMvZTJvRG9jLnhtbFBLAQItABQABgAIAAAA&#10;IQDmjmoY3wAAAAkBAAAPAAAAAAAAAAAAAAAAAN4EAABkcnMvZG93bnJldi54bWxQSwUGAAAAAAQA&#10;BADzAAAA6gUAAAAA&#10;" fillcolor="#2f5597" strokecolor="#2f528f" strokeweight="1pt">
                <v:path arrowok="t"/>
                <v:textbox>
                  <w:txbxContent>
                    <w:p w14:paraId="517F63BB" w14:textId="77777777" w:rsidR="008C7D33" w:rsidRPr="006473B0" w:rsidRDefault="008C7D33" w:rsidP="008C7D33">
                      <w:pPr>
                        <w:spacing w:after="120"/>
                        <w:jc w:val="center"/>
                        <w:rPr>
                          <w:b/>
                          <w:bCs/>
                          <w:sz w:val="16"/>
                          <w:szCs w:val="16"/>
                        </w:rPr>
                      </w:pPr>
                      <w:r w:rsidRPr="006473B0">
                        <w:rPr>
                          <w:b/>
                          <w:bCs/>
                          <w:sz w:val="16"/>
                          <w:szCs w:val="16"/>
                        </w:rPr>
                        <w:t>Oddelenie právne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  <w:r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</w:p>
                    <w:p w14:paraId="1F21EF0D" w14:textId="77777777" w:rsidR="008C7D33" w:rsidRPr="00BB26BD" w:rsidRDefault="008C7D33" w:rsidP="008C7D33">
                      <w:pPr>
                        <w:spacing w:after="1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Právnik</w:t>
                      </w:r>
                      <w:r w:rsidRPr="00BB26BD">
                        <w:rPr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sz w:val="16"/>
                          <w:szCs w:val="16"/>
                        </w:rPr>
                        <w:t xml:space="preserve">– </w:t>
                      </w:r>
                      <w:r w:rsidRPr="00BB26BD">
                        <w:rPr>
                          <w:sz w:val="16"/>
                          <w:szCs w:val="16"/>
                        </w:rPr>
                        <w:t>vedúci</w:t>
                      </w:r>
                      <w:r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6390448B" wp14:editId="30A27E0F">
                <wp:simplePos x="0" y="0"/>
                <wp:positionH relativeFrom="column">
                  <wp:posOffset>1130935</wp:posOffset>
                </wp:positionH>
                <wp:positionV relativeFrom="paragraph">
                  <wp:posOffset>4445</wp:posOffset>
                </wp:positionV>
                <wp:extent cx="1057275" cy="904875"/>
                <wp:effectExtent l="0" t="0" r="28575" b="28575"/>
                <wp:wrapNone/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90487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FCE60E8" w14:textId="77777777" w:rsidR="008C7D33" w:rsidRPr="006473B0" w:rsidRDefault="008C7D33" w:rsidP="008C7D33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473B0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Oddelenie ekonomické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</w:p>
                          <w:p w14:paraId="5B689F3D" w14:textId="77777777" w:rsidR="008C7D33" w:rsidRPr="00BB26BD" w:rsidRDefault="008C7D33" w:rsidP="008C7D33">
                            <w:pPr>
                              <w:spacing w:after="1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Ekonóm – vedúci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90448B" id="Obdĺžnik 57" o:spid="_x0000_s1031" style="position:absolute;margin-left:89.05pt;margin-top:.35pt;width:83.25pt;height:71.2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2+WggIAADkFAAAOAAAAZHJzL2Uyb0RvYy54bWysVFtr2zAUfh/sPwi9r3aCu7SmTgkpHYOs&#10;DbSlz4osx2KSjiYpsbtfvyPZSbN2MBh7Eeemc/n0HV1d91qRvXBegqno5CynRBgOtTTbij493n66&#10;oMQHZmqmwIiKvghPr+cfP1x1thRTaEHVwhFMYnzZ2Yq2IdgyyzxvhWb+DKww6GzAaRZQddusdqzD&#10;7Fpl0zz/nHXgauuAC+/RejM46TzlbxrBw33TeBGIqij2FtLp0rmJZza/YuXWMdtKPrbB/qELzaTB&#10;osdUNywwsnPyXSotuQMPTTjjoDNoGslFmgGnmeRvpnlomRVpFgTH2yNM/v+l5Xf7B7t2sXVvV8C/&#10;e0Qk66wvj56o+DGmb5yOsdg46ROKL0cURR8IR+MkP59NZ+eUcPRd5sUFyjEpKw+3rfPhiwBNolBR&#10;h6+UwGP7lQ9D6CEkNQZK1rdSqaS47WapHNkzfNGimE2XRbqrdvob1IN5dp7n6Wmxph/iU31/mkgZ&#10;0mGz0xmGEs6Qe41iAUVt64p6s6WEqS2SmgeXKvx2e0z7rg3fsloM1tjEX7uIc94w3w5XUomBk1oG&#10;XAwldUUvYqJDJmUiCiJRe0Tr9YGiFPpNTySOkFCPlg3UL2tHHAzs95bfSiy7Yj6smUO6IwC4wuEe&#10;j0YBogKjREkL7uef7DEeWYheSjpcH0Tsx445QYn6apCfl5OiiPuWlAIJgYo79WxOPWanl4DvOcHP&#10;wvIkxvigDmLjQD/jpi9iVXQxw7H28DajsgzDWuNfwcVikcJwxywLK/NgeUwekYuAP/bPzNmRfQF5&#10;eweHVWPlGxIOsfGmgcUuQCMTQ19xHdcF9zNxbPxL4gdwqqeo1x9v/gsAAP//AwBQSwMEFAAGAAgA&#10;AAAhAK1vdwLeAAAACAEAAA8AAABkcnMvZG93bnJldi54bWxMj81ugzAQhO+V+g7WRuqtMSGIIIqJ&#10;oki9Vf2hOXB0sIsheI2wE+jbd3tqj7Mzmv2m2C92YDc9+c6hgM06AqaxcarDVsDp8/kxA+aDRCUH&#10;h1rAt/awL+/vCpkrN+OHvlWhZVSCPpcCTAhjzrlvjLbSr92okbwvN1kZSE4tV5OcqdwOPI6ilFvZ&#10;IX0wctRHo5tLdbUC8PRyfK3T96xa6ng+9G99XJteiIfVcngCFvQS/sLwi0/oUBLT2V1ReTaQ3mUb&#10;igrYASN7myQpsDPdk20MvCz4/wHlDwAAAP//AwBQSwECLQAUAAYACAAAACEAtoM4kv4AAADhAQAA&#10;EwAAAAAAAAAAAAAAAAAAAAAAW0NvbnRlbnRfVHlwZXNdLnhtbFBLAQItABQABgAIAAAAIQA4/SH/&#10;1gAAAJQBAAALAAAAAAAAAAAAAAAAAC8BAABfcmVscy8ucmVsc1BLAQItABQABgAIAAAAIQCX32+W&#10;ggIAADkFAAAOAAAAAAAAAAAAAAAAAC4CAABkcnMvZTJvRG9jLnhtbFBLAQItABQABgAIAAAAIQCt&#10;b3cC3gAAAAgBAAAPAAAAAAAAAAAAAAAAANwEAABkcnMvZG93bnJldi54bWxQSwUGAAAAAAQABADz&#10;AAAA5wUAAAAA&#10;" fillcolor="#2f5597" strokecolor="#2f528f" strokeweight="1pt">
                <v:path arrowok="t"/>
                <v:textbox>
                  <w:txbxContent>
                    <w:p w14:paraId="6FCE60E8" w14:textId="77777777" w:rsidR="008C7D33" w:rsidRPr="006473B0" w:rsidRDefault="008C7D33" w:rsidP="008C7D33">
                      <w:pPr>
                        <w:spacing w:after="120"/>
                        <w:jc w:val="center"/>
                        <w:rPr>
                          <w:b/>
                          <w:bCs/>
                          <w:sz w:val="16"/>
                          <w:szCs w:val="16"/>
                        </w:rPr>
                      </w:pPr>
                      <w:r w:rsidRPr="006473B0">
                        <w:rPr>
                          <w:b/>
                          <w:bCs/>
                          <w:sz w:val="16"/>
                          <w:szCs w:val="16"/>
                        </w:rPr>
                        <w:t>Oddelenie ekonomické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</w:p>
                    <w:p w14:paraId="5B689F3D" w14:textId="77777777" w:rsidR="008C7D33" w:rsidRPr="00BB26BD" w:rsidRDefault="008C7D33" w:rsidP="008C7D33">
                      <w:pPr>
                        <w:spacing w:after="1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Ekonóm – vedúci</w:t>
                      </w:r>
                      <w:r>
                        <w:rPr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</w:p>
    <w:p w14:paraId="76552D33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4294967295" distB="4294967295" distL="114300" distR="114300" simplePos="0" relativeHeight="251721216" behindDoc="0" locked="0" layoutInCell="1" allowOverlap="1" wp14:anchorId="64CADF10" wp14:editId="55DC4BF1">
                <wp:simplePos x="0" y="0"/>
                <wp:positionH relativeFrom="column">
                  <wp:posOffset>0</wp:posOffset>
                </wp:positionH>
                <wp:positionV relativeFrom="paragraph">
                  <wp:posOffset>169544</wp:posOffset>
                </wp:positionV>
                <wp:extent cx="1066800" cy="0"/>
                <wp:effectExtent l="0" t="0" r="0" b="0"/>
                <wp:wrapNone/>
                <wp:docPr id="58" name="Rovná spojnica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546A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251159" id="Rovná spojnica 58" o:spid="_x0000_s1026" style="position:absolute;z-index:251721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0,13.35pt" to="84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8kzgEAAJoDAAAOAAAAZHJzL2Uyb0RvYy54bWysU8tu2zAQvBfoPxC815JTRwgEy0ERI72k&#10;bYCkH7CmKIkoX+Aylv33XVKSk7a3oDoQ5O5ydnY42t6ejGZHGVA52/D1quRMWuFaZfuG/3y+/3TD&#10;GUawLWhnZcPPEvnt7uOH7ehreeUGp1sZGIFYrEff8CFGXxcFikEawJXz0lKyc8FApGPoizbASOhG&#10;F1dlWRWjC60PTkhEiu6nJN9l/K6TIv7oOpSR6YYTt5jXkNdDWovdFuo+gB+UmGnAO1gYUJaaXqD2&#10;EIG9BPUPlFEiOHRdXAlnCtd1Ssg8A02zLv+a5mkAL/MsJA76i0z4/2DF9+OdfQyJujjZJ//gxC8k&#10;UYrRY31JpgP6qezUBZPKiTs7ZSHPFyHlKTJBwXVZVTcl6S2WXAH1ctEHjF+lMyxtGq6VTTNCDccH&#10;jKk11EtJClt3r7TO76QtGxtefb5OyEBu6TRE2hrfNhxtzxnonmwoYsiI6LRq0+2Eg6E/3OnAjkBW&#10;2GyuN9WXXKRfzDfXzuGSvskTFCbnTOFqCRO1GSbT/AM/cd4DDtOVnJqQjIpkca1Mw0mTuQEhaZto&#10;yWzSefJXndPu4NrzY1gegwyQm85mTQ57e6b9219q9xsAAP//AwBQSwMEFAAGAAgAAAAhAApivaba&#10;AAAABgEAAA8AAABkcnMvZG93bnJldi54bWxMj8FOwzAQRO+V+Adrkbi1TnsIVYhToUo99AKiICRu&#10;m3ibRInXru224e9xxQGOM7OaeVtuJjOKC/nQW1awXGQgiBure24VfLzv5msQISJrHC2Tgm8KsKnu&#10;ZiUW2l75jS6H2IpUwqFABV2MrpAyNB0ZDAvriFN2tN5gTNK3Unu8pnIzylWW5dJgz2mhQ0fbjprh&#10;cDYKcPgavNQnf/Rcv36eXly9106ph/vp+QlEpCn+HcMNP6FDlZhqe2YdxKggPRIVrPJHELc0Xyej&#10;/jVkVcr/+NUPAAAA//8DAFBLAQItABQABgAIAAAAIQC2gziS/gAAAOEBAAATAAAAAAAAAAAAAAAA&#10;AAAAAABbQ29udGVudF9UeXBlc10ueG1sUEsBAi0AFAAGAAgAAAAhADj9If/WAAAAlAEAAAsAAAAA&#10;AAAAAAAAAAAALwEAAF9yZWxzLy5yZWxzUEsBAi0AFAAGAAgAAAAhALicPyTOAQAAmgMAAA4AAAAA&#10;AAAAAAAAAAAALgIAAGRycy9lMm9Eb2MueG1sUEsBAi0AFAAGAAgAAAAhAApivabaAAAABgEAAA8A&#10;AAAAAAAAAAAAAAAAKAQAAGRycy9kb3ducmV2LnhtbFBLBQYAAAAABAAEAPMAAAAvBQAAAAA=&#10;" strokecolor="#adb9ca" strokeweight=".5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4294967295" distB="4294967295" distL="114300" distR="114300" simplePos="0" relativeHeight="251719168" behindDoc="0" locked="0" layoutInCell="1" allowOverlap="1" wp14:anchorId="7F5A424D" wp14:editId="44AE7770">
                <wp:simplePos x="0" y="0"/>
                <wp:positionH relativeFrom="column">
                  <wp:posOffset>4543425</wp:posOffset>
                </wp:positionH>
                <wp:positionV relativeFrom="paragraph">
                  <wp:posOffset>170179</wp:posOffset>
                </wp:positionV>
                <wp:extent cx="1066800" cy="0"/>
                <wp:effectExtent l="0" t="0" r="0" b="0"/>
                <wp:wrapNone/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546A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2D2A6F" id="Rovná spojnica 59" o:spid="_x0000_s1026" style="position:absolute;z-index:251719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57.75pt,13.4pt" to="441.7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8kzgEAAJoDAAAOAAAAZHJzL2Uyb0RvYy54bWysU8tu2zAQvBfoPxC815JTRwgEy0ERI72k&#10;bYCkH7CmKIkoX+Aylv33XVKSk7a3oDoQ5O5ydnY42t6ejGZHGVA52/D1quRMWuFaZfuG/3y+/3TD&#10;GUawLWhnZcPPEvnt7uOH7ehreeUGp1sZGIFYrEff8CFGXxcFikEawJXz0lKyc8FApGPoizbASOhG&#10;F1dlWRWjC60PTkhEiu6nJN9l/K6TIv7oOpSR6YYTt5jXkNdDWovdFuo+gB+UmGnAO1gYUJaaXqD2&#10;EIG9BPUPlFEiOHRdXAlnCtd1Ssg8A02zLv+a5mkAL/MsJA76i0z4/2DF9+OdfQyJujjZJ//gxC8k&#10;UYrRY31JpgP6qezUBZPKiTs7ZSHPFyHlKTJBwXVZVTcl6S2WXAH1ctEHjF+lMyxtGq6VTTNCDccH&#10;jKk11EtJClt3r7TO76QtGxtefb5OyEBu6TRE2hrfNhxtzxnonmwoYsiI6LRq0+2Eg6E/3OnAjkBW&#10;2GyuN9WXXKRfzDfXzuGSvskTFCbnTOFqCRO1GSbT/AM/cd4DDtOVnJqQjIpkca1Mw0mTuQEhaZto&#10;yWzSefJXndPu4NrzY1gegwyQm85mTQ57e6b9219q9xsAAP//AwBQSwMEFAAGAAgAAAAhAC41QmLc&#10;AAAACQEAAA8AAABkcnMvZG93bnJldi54bWxMjz1PwzAQhnck/oN1ldio06KWKI1TISQGFhAtQmJz&#10;4msSJT67ttuGf88hBhjvvUfvR7md7CjOGGLvSMFinoFAapzpqVXwvn+6zUHEpMno0REq+MII2+r6&#10;qtSFcRd6w/MutYJNKBZaQZeSL6SMTYdWx7nzSPw7uGB14jO00gR9YXM7ymWWraXVPXFCpz0+dtgM&#10;u5NVoIfPIUhzDIdA9evH8cXXz8YrdTObHjYgEk7pD4af+lwdKu5UuxOZKEYF94vVilEFyzVPYCDP&#10;71iofwVZlfL/guobAAD//wMAUEsBAi0AFAAGAAgAAAAhALaDOJL+AAAA4QEAABMAAAAAAAAAAAAA&#10;AAAAAAAAAFtDb250ZW50X1R5cGVzXS54bWxQSwECLQAUAAYACAAAACEAOP0h/9YAAACUAQAACwAA&#10;AAAAAAAAAAAAAAAvAQAAX3JlbHMvLnJlbHNQSwECLQAUAAYACAAAACEAuJw/JM4BAACaAwAADgAA&#10;AAAAAAAAAAAAAAAuAgAAZHJzL2Uyb0RvYy54bWxQSwECLQAUAAYACAAAACEALjVCYtwAAAAJAQAA&#10;DwAAAAAAAAAAAAAAAAAoBAAAZHJzL2Rvd25yZXYueG1sUEsFBgAAAAAEAAQA8wAAADEFAAAAAA==&#10;" strokecolor="#adb9ca" strokeweight=".5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4294967295" distB="4294967295" distL="114300" distR="114300" simplePos="0" relativeHeight="251717120" behindDoc="0" locked="0" layoutInCell="1" allowOverlap="1" wp14:anchorId="7428DA14" wp14:editId="5E431BAA">
                <wp:simplePos x="0" y="0"/>
                <wp:positionH relativeFrom="column">
                  <wp:posOffset>3390900</wp:posOffset>
                </wp:positionH>
                <wp:positionV relativeFrom="paragraph">
                  <wp:posOffset>167639</wp:posOffset>
                </wp:positionV>
                <wp:extent cx="1066800" cy="0"/>
                <wp:effectExtent l="0" t="0" r="0" b="0"/>
                <wp:wrapNone/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546A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97C95C" id="Rovná spojnica 60" o:spid="_x0000_s1026" style="position:absolute;z-index:2517171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67pt,13.2pt" to="351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8kzgEAAJoDAAAOAAAAZHJzL2Uyb0RvYy54bWysU8tu2zAQvBfoPxC815JTRwgEy0ERI72k&#10;bYCkH7CmKIkoX+Aylv33XVKSk7a3oDoQ5O5ydnY42t6ejGZHGVA52/D1quRMWuFaZfuG/3y+/3TD&#10;GUawLWhnZcPPEvnt7uOH7ehreeUGp1sZGIFYrEff8CFGXxcFikEawJXz0lKyc8FApGPoizbASOhG&#10;F1dlWRWjC60PTkhEiu6nJN9l/K6TIv7oOpSR6YYTt5jXkNdDWovdFuo+gB+UmGnAO1gYUJaaXqD2&#10;EIG9BPUPlFEiOHRdXAlnCtd1Ssg8A02zLv+a5mkAL/MsJA76i0z4/2DF9+OdfQyJujjZJ//gxC8k&#10;UYrRY31JpgP6qezUBZPKiTs7ZSHPFyHlKTJBwXVZVTcl6S2WXAH1ctEHjF+lMyxtGq6VTTNCDccH&#10;jKk11EtJClt3r7TO76QtGxtefb5OyEBu6TRE2hrfNhxtzxnonmwoYsiI6LRq0+2Eg6E/3OnAjkBW&#10;2GyuN9WXXKRfzDfXzuGSvskTFCbnTOFqCRO1GSbT/AM/cd4DDtOVnJqQjIpkca1Mw0mTuQEhaZto&#10;yWzSefJXndPu4NrzY1gegwyQm85mTQ57e6b9219q9xsAAP//AwBQSwMEFAAGAAgAAAAhADjj9Ovd&#10;AAAACQEAAA8AAABkcnMvZG93bnJldi54bWxMj8FOwzAQRO9I/IO1SNyoQygFhTgVQuLABURBSNw2&#10;8TaJEq9T223D37OIAxx3djTzplzPblQHCrH3bOBykYEibrztuTXw/vZ4cQsqJmSLo2cy8EUR1tXp&#10;SYmF9Ud+pcMmtUpCOBZooEtpKrSOTUcO48JPxPLb+uAwyRlabQMeJdyNOs+ylXbYszR0ONFDR82w&#10;2TsDOHwOQdtd2AauXz52z1P9ZCdjzs/m+ztQieb0Z4YffEGHSphqv2cb1Wjg+mopW5KBfLUEJYab&#10;LBeh/hV0Ver/C6pvAAAA//8DAFBLAQItABQABgAIAAAAIQC2gziS/gAAAOEBAAATAAAAAAAAAAAA&#10;AAAAAAAAAABbQ29udGVudF9UeXBlc10ueG1sUEsBAi0AFAAGAAgAAAAhADj9If/WAAAAlAEAAAsA&#10;AAAAAAAAAAAAAAAALwEAAF9yZWxzLy5yZWxzUEsBAi0AFAAGAAgAAAAhALicPyTOAQAAmgMAAA4A&#10;AAAAAAAAAAAAAAAALgIAAGRycy9lMm9Eb2MueG1sUEsBAi0AFAAGAAgAAAAhADjj9OvdAAAACQEA&#10;AA8AAAAAAAAAAAAAAAAAKAQAAGRycy9kb3ducmV2LnhtbFBLBQYAAAAABAAEAPMAAAAyBQAAAAA=&#10;" strokecolor="#adb9ca" strokeweight=".5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4294967295" distB="4294967295" distL="114300" distR="114300" simplePos="0" relativeHeight="251715072" behindDoc="0" locked="0" layoutInCell="1" allowOverlap="1" wp14:anchorId="4F891FE6" wp14:editId="5A999DE9">
                <wp:simplePos x="0" y="0"/>
                <wp:positionH relativeFrom="column">
                  <wp:posOffset>2257425</wp:posOffset>
                </wp:positionH>
                <wp:positionV relativeFrom="paragraph">
                  <wp:posOffset>170179</wp:posOffset>
                </wp:positionV>
                <wp:extent cx="1066800" cy="0"/>
                <wp:effectExtent l="0" t="0" r="0" b="0"/>
                <wp:wrapNone/>
                <wp:docPr id="62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546A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3AC290" id="Rovná spojnica 62" o:spid="_x0000_s1026" style="position:absolute;z-index:251715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7.75pt,13.4pt" to="261.7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8kzgEAAJoDAAAOAAAAZHJzL2Uyb0RvYy54bWysU8tu2zAQvBfoPxC815JTRwgEy0ERI72k&#10;bYCkH7CmKIkoX+Aylv33XVKSk7a3oDoQ5O5ydnY42t6ejGZHGVA52/D1quRMWuFaZfuG/3y+/3TD&#10;GUawLWhnZcPPEvnt7uOH7ehreeUGp1sZGIFYrEff8CFGXxcFikEawJXz0lKyc8FApGPoizbASOhG&#10;F1dlWRWjC60PTkhEiu6nJN9l/K6TIv7oOpSR6YYTt5jXkNdDWovdFuo+gB+UmGnAO1gYUJaaXqD2&#10;EIG9BPUPlFEiOHRdXAlnCtd1Ssg8A02zLv+a5mkAL/MsJA76i0z4/2DF9+OdfQyJujjZJ//gxC8k&#10;UYrRY31JpgP6qezUBZPKiTs7ZSHPFyHlKTJBwXVZVTcl6S2WXAH1ctEHjF+lMyxtGq6VTTNCDccH&#10;jKk11EtJClt3r7TO76QtGxtefb5OyEBu6TRE2hrfNhxtzxnonmwoYsiI6LRq0+2Eg6E/3OnAjkBW&#10;2GyuN9WXXKRfzDfXzuGSvskTFCbnTOFqCRO1GSbT/AM/cd4DDtOVnJqQjIpkca1Mw0mTuQEhaZto&#10;yWzSefJXndPu4NrzY1gegwyQm85mTQ57e6b9219q9xsAAP//AwBQSwMEFAAGAAgAAAAhADVwxqXc&#10;AAAACQEAAA8AAABkcnMvZG93bnJldi54bWxMj01Lw0AQhu+C/2EZwZvdNCVFYjalCB68KNYieJtk&#10;t0lIdna7u23jv3fEgx7nnYf3o9rMdhJnE+LgSMFykYEw1Do9UKdg//50dw8iJiSNkyOj4MtE2NTX&#10;VxWW2l3ozZx3qRNsQrFEBX1KvpQytr2xGBfOG+LfwQWLic/QSR3wwuZ2knmWraXFgTihR28ee9OO&#10;u5NVgOPnGKQ+hkOg5vXj+OKbZ+2Vur2Ztw8gkpnTHww/9bk61NypcSfSUUwKVkVRMKogX/MEBop8&#10;xULzK8i6kv8X1N8AAAD//wMAUEsBAi0AFAAGAAgAAAAhALaDOJL+AAAA4QEAABMAAAAAAAAAAAAA&#10;AAAAAAAAAFtDb250ZW50X1R5cGVzXS54bWxQSwECLQAUAAYACAAAACEAOP0h/9YAAACUAQAACwAA&#10;AAAAAAAAAAAAAAAvAQAAX3JlbHMvLnJlbHNQSwECLQAUAAYACAAAACEAuJw/JM4BAACaAwAADgAA&#10;AAAAAAAAAAAAAAAuAgAAZHJzL2Uyb0RvYy54bWxQSwECLQAUAAYACAAAACEANXDGpdwAAAAJAQAA&#10;DwAAAAAAAAAAAAAAAAAoBAAAZHJzL2Rvd25yZXYueG1sUEsFBgAAAAAEAAQA8wAAADEFAAAAAA==&#10;" strokecolor="#adb9ca" strokeweight=".5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4294967295" distB="4294967295" distL="114300" distR="114300" simplePos="0" relativeHeight="251713024" behindDoc="0" locked="0" layoutInCell="1" allowOverlap="1" wp14:anchorId="524BC7F0" wp14:editId="4042294A">
                <wp:simplePos x="0" y="0"/>
                <wp:positionH relativeFrom="column">
                  <wp:posOffset>1109980</wp:posOffset>
                </wp:positionH>
                <wp:positionV relativeFrom="paragraph">
                  <wp:posOffset>171449</wp:posOffset>
                </wp:positionV>
                <wp:extent cx="1066800" cy="0"/>
                <wp:effectExtent l="0" t="0" r="0" b="0"/>
                <wp:wrapNone/>
                <wp:docPr id="68" name="Rovná spojnica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546A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921E7E" id="Rovná spojnica 68" o:spid="_x0000_s1026" style="position:absolute;z-index:2517130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87.4pt,13.5pt" to="171.4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8kzgEAAJoDAAAOAAAAZHJzL2Uyb0RvYy54bWysU8tu2zAQvBfoPxC815JTRwgEy0ERI72k&#10;bYCkH7CmKIkoX+Aylv33XVKSk7a3oDoQ5O5ydnY42t6ejGZHGVA52/D1quRMWuFaZfuG/3y+/3TD&#10;GUawLWhnZcPPEvnt7uOH7ehreeUGp1sZGIFYrEff8CFGXxcFikEawJXz0lKyc8FApGPoizbASOhG&#10;F1dlWRWjC60PTkhEiu6nJN9l/K6TIv7oOpSR6YYTt5jXkNdDWovdFuo+gB+UmGnAO1gYUJaaXqD2&#10;EIG9BPUPlFEiOHRdXAlnCtd1Ssg8A02zLv+a5mkAL/MsJA76i0z4/2DF9+OdfQyJujjZJ//gxC8k&#10;UYrRY31JpgP6qezUBZPKiTs7ZSHPFyHlKTJBwXVZVTcl6S2WXAH1ctEHjF+lMyxtGq6VTTNCDccH&#10;jKk11EtJClt3r7TO76QtGxtefb5OyEBu6TRE2hrfNhxtzxnonmwoYsiI6LRq0+2Eg6E/3OnAjkBW&#10;2GyuN9WXXKRfzDfXzuGSvskTFCbnTOFqCRO1GSbT/AM/cd4DDtOVnJqQjIpkca1Mw0mTuQEhaZto&#10;yWzSefJXndPu4NrzY1gegwyQm85mTQ57e6b9219q9xsAAP//AwBQSwMEFAAGAAgAAAAhAOYkxmvb&#10;AAAACQEAAA8AAABkcnMvZG93bnJldi54bWxMj0FLw0AQhe+C/2EZwZvdGIuVmE0RwYMXxVYEb5Ps&#10;NAnJzqa72zb+e0c86PG9ebz5Xrme3aiOFGLv2cD1IgNF3Hjbc2vgfft0dQcqJmSLo2cy8EUR1tX5&#10;WYmF9Sd+o+MmtUpKOBZooEtpKrSOTUcO48JPxHLb+eAwiQyttgFPUu5GnWfZrXbYs3zocKLHjpph&#10;c3AGcPgcgrb7sAtcv37sX6b62U7GXF7MD/egEs3pLww/+IIOlTDV/sA2qlH0ainoyUC+kk0SuFnm&#10;YtS/hq5K/X9B9Q0AAP//AwBQSwECLQAUAAYACAAAACEAtoM4kv4AAADhAQAAEwAAAAAAAAAAAAAA&#10;AAAAAAAAW0NvbnRlbnRfVHlwZXNdLnhtbFBLAQItABQABgAIAAAAIQA4/SH/1gAAAJQBAAALAAAA&#10;AAAAAAAAAAAAAC8BAABfcmVscy8ucmVsc1BLAQItABQABgAIAAAAIQC4nD8kzgEAAJoDAAAOAAAA&#10;AAAAAAAAAAAAAC4CAABkcnMvZTJvRG9jLnhtbFBLAQItABQABgAIAAAAIQDmJMZr2wAAAAkBAAAP&#10;AAAAAAAAAAAAAAAAACgEAABkcnMvZG93bnJldi54bWxQSwUGAAAAAAQABADzAAAAMAUAAAAA&#10;" strokecolor="#adb9ca" strokeweight=".5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</w:p>
    <w:p w14:paraId="3CB3E78D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45792" behindDoc="1" locked="0" layoutInCell="1" allowOverlap="1" wp14:anchorId="4536D353" wp14:editId="6355F004">
                <wp:simplePos x="0" y="0"/>
                <wp:positionH relativeFrom="column">
                  <wp:posOffset>2786379</wp:posOffset>
                </wp:positionH>
                <wp:positionV relativeFrom="paragraph">
                  <wp:posOffset>164465</wp:posOffset>
                </wp:positionV>
                <wp:extent cx="0" cy="4229100"/>
                <wp:effectExtent l="0" t="0" r="38100" b="19050"/>
                <wp:wrapNone/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4229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BF63DB" id="Rovná spojnica 69" o:spid="_x0000_s1026" style="position:absolute;z-index:-2515706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19.4pt,12.95pt" to="219.4pt,3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5fLuAEAAGIDAAAOAAAAZHJzL2Uyb0RvYy54bWysU02P0zAQvSPxHyzfadKoYpeo6R5aLZcV&#10;rLTwA6aOnVj4Sx7TpP+esdOWXbghcrDmy29mnl+2D7M17CQjau86vl7VnEknfK/d0PHv3x4/3HOG&#10;CVwPxjvZ8bNE/rB7/247hVY2fvSml5ERiMN2Ch0fUwptVaEYpQVc+SAdJZWPFhK5caj6CBOhW1M1&#10;df2xmnzsQ/RCIlL0sCT5ruArJUX6qhTKxEzHabZUzljOYz6r3RbaIUIYtbiMAf8whQXtqOkN6gAJ&#10;2M+o/4KyWkSPXqWV8LbySmkhyw60zbr+Y5uXEYIsuxA5GG404f+DFV9Oe/cc8+hidi/hyYsfSKRU&#10;U8D2lswOhqVsVtHmcpqdzYXI841IOScmlqCg6KZpPq3rQnIF7fViiJg+S29ZNjputMs7QgunJ0y5&#10;NbTXkhx2/lEbU97JODaRyJo7wmQCSC7KQCLThr7j6AbOwAykQ5FigURvdJ+vZyCMw3FvIjsBaWGz&#10;uWv2m/z81O5NWe59AByXupJaVGJ1IqkabTt+X+fvctu4jC6L2C4b/OYrW0ffn5/jlVR6yNL0Irqs&#10;lNc+2a9/jd0vAAAA//8DAFBLAwQUAAYACAAAACEAeetwy90AAAAKAQAADwAAAGRycy9kb3ducmV2&#10;LnhtbEyPzU7DMBCE70i8g7VI3KjTUKImZFMhxM+xpSDObrIkKfY6st3WvD1GHOC4s6OZb+pVNFoc&#10;yfnRMsJ8loEgbm03co/w9vp4tQThg+JOacuE8EUeVs35Wa2qzp74hY7b0IsUwr5SCEMIUyWlbwcy&#10;ys/sRJx+H9YZFdLpetk5dUrhRss8ywpp1MipYVAT3Q/Ufm4PBmG/yd3zw1oXizbuC+XL9xjWT4iX&#10;F/HuFkSgGP7M8IOf0KFJTDt74M4LjbC4Xib0gJDflCCS4VfYIRTlvATZ1PL/hOYbAAD//wMAUEsB&#10;Ai0AFAAGAAgAAAAhALaDOJL+AAAA4QEAABMAAAAAAAAAAAAAAAAAAAAAAFtDb250ZW50X1R5cGVz&#10;XS54bWxQSwECLQAUAAYACAAAACEAOP0h/9YAAACUAQAACwAAAAAAAAAAAAAAAAAvAQAAX3JlbHMv&#10;LnJlbHNQSwECLQAUAAYACAAAACEAeqOXy7gBAABiAwAADgAAAAAAAAAAAAAAAAAuAgAAZHJzL2Uy&#10;b0RvYy54bWxQSwECLQAUAAYACAAAACEAeetwy90AAAAKAQAADwAAAAAAAAAAAAAAAAASBAAAZHJz&#10;L2Rvd25yZXYueG1sUEsFBgAAAAAEAAQA8wAAABwFAAAAAA==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9888" behindDoc="1" locked="0" layoutInCell="1" allowOverlap="1" wp14:anchorId="72E5B3A0" wp14:editId="7128E9B9">
                <wp:simplePos x="0" y="0"/>
                <wp:positionH relativeFrom="column">
                  <wp:posOffset>1652905</wp:posOffset>
                </wp:positionH>
                <wp:positionV relativeFrom="paragraph">
                  <wp:posOffset>154940</wp:posOffset>
                </wp:positionV>
                <wp:extent cx="9525" cy="1457325"/>
                <wp:effectExtent l="0" t="0" r="28575" b="28575"/>
                <wp:wrapNone/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525" cy="1457325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32712" id="Rovná spojnica 70" o:spid="_x0000_s1026" style="position:absolute;z-index:-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15pt,12.2pt" to="130.9pt,1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oSXuwEAAGUDAAAOAAAAZHJzL2Uyb0RvYy54bWysU01v2zAMvQ/YfxB0X+x4ydIacXpI0F2K&#10;rUC3H8DIsi1UXxC12Pn3oxQn3cdtmA8CKZJP5OPz9mEymp1kQOVsw5eLkjNphWuV7Rv+/dvjhzvO&#10;MIJtQTsrG36WyB92799tR1/Lyg1OtzIwArFYj77hQ4y+LgoUgzSAC+elpWDngoFIbuiLNsBI6EYX&#10;VVl+KkYXWh+ckIh0e7gE+S7jd50U8WvXoYxMN5x6i/kM+Tyms9htoe4D+EGJuQ34hy4MKEuP3qAO&#10;EIH9COovKKNEcOi6uBDOFK7rlJB5BppmWf4xzcsAXuZZiBz0N5rw/8GKL6e9fQ6pdTHZF//kxCsS&#10;KcXosb4Fk4P+kjZ1waR06p1NmcjzjUg5RSbo8n5drTkTFFiu1puP5CRIqK+1PmD8LJ1hyWi4VjaN&#10;CTWcnjBeUq8p6dq6R6V1XpW2bCTUalPSNgWQYjoNkUzj24aj7TkD3ZMURQwZEp1WbSpPQBj6414H&#10;dgKSw2q1qfarubPf0tLbB8DhkpdDF6EYFUmtWpmG35Xpm6u1Tegy622e4I2yZB1de34OV15pl5mO&#10;WXdJLL/6mf23v2P3EwAA//8DAFBLAwQUAAYACAAAACEAHKY6At4AAAAKAQAADwAAAGRycy9kb3du&#10;cmV2LnhtbEyPzU7DMBCE70i8g7VI3KjTNFg0jVMhxM+xUFDPbmySFHsd2W5r3p7lBLcZ7afZmWad&#10;nWUnE+LoUcJ8VgAz2Hk9Yi/h4/3p5g5YTAq1sh6NhG8TYd1eXjSq1v6Mb+a0TT2jEIy1kjCkNNWc&#10;x24wTsWZnwzS7dMHpxLZ0HMd1JnCneVlUQju1Ij0YVCTeRhM97U9OgmH1zK8PG6sqLp8ECoudzlt&#10;nqW8vsr3K2DJ5PQHw299qg4tddr7I+rIrIRSFAtCSVQVMAJKMactexK3iyXwtuH/J7Q/AAAA//8D&#10;AFBLAQItABQABgAIAAAAIQC2gziS/gAAAOEBAAATAAAAAAAAAAAAAAAAAAAAAABbQ29udGVudF9U&#10;eXBlc10ueG1sUEsBAi0AFAAGAAgAAAAhADj9If/WAAAAlAEAAAsAAAAAAAAAAAAAAAAALwEAAF9y&#10;ZWxzLy5yZWxzUEsBAi0AFAAGAAgAAAAhANFOhJe7AQAAZQMAAA4AAAAAAAAAAAAAAAAALgIAAGRy&#10;cy9lMm9Eb2MueG1sUEsBAi0AFAAGAAgAAAAhABymOgLeAAAACgEAAA8AAAAAAAAAAAAAAAAAFQQA&#10;AGRycy9kb3ducmV2LnhtbFBLBQYAAAAABAAEAPMAAAAgBQAAAAA=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6816" behindDoc="1" locked="0" layoutInCell="1" allowOverlap="1" wp14:anchorId="499B4DED" wp14:editId="66095057">
                <wp:simplePos x="0" y="0"/>
                <wp:positionH relativeFrom="column">
                  <wp:posOffset>3926840</wp:posOffset>
                </wp:positionH>
                <wp:positionV relativeFrom="paragraph">
                  <wp:posOffset>169545</wp:posOffset>
                </wp:positionV>
                <wp:extent cx="10795" cy="5534025"/>
                <wp:effectExtent l="0" t="0" r="27305" b="28575"/>
                <wp:wrapNone/>
                <wp:docPr id="71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0795" cy="5534025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C11194" id="Rovná spojnica 71" o:spid="_x0000_s1026" style="position:absolute;flip:x;z-index:-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9.2pt,13.35pt" to="310.05pt,4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BlnxgEAAHADAAAOAAAAZHJzL2Uyb0RvYy54bWysU8tu2zAQvBfoPxC815JVu04EyznYSHsI&#10;2gBpP2BNkRJRvsBlLfvvu6QdJ21vRXQgSO5ydmd2tL47WsMOMqL2ruPzWc2ZdML32g0d//H9/sMN&#10;Z5jA9WC8kx0/SeR3m/fv1lNoZeNHb3oZGYE4bKfQ8TGl0FYVilFawJkP0lFQ+Wgh0TEOVR9hInRr&#10;qqauP1WTj32IXkhEut2dg3xT8JWSIn1TCmVipuPUWyprLOs+r9VmDe0QIYxaXNqA/+jCgnZU9Aq1&#10;gwTsV9T/QFktokev0kx4W3mltJCFA7GZ13+xeRohyMKFxMFwlQnfDlZ8PWzdY8yti6N7Cg9e/EQS&#10;pZoCttdgPmA4px1VtEwZHb7QvAtnYsGORdLTVVJ5TEzQ5bxe3S45ExRZLj8u6maZJa+gzTC5aoiY&#10;PktvWd503GiXGUMLhwdM59TnlHzt/L02pkzNODZRgWZV02AFkHmUgURbG/qOoxs4AzOQK0WKBRK9&#10;0X1+noEwDvutiewA5IzFYtVsF5fO/kjLtXeA4zmvhM6esTqRcY22Hb+p83d5bVxGl8V6FwYv6uXd&#10;3venx/gsMY21yHGxYPbN63MZxMuPsvkNAAD//wMAUEsDBBQABgAIAAAAIQD8O3He3QAAAAoBAAAP&#10;AAAAZHJzL2Rvd25yZXYueG1sTI9BTsMwEEX3SL2DNZXYUTsWSkPIpKoqypq2HMCN3SQ0Hke204bb&#10;Y1awHP2n/99Um9kO7GZ86B0hZCsBzFDjdE8twudp/1QAC1GRVoMjg/BtAmzqxUOlSu3udDC3Y2xZ&#10;KqFQKoQuxrHkPDSdsSqs3GgoZRfnrYrp9C3XXt1TuR24FCLnVvWUFjo1ml1nmutxsghf8T1c2sZ/&#10;7PZr6fRhur5ttUB8XM7bV2DRzPEPhl/9pA51cjq7iXRgA0KeFc8JRZD5GlgCcikyYGeE4qWQwOuK&#10;/3+h/gEAAP//AwBQSwECLQAUAAYACAAAACEAtoM4kv4AAADhAQAAEwAAAAAAAAAAAAAAAAAAAAAA&#10;W0NvbnRlbnRfVHlwZXNdLnhtbFBLAQItABQABgAIAAAAIQA4/SH/1gAAAJQBAAALAAAAAAAAAAAA&#10;AAAAAC8BAABfcmVscy8ucmVsc1BLAQItABQABgAIAAAAIQDJpBlnxgEAAHADAAAOAAAAAAAAAAAA&#10;AAAAAC4CAABkcnMvZTJvRG9jLnhtbFBLAQItABQABgAIAAAAIQD8O3He3QAAAAoBAAAPAAAAAAAA&#10;AAAAAAAAACAEAABkcnMvZG93bnJldi54bWxQSwUGAAAAAAQABADzAAAAKgUAAAAA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7840" behindDoc="1" locked="0" layoutInCell="1" allowOverlap="1" wp14:anchorId="0E5C123E" wp14:editId="7D3498EE">
                <wp:simplePos x="0" y="0"/>
                <wp:positionH relativeFrom="column">
                  <wp:posOffset>5067935</wp:posOffset>
                </wp:positionH>
                <wp:positionV relativeFrom="paragraph">
                  <wp:posOffset>150495</wp:posOffset>
                </wp:positionV>
                <wp:extent cx="4445" cy="1543050"/>
                <wp:effectExtent l="0" t="0" r="33655" b="19050"/>
                <wp:wrapNone/>
                <wp:docPr id="72" name="Rovná spojnica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445" cy="154305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A3E098" id="Rovná spojnica 72" o:spid="_x0000_s1026" style="position:absolute;z-index:-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399.05pt,11.85pt" to="399.4pt,13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ToavQEAAGUDAAAOAAAAZHJzL2Uyb0RvYy54bWysU8lu2zAQvRfoPxC815JduQkEyznYSC9B&#10;GyDNB4wpUiLKDRzWkv++Q3pp2t6K6kAMZ3kz8/i0eZitYUcZUXvX8eWi5kw64Xvtho6/fnv8cM8Z&#10;JnA9GO9kx08S+cP2/bvNFFq58qM3vYyMQBy2U+j4mFJoqwrFKC3gwgfpKKh8tJDoGoeqjzARujXV&#10;qq4/VZOPfYheSETy7s9Bvi34SkmRviqFMjHTcZotlTOW85DParuBdogQRi0uY8A/TGFBO2p6g9pD&#10;AvYj6r+grBbRo1dpIbytvFJayLIDbbOs/9jmZYQgyy5EDoYbTfj/YMWX4849xzy6mN1LePLiOxIp&#10;1RSwvQXzBcM5bVbR5nSanc2FyNONSDknJsjZNM2aM0GB5br5WK8LzxW019oQMX2W3rJsdNxol9eE&#10;Fo5PmHJ3aK8p2e38ozamPJVxbCLU1V1NrymAFKMMJDJt6DuObuAMzEBSFCkWSPRG97k8A2EcDjsT&#10;2RFIDk1zt9o1WQHU7re03HsPOJ7zSugsFKsTqdVo2/H7On+XauMyuix6u2zwi7JsHXx/eo5XXukt&#10;S9OL7rJY3t7Jfvt3bH8CAAD//wMAUEsDBBQABgAIAAAAIQCveKzY3QAAAAoBAAAPAAAAZHJzL2Rv&#10;d25yZXYueG1sTI/LTsMwEEX3SPyDNUjsqNOAnDaNUyHEY1koiLUbu0mKPY5stzV/z7CC5dw5uo9m&#10;nZ1lJxPi6FHCfFYAM9h5PWIv4eP96WYBLCaFWlmPRsK3ibBuLy8aVWt/xjdz2qaekQnGWkkYUppq&#10;zmM3GKfizE8G6bf3walEZ+i5DupM5s7ysigEd2pEShjUZB4G031tj07C4bUML48bK+66fBAqLj9z&#10;2jxLeX2V71fAksnpD4bf+lQdWuq080fUkVkJ1XIxJ1RCeVsBI4AE2rIjQYgKeNvw/xPaHwAAAP//&#10;AwBQSwECLQAUAAYACAAAACEAtoM4kv4AAADhAQAAEwAAAAAAAAAAAAAAAAAAAAAAW0NvbnRlbnRf&#10;VHlwZXNdLnhtbFBLAQItABQABgAIAAAAIQA4/SH/1gAAAJQBAAALAAAAAAAAAAAAAAAAAC8BAABf&#10;cmVscy8ucmVsc1BLAQItABQABgAIAAAAIQDgZToavQEAAGUDAAAOAAAAAAAAAAAAAAAAAC4CAABk&#10;cnMvZTJvRG9jLnhtbFBLAQItABQABgAIAAAAIQCveKzY3QAAAAoBAAAPAAAAAAAAAAAAAAAAABcE&#10;AABkcnMvZG93bnJldi54bWxQSwUGAAAAAAQABADzAAAAIQUAAAAA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65DBDC71" wp14:editId="3EA4D02A">
                <wp:simplePos x="0" y="0"/>
                <wp:positionH relativeFrom="margin">
                  <wp:posOffset>2264410</wp:posOffset>
                </wp:positionH>
                <wp:positionV relativeFrom="paragraph">
                  <wp:posOffset>470535</wp:posOffset>
                </wp:positionV>
                <wp:extent cx="1057275" cy="563880"/>
                <wp:effectExtent l="0" t="0" r="28575" b="26670"/>
                <wp:wrapNone/>
                <wp:docPr id="73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6388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9B329C2" w14:textId="77777777" w:rsidR="008C7D33" w:rsidRPr="00ED2177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D2177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ED2177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evidencia obyvateľov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BDC71" id="Obdĺžnik 73" o:spid="_x0000_s1032" style="position:absolute;margin-left:178.3pt;margin-top:37.05pt;width:83.25pt;height:44.4pt;z-index:25172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Unh3wIAANgGAAAOAAAAZHJzL2Uyb0RvYy54bWy8Vdtu2zAMfR+wfxD0vtpJnSY1mhRBig4D&#10;srVAO/SZkeULptsk5dJ9/SjZToyuG7Zh2ItBkRQvh9Tx1fVBCrLj1jVazenoLKWEK6aLRlVz+vnx&#10;9t2MEudBFSC04nP6zB29Xrx9c7U3OR/rWouCW4JBlMv3Zk5r702eJI7VXII704YrNJbaSvB4tFVS&#10;WNhjdCmScZpeJHttC2M1486h9qY10kWMX5ac+buydNwTMadYm49fG7+b8E0WV5BXFkzdsK4M+Isq&#10;JDQKkx5D3YAHsrXND6Fkw6x2uvRnTMtEl2XDeOwBuxmlL7p5qMHw2AuC48wRJvfvwrJPuwdzb0Pp&#10;zqw1++IQkWRvXH60hIPrfA6llcEXCyeHiOLzEUV+8IShcpROpuPphBKGtsnF+WwWYU4g728b6/x7&#10;riUJwpxanFIED3Zr50N+yHuXDtPithEiyg5dWoEYjUCk8aaz1WYlLNkBzjnLpuNVFvViKz/qolVP&#10;0rSbN2pxK1rtZa/GpF2UWEDlhlmmWbgcNL+TKetjQj5MNenVv0w1O/9vqUaY6Q/aCoW9guC0V7/S&#10;FqqqfmKiUQQCLUwCmBiJOAaCF7gx4RkGVwvHQQtF9mgZY3TcJEBqKAV4FKXBG05VlICokHOYt+1g&#10;tGiOt382JVdDwU/r0C/mcPBuGCes4Q24ur0STS1lyMYjb4lGzums7aZtQaiwJDwyT7fMp/cTJH/Y&#10;HEiDLVyEQEGz0cXzvSVW41MIoBh222DaNTh/DxbZCJXIsP4OP6XQiIruJEpqbb+9pg/+SBJopWSP&#10;7IaIfd2C5ZSIDwpfzeUoyzCsj4cM3yse7NCyGVrUVq40PqxRrC6Kwd+LXiytlk9IxMuQFU2gGOZu&#10;Z9MdVr5lXaRyxpfL6IYUaMCv1YNhIXhALgD+eHgCazpy8Egrn3TPhJC/4IjWN9xUern1umwigZxw&#10;7dgM6bNfsUD1gZ+H5+h1+iEtvgMAAP//AwBQSwMEFAAGAAgAAAAhAF6MPpPcAAAACgEAAA8AAABk&#10;cnMvZG93bnJldi54bWxMj0FOwzAQRfdI3MGaSuyoU5eaEuJUgAR7Sg8wjd0kTWxHseOE2zOsYDej&#10;efrzfnFYbM+SGUPrnYLNOgNmXOV162oFp6/3+z2wENFp7L0zCr5NgEN5e1Ngrv3sPk06xppRiAs5&#10;KmhiHHLOQ9UYi2HtB+PodvGjxUjrWHM94kzhtuciyyS32Dr60OBg3hpTdcfJKkjidbpqiaewr+bl&#10;MnQfKXVCqbvV8vIMLJol/sHwq0/qUJLT2U9OB9Yr2O6kJFTB48MGGAE7saXhTKQUT8DLgv+vUP4A&#10;AAD//wMAUEsBAi0AFAAGAAgAAAAhALaDOJL+AAAA4QEAABMAAAAAAAAAAAAAAAAAAAAAAFtDb250&#10;ZW50X1R5cGVzXS54bWxQSwECLQAUAAYACAAAACEAOP0h/9YAAACUAQAACwAAAAAAAAAAAAAAAAAv&#10;AQAAX3JlbHMvLnJlbHNQSwECLQAUAAYACAAAACEAjN1J4d8CAADYBgAADgAAAAAAAAAAAAAAAAAu&#10;AgAAZHJzL2Uyb0RvYy54bWxQSwECLQAUAAYACAAAACEAXow+k9wAAAAKAQAADwAAAAAAAAAAAAAA&#10;AAA5BQAAZHJzL2Rvd25yZXYueG1sUEsFBgAAAAAEAAQA8wAAAEIGAAAAAA=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59B329C2" w14:textId="77777777" w:rsidR="008C7D33" w:rsidRPr="00ED2177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ED2177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ED2177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evidencia obyvateľov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299" distR="114299" simplePos="0" relativeHeight="251748864" behindDoc="1" locked="0" layoutInCell="1" allowOverlap="1" wp14:anchorId="53D2B16D" wp14:editId="54ED7817">
                <wp:simplePos x="0" y="0"/>
                <wp:positionH relativeFrom="column">
                  <wp:posOffset>527049</wp:posOffset>
                </wp:positionH>
                <wp:positionV relativeFrom="paragraph">
                  <wp:posOffset>151130</wp:posOffset>
                </wp:positionV>
                <wp:extent cx="0" cy="2035175"/>
                <wp:effectExtent l="0" t="0" r="38100" b="22225"/>
                <wp:wrapNone/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035175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9EBB71" id="Rovná spojnica 74" o:spid="_x0000_s1026" style="position:absolute;z-index:-2515676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1.5pt,11.9pt" to="41.5pt,17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DAqtwEAAGIDAAAOAAAAZHJzL2Uyb0RvYy54bWysU8lu2zAQvRfoPxC815JVpw4EyznYSC9B&#10;GyDNB4wpSiLKDRzWkv++Q0p2utyK6kDMxseZN0+7h8lodpYBlbMNX69KzqQVrlW2b/jrt8cP95xh&#10;BNuCdlY2/CKRP+zfv9uNvpaVG5xuZWAEYrEefcOHGH1dFCgGaQBXzktLyc4FA5Hc0BdtgJHQjS6q&#10;svxUjC60PjghESl6nJN8n/G7Tor4tetQRqYbTr3FfIZ8ntJZ7HdQ9wH8oMTSBvxDFwaUpUdvUEeI&#10;wH4E9ReUUSI4dF1cCWcK13VKyDwDTbMu/5jmZQAv8yxEDvobTfj/YMWX88E+h9S6mOyLf3LiOxIp&#10;xeixviWTg34um7pgUjn1zqZM5OVGpJwiE3NQULQqP96tt3eJ5ALq60UfMH6WzrBkNFwrm2aEGs5P&#10;GOfSa0kKW/eotM570paNJLJqW9IqBZBcOg2RTOPbhqPtOQPdkw5FDBkSnVZtup6AMPSngw7sDKSF&#10;zWZbHTZLZ7+VpbePgMNcl1OzSoyKJFWtTMPvy/Qtt7VN6DKLbZngja9knVx7eQ5XUmmRmY5FdEkp&#10;v/qZ+rdfY/8TAAD//wMAUEsDBBQABgAIAAAAIQDIfFl52wAAAAgBAAAPAAAAZHJzL2Rvd25yZXYu&#10;eG1sTI/LTsMwEEX3SPyDNUjsqEMSRSVkUiHEY1laEGs3GZIUPyLbbc3fM7CB5dUd3TmnWSWjxZF8&#10;mJxFuF5kIMh2rp/sgPD2+ni1BBGisr3SzhLCFwVYtednjap7d7IbOm7jIHjEhlohjDHOtZShG8mo&#10;sHAzWe4+nDcqcvSD7L068bjRMs+ySho1Wf4wqpnuR+o+tweDsH/J/fPDWldll/aVCjfvKa6fEC8v&#10;0t0tiEgp/h3DDz6jQ8tMO3ewfRAaYVmwSkTICzbg/jfvEIqyLEC2jfwv0H4DAAD//wMAUEsBAi0A&#10;FAAGAAgAAAAhALaDOJL+AAAA4QEAABMAAAAAAAAAAAAAAAAAAAAAAFtDb250ZW50X1R5cGVzXS54&#10;bWxQSwECLQAUAAYACAAAACEAOP0h/9YAAACUAQAACwAAAAAAAAAAAAAAAAAvAQAAX3JlbHMvLnJl&#10;bHNQSwECLQAUAAYACAAAACEAHCAwKrcBAABiAwAADgAAAAAAAAAAAAAAAAAuAgAAZHJzL2Uyb0Rv&#10;Yy54bWxQSwECLQAUAAYACAAAACEAyHxZedsAAAAIAQAADwAAAAAAAAAAAAAAAAARBAAAZHJzL2Rv&#10;d25yZXYueG1sUEsFBgAAAAAEAAQA8wAAABkFAAAAAA==&#10;" strokecolor="#4472c4" strokeweight="1pt">
                <v:stroke joinstyle="miter"/>
                <o:lock v:ext="edit" shapetype="f"/>
              </v:line>
            </w:pict>
          </mc:Fallback>
        </mc:AlternateContent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</w:p>
    <w:p w14:paraId="5CC6E6F6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3524EDDC" wp14:editId="64C5F327">
                <wp:simplePos x="0" y="0"/>
                <wp:positionH relativeFrom="margin">
                  <wp:posOffset>3405505</wp:posOffset>
                </wp:positionH>
                <wp:positionV relativeFrom="paragraph">
                  <wp:posOffset>-635</wp:posOffset>
                </wp:positionV>
                <wp:extent cx="1057275" cy="552450"/>
                <wp:effectExtent l="0" t="0" r="28575" b="19050"/>
                <wp:wrapNone/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5245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C1E84D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 oddelenia výstavby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4EDDC" id="Obdĺžnik 75" o:spid="_x0000_s1033" style="position:absolute;margin-left:268.15pt;margin-top:-.05pt;width:83.25pt;height:43.5pt;z-index:251732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JCd3AIAANgGAAAOAAAAZHJzL2Uyb0RvYy54bWy8Vdtu2zAMfR+wfxD0vtrJ7KU1mhRBig4D&#10;srZAW/SZkeULptsk5dJ9/SjZToIuG7Zh2ItBkRQvh9Tx5dVOCrLh1rVaTenoLKWEK6bLVtVT+vR4&#10;8+6cEudBlSC04lP6wh29mr19c7k1BR/rRouSW4JBlCu2Zkob702RJI41XII704YrNFbaSvB4tHVS&#10;WthidCmScZp+SLbalsZqxp1D7XVnpLMYv6o483dV5bgnYkqxNh+/Nn5X4ZvMLqGoLZimZX0Z8BdV&#10;SGgVJt2HugYPZG3bH0LJllntdOXPmJaJrqqW8dgDdjNKX3Xz0IDhsRcEx5k9TO7fhWW3mwdzb0Pp&#10;ziw1++IQkWRrXLG3hIPrfXaVlcEXCye7iOLLHkW+84ShcpTmk/Ekp4ShLc/HWR5hTqAYbhvr/Eeu&#10;JQnClFqcUgQPNkvnQ34oBpce0/KmFSLKDl06gRiNQKTxprP1aiEs2QDOOcsm40UW9WItP+uyU+dp&#10;2s8btbgVnfZiUGPSPkosoHbHWSZZuBw0v5MJOz6VKh/Uv0x1/v6/pRphpj9oKxR2AsHJoD7RFqrq&#10;YWKiVQQCLeQBTIxEHAPBS9yY8AyDq4X9oIUiW7SMMTpuEiA1VAI8itLgDadqSkDUyDnM224wWrT7&#10;2z+bkmug5Id1GBbzePDuOE5Yw2twTXclmjrKkK1H3hKtnNLzrpuuBaHCkvDIPP0yH95PkPxutSMt&#10;tjAJgYJmpcuXe0usxqcQQDHspsW0S3D+HiyyESqRYf0dfiqhERXdS5Q02n47pQ/+SBJopWSL7IaI&#10;fV2D5ZSITwpfzcUoyzCsj4cM3yse7LFldWxRa7nQ+LBGsbooBn8vBrGyWj4jEc9DVjSBYpi7m01/&#10;WPiOdZHKGZ/PoxtSoAG/VA+GheABuQD44+4ZrOnJwSOt3OqBCaF4xRGdb7ip9HztddVGAjng2rMZ&#10;0uewYoHqAz8fn6PX4Yc0+w4AAP//AwBQSwMEFAAGAAgAAAAhAJjirVDbAAAACAEAAA8AAABkcnMv&#10;ZG93bnJldi54bWxMj8FOwzAQRO9I/IO1SNxap6kIIcSpAAnutP2AbewmIfE6ih0n/D3LCY6jGc28&#10;KQ+rHUQ0k+8cKdhtExCGaqc7ahScT++bHIQPSBoHR0bBt/FwqG5vSiy0W+jTxGNoBJeQL1BBG8JY&#10;SOnr1lj0WzcaYu/qJouB5dRIPeHC5XaQaZJk0mJHvNDiaN5aU/fH2SqI6ev8pTM8+7xe1uvYf8TY&#10;p0rd360vzyCCWcNfGH7xGR0qZrq4mbQXg4KHfbbnqILNDgT7j0nKVy4K8uwJZFXK/weqHwAAAP//&#10;AwBQSwECLQAUAAYACAAAACEAtoM4kv4AAADhAQAAEwAAAAAAAAAAAAAAAAAAAAAAW0NvbnRlbnRf&#10;VHlwZXNdLnhtbFBLAQItABQABgAIAAAAIQA4/SH/1gAAAJQBAAALAAAAAAAAAAAAAAAAAC8BAABf&#10;cmVscy8ucmVsc1BLAQItABQABgAIAAAAIQAqAJCd3AIAANgGAAAOAAAAAAAAAAAAAAAAAC4CAABk&#10;cnMvZTJvRG9jLnhtbFBLAQItABQABgAIAAAAIQCY4q1Q2wAAAAgBAAAPAAAAAAAAAAAAAAAAADYF&#10;AABkcnMvZG93bnJldi54bWxQSwUGAAAAAAQABADzAAAAPg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7BC1E84D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 oddelenia výstavby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190DFE08" wp14:editId="48D72ABC">
                <wp:simplePos x="0" y="0"/>
                <wp:positionH relativeFrom="margin">
                  <wp:posOffset>4537075</wp:posOffset>
                </wp:positionH>
                <wp:positionV relativeFrom="paragraph">
                  <wp:posOffset>-635</wp:posOffset>
                </wp:positionV>
                <wp:extent cx="1057275" cy="428625"/>
                <wp:effectExtent l="0" t="0" r="28575" b="28575"/>
                <wp:wrapNone/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D59087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kultúry a športu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0DFE08" id="Obdĺžnik 76" o:spid="_x0000_s1034" style="position:absolute;margin-left:357.25pt;margin-top:-.05pt;width:83.25pt;height:33.75pt;z-index:25173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Qmu3gIAANg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tDCLAQKmrWun+8tshqeQgDF0BsOaVfE+XtigY1ACQzr7+DTCA2o6F7CqNP222v64A8kAVaMdsBu&#10;gNjXDbEMI/FRwau5GBUFhPXxUMB7hYM9taxPLWojlxoe1ihWF8Xg78UgNlbLJyDiRcgKJqIo5E6z&#10;6Q9Ln1gXqJyyxSK6AQUa4lfqwdAQPCAXAH/cPxFrenLwQCu3emBCUr7giOQbbiq92Hjd8EggR1x7&#10;NgP6TM86UX3g59Nz9Dr+kObfAQAA//8DAFBLAwQUAAYACAAAACEAB8d9TNsAAAAIAQAADwAAAGRy&#10;cy9kb3ducmV2LnhtbEyPzW6DMBCE75XyDtZW6i0xoJQgwhKlldp70zyAgzdAwTbC5qdv3+2pPY5m&#10;NPNNcVpNL2YafessQryLQJCtnG5tjXD9fNtmIHxQVqveWUL4Jg+ncvNQqFy7xX7QfAm14BLrc4XQ&#10;hDDkUvqqIaP8zg1k2bu70ajAcqylHtXC5aaXSRSl0qjW8kKjBnptqOouk0GYk5fpS6fq6rNqWe9D&#10;9z7PXYL49LiejyACreEvDL/4jA4lM93cZLUXPcIh3j9zFGEbg2A/y2L+dkNID3uQZSH/Hyh/AAAA&#10;//8DAFBLAQItABQABgAIAAAAIQC2gziS/gAAAOEBAAATAAAAAAAAAAAAAAAAAAAAAABbQ29udGVu&#10;dF9UeXBlc10ueG1sUEsBAi0AFAAGAAgAAAAhADj9If/WAAAAlAEAAAsAAAAAAAAAAAAAAAAALwEA&#10;AF9yZWxzLy5yZWxzUEsBAi0AFAAGAAgAAAAhAEfJCa7eAgAA2AYAAA4AAAAAAAAAAAAAAAAALgIA&#10;AGRycy9lMm9Eb2MueG1sUEsBAi0AFAAGAAgAAAAhAAfHfUzbAAAACAEAAA8AAAAAAAAAAAAAAAAA&#10;OAUAAGRycy9kb3ducmV2LnhtbFBLBQYAAAAABAAEAPMAAABA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3D59087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kultúry a športu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018F401F" wp14:editId="6F9BA639">
                <wp:simplePos x="0" y="0"/>
                <wp:positionH relativeFrom="margin">
                  <wp:posOffset>1125855</wp:posOffset>
                </wp:positionH>
                <wp:positionV relativeFrom="paragraph">
                  <wp:posOffset>-635</wp:posOffset>
                </wp:positionV>
                <wp:extent cx="1057275" cy="428625"/>
                <wp:effectExtent l="0" t="0" r="28575" b="28575"/>
                <wp:wrapNone/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8AE175F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Mzdový účtovník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8F401F" id="Obdĺžnik 77" o:spid="_x0000_s1035" style="position:absolute;margin-left:88.65pt;margin-top:-.05pt;width:83.25pt;height:33.75pt;z-index:25172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8Ej3gIAANg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tDCRQgUNGtdP99bZDU8hQCKoTcc0q6I8/fEAhuBEhjW38GnERpQ0b2EUaftt9f0wR9IAqwY7YDd&#10;ALGvG2IZRuKjgldzMSoKCOvjoYD3Cgd7almfWtRGLjU8rFGsLorB34tBbKyWT0DEi5AVTERRyJ1m&#10;0x+WPrEuUDlli0V0Awo0xK/Ug6EheEAuAP64fyLW9OTggVZu9cCEpHzBEck33FR6sfG64ZFAjrj2&#10;bAb0mZ51ovrAz6fn6HX8Ic2/AwAA//8DAFBLAwQUAAYACAAAACEAIa3Cm9oAAAAIAQAADwAAAGRy&#10;cy9kb3ducmV2LnhtbEyPzW6DMBCE75XyDtZG6i0xgQgiionaSu29aR5ggx2g4DXC5qdv3+2pPY5m&#10;NPNNcV5tL2Yz+taRgsM+AmGocrqlWsH18213AuEDksbekVHwbTycy81Dgbl2C32Y+RJqwSXkc1TQ&#10;hDDkUvqqMRb93g2G2Lu70WJgOdZSj7hwue1lHEWptNgSLzQ4mNfGVN1lsgrm+GX60ile/ala1vvQ&#10;vc9zFyv1uF2fn0AEs4a/MPziMzqUzHRzE2kvetZZlnBUwe4Agv3kmPCVm4I0O4IsC/n/QPkDAAD/&#10;/wMAUEsBAi0AFAAGAAgAAAAhALaDOJL+AAAA4QEAABMAAAAAAAAAAAAAAAAAAAAAAFtDb250ZW50&#10;X1R5cGVzXS54bWxQSwECLQAUAAYACAAAACEAOP0h/9YAAACUAQAACwAAAAAAAAAAAAAAAAAvAQAA&#10;X3JlbHMvLnJlbHNQSwECLQAUAAYACAAAACEAkavBI94CAADYBgAADgAAAAAAAAAAAAAAAAAuAgAA&#10;ZHJzL2Uyb0RvYy54bWxQSwECLQAUAAYACAAAACEAIa3Cm9oAAAAIAQAADwAAAAAAAAAAAAAAAAA4&#10;BQAAZHJzL2Rvd25yZXYueG1sUEsFBgAAAAAEAAQA8wAAAD8GAAAAAA=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78AE175F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Mzdový účtovník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4144C50E" wp14:editId="06488221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1057275" cy="428625"/>
                <wp:effectExtent l="0" t="0" r="28575" b="28575"/>
                <wp:wrapNone/>
                <wp:docPr id="78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EC2C342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Asistent úradu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44C50E" id="Obdĺžnik 78" o:spid="_x0000_s1036" style="position:absolute;margin-left:0;margin-top:-.05pt;width:83.25pt;height:33.75pt;z-index:251723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Re3Q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mDyo1rp+vrfIangLARVDbzjkXRHn74kFOgIlUKy/g08jNMCiewmjTttvr+mDP7AEWDHaAb0B&#10;ZF83xDKMxEcFz+ZiVBQQ1sdDAQ8WDvbUsj61qI1canhZo1hdFIO/F4PYWC2fgIkXISuYiKKQOw2n&#10;Pyx9ol3gcsoWi+gGHGiIX6kHQ0PwAF1A/HH/RKzp2cEDr9zqgQpJ+YIkkm+4qfRi43XDI4Mcce3p&#10;DPgzvevE9YGgT8/R6/hHmn8HAAD//wMAUEsDBBQABgAIAAAAIQBNS4B71wAAAAUBAAAPAAAAZHJz&#10;L2Rvd25yZXYueG1sTI/BTsMwEETvSPyDtUjcWqcRmCrEqQAJ7pR+wDbeJiHxOoodJ/w97gmOoxnN&#10;vCkPqx1EpMl3jjXsthkI4tqZjhsNp6/3zR6ED8gGB8ek4Yc8HKrbmxIL4xb+pHgMjUgl7AvU0IYw&#10;FlL6uiWLfutG4uRd3GQxJDk10ky4pHI7yDzLlLTYcVpocaS3lur+OFsNMX+dv43Ck9/Xy3oZ+48Y&#10;+1zr+7v15RlEoDX8heGKn9ChSkxnN7PxYtCQjgQNmx2Iq6nUI4izBvX0ALIq5X/66hcAAP//AwBQ&#10;SwECLQAUAAYACAAAACEAtoM4kv4AAADhAQAAEwAAAAAAAAAAAAAAAAAAAAAAW0NvbnRlbnRfVHlw&#10;ZXNdLnhtbFBLAQItABQABgAIAAAAIQA4/SH/1gAAAJQBAAALAAAAAAAAAAAAAAAAAC8BAABfcmVs&#10;cy8ucmVsc1BLAQItABQABgAIAAAAIQAjbFRe3QIAANkGAAAOAAAAAAAAAAAAAAAAAC4CAABkcnMv&#10;ZTJvRG9jLnhtbFBLAQItABQABgAIAAAAIQBNS4B71wAAAAUBAAAPAAAAAAAAAAAAAAAAADcFAABk&#10;cnMvZG93bnJldi54bWxQSwUGAAAAAAQABADzAAAAOw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6EC2C342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Asistent úradu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59743EE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6B4EFE0" wp14:editId="06632D95">
                <wp:simplePos x="0" y="0"/>
                <wp:positionH relativeFrom="margin">
                  <wp:posOffset>4537075</wp:posOffset>
                </wp:positionH>
                <wp:positionV relativeFrom="paragraph">
                  <wp:posOffset>264160</wp:posOffset>
                </wp:positionV>
                <wp:extent cx="1057275" cy="428625"/>
                <wp:effectExtent l="0" t="0" r="28575" b="28575"/>
                <wp:wrapNone/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F3DE7F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kultúry a športu</w:t>
                            </w:r>
                          </w:p>
                          <w:p w14:paraId="0DAB64D6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B4EFE0" id="Obdĺžnik 79" o:spid="_x0000_s1037" style="position:absolute;margin-left:357.25pt;margin-top:20.8pt;width:83.25pt;height:33.75pt;z-index:25173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zT3Q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2HVQrXX9fG+R1fAWAiqG3nDIuyLO3xMLdARKoFh/B59GaIBF9xJGnbbfXtMHf2AJsGK0A3oD&#10;yL5uiGUYiY8Kns3FqCggrI+HAh4sHOypZX1qURu51PCyRrG6KAZ/LwaxsVo+ARMvQlYwEUUhdxpO&#10;f1j6RLvA5ZQtFtENONAQv1IPhobgAbqA+OP+iVjTs4MHXrnVAxWS8gVJJN9wU+nFxuuGRwY54trT&#10;GfBneteJ6wNBn56j1/GPNP8OAAD//wMAUEsDBBQABgAIAAAAIQCnMQHi2wAAAAoBAAAPAAAAZHJz&#10;L2Rvd25yZXYueG1sTI/RToQwEEXfTfyHZkx8cwtkRUTKRk303XU/oEtnAaFTQkvBv3d80sfJnNx7&#10;bnXY7Cgizr53pCDdJSCQGmd6ahWcPt/uChA+aDJ6dIQKvtHDob6+qnRp3EofGI+hFRxCvtQKuhCm&#10;UkrfdGi137kJiX8XN1sd+JxbaWa9crgdZZYkubS6J27o9ISvHTbDcbEKYvayfJlcn3zRrNtlGt5j&#10;HDKlbm+25ycQAbfwB8OvPqtDzU5nt5DxYlTwkO7vGVWwT3MQDBRFyuPOTCaPKci6kv8n1D8AAAD/&#10;/wMAUEsBAi0AFAAGAAgAAAAhALaDOJL+AAAA4QEAABMAAAAAAAAAAAAAAAAAAAAAAFtDb250ZW50&#10;X1R5cGVzXS54bWxQSwECLQAUAAYACAAAACEAOP0h/9YAAACUAQAACwAAAAAAAAAAAAAAAAAvAQAA&#10;X3JlbHMvLnJlbHNQSwECLQAUAAYACAAAACEA9Q6c090CAADZBgAADgAAAAAAAAAAAAAAAAAuAgAA&#10;ZHJzL2Uyb0RvYy54bWxQSwECLQAUAAYACAAAACEApzEB4tsAAAAKAQAADwAAAAAAAAAAAAAAAAA3&#10;BQAAZHJzL2Rvd25yZXYueG1sUEsFBgAAAAAEAAQA8wAAAD8GAAAAAA=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13F3DE7F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kultúry a športu</w:t>
                      </w:r>
                    </w:p>
                    <w:p w14:paraId="0DAB64D6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  <w:r w:rsidRPr="00A6139C">
        <w:rPr>
          <w:rFonts w:asciiTheme="minorHAnsi" w:hAnsiTheme="minorHAnsi"/>
          <w:sz w:val="22"/>
          <w:szCs w:val="22"/>
          <w:lang w:eastAsia="en-US"/>
        </w:rPr>
        <w:tab/>
      </w:r>
    </w:p>
    <w:p w14:paraId="2715F620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25D8725D" wp14:editId="7BA82D54">
                <wp:simplePos x="0" y="0"/>
                <wp:positionH relativeFrom="margin">
                  <wp:posOffset>3405505</wp:posOffset>
                </wp:positionH>
                <wp:positionV relativeFrom="paragraph">
                  <wp:posOffset>107315</wp:posOffset>
                </wp:positionV>
                <wp:extent cx="1057275" cy="542925"/>
                <wp:effectExtent l="0" t="0" r="28575" b="28575"/>
                <wp:wrapNone/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429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6BE372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kontrolór údržby a poriadku VP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D8725D" id="Obdĺžnik 80" o:spid="_x0000_s1038" style="position:absolute;margin-left:268.15pt;margin-top:8.45pt;width:83.25pt;height:42.75pt;z-index:251734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w53gIAANkGAAAOAAAAZHJzL2Uyb0RvYy54bWy8VW1v0zAQ/o7Ef7D8nSUNKd2itVPVaQip&#10;sEkb2mfXcRILv2G7bcav52wnbTUGAoT4Ep3vzvfy3PnJ5VUvBdox67hWczw5yzFiiuqaq3aOPz/c&#10;vDnHyHmiaiK0YnP8xBy+Wrx+dbk3FSt0p0XNLIIgylV7M8ed96bKMkc7Jok704YpMDbaSuLhaNus&#10;tmQP0aXIijx/l+21rY3VlDkH2utkxIsYv2kY9bdN45hHYo6hNh+/Nn434ZstLknVWmI6TocyyF9U&#10;IQlXkPQQ6pp4graW/xBKcmq1040/o1pmumk4ZbEH6GaSP+vmviOGxV4AHGcOMLl/F5Z+2t2bOxtK&#10;d2at6RcHiGR746qDJRzc4NM3VgZfKBz1EcWnA4qs94iCcpJPZ8VsihEF27QsLoppgDkj1XjbWOff&#10;My1REObYwpQieGS3dj65ji4DpvUNFyLKDlySgIwGIPJ409l2sxIW7QjMuSxnxaqMerGVH3Wd1NM8&#10;H+YNWtiKpL0Y1VDfECXW2rrTLLMyXA6a38lUjjFJdZpqOqp/mer87X9LNYFMf9BWKOwFBGej+oW2&#10;QNWOExNcIRJoYRrAhEjIUSJYDRsz7Ae8w8OghUJ7sBQQHTaJADU0gngQpYEbTrUYEdEC51Bv02C0&#10;4IfbP5uS60jNjusQu3lWtjuNE9bwmrguXYmmRBmSe+AtweUcn6du0t4KFZaEReYZlvn4foLk+02P&#10;eGi6CJGCaqPrpzuLrIa3EFAx9IZD3jVx/o5YoCNQAsX6W/g0QgMsepAw6rT99pI++ANLgBWjPdAb&#10;QPZ1SyzDSHxQ8GwuJmUJYX08lPBg4WBPLZtTi9rKlYaXNYnVRTH4ezGKjdXyEZh4GbKCiSgKudNw&#10;hsPKJ9oFLqdsuYxuwIGG+LW6NzQED9AFxB/6R2LNwA4eeOWTHqmQVM9IIvmGm0ovt143PDLIEdeB&#10;zoA/07tOXB8I+vQcvY5/pMV3AAAA//8DAFBLAwQUAAYACAAAACEA4HkkWdsAAAAKAQAADwAAAGRy&#10;cy9kb3ducmV2LnhtbEyPwU7DMBBE70j8g7VI3KhNCqGEOBUgwZ3SD9jGbhISr6PYccLfs5zguDNP&#10;szPlfnWDSHYKnScNtxsFwlLtTUeNhuPn280ORIhIBgdPVsO3DbCvLi9KLIxf6MOmQ2wEh1AoUEMb&#10;41hIGerWOgwbP1pi7+wnh5HPqZFmwoXD3SAzpXLpsCP+0OJoX1tb94fZaUjZy/xlcjyGXb2s57F/&#10;T6nPtL6+Wp+fQES7xj8Yfutzdai408nPZIIYNNxv8y2jbOSPIBh4UBlvObGgsjuQVSn/T6h+AAAA&#10;//8DAFBLAQItABQABgAIAAAAIQC2gziS/gAAAOEBAAATAAAAAAAAAAAAAAAAAAAAAABbQ29udGVu&#10;dF9UeXBlc10ueG1sUEsBAi0AFAAGAAgAAAAhADj9If/WAAAAlAEAAAsAAAAAAAAAAAAAAAAALwEA&#10;AF9yZWxzLy5yZWxzUEsBAi0AFAAGAAgAAAAhAGKYDDneAgAA2QYAAA4AAAAAAAAAAAAAAAAALgIA&#10;AGRycy9lMm9Eb2MueG1sUEsBAi0AFAAGAAgAAAAhAOB5JFnbAAAACgEAAA8AAAAAAAAAAAAAAAAA&#10;OAUAAGRycy9kb3ducmV2LnhtbFBLBQYAAAAABAAEAPMAAABA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36BE372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kontrolór údržby a poriadku VP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7DDFDDA8" wp14:editId="104776D6">
                <wp:simplePos x="0" y="0"/>
                <wp:positionH relativeFrom="margin">
                  <wp:posOffset>2265680</wp:posOffset>
                </wp:positionH>
                <wp:positionV relativeFrom="paragraph">
                  <wp:posOffset>106680</wp:posOffset>
                </wp:positionV>
                <wp:extent cx="1057275" cy="563880"/>
                <wp:effectExtent l="0" t="0" r="28575" b="26670"/>
                <wp:wrapNone/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6388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4A96EBD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osvedčovanie podpisov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FDDA8" id="Obdĺžnik 81" o:spid="_x0000_s1039" style="position:absolute;margin-left:178.4pt;margin-top:8.4pt;width:83.25pt;height:44.4pt;z-index:251730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Xdp3wIAANkGAAAOAAAAZHJzL2Uyb0RvYy54bWy8Vdtu2zAMfR+wfxD0vtpJnSY1mhRBig4D&#10;srVAO/SZkeULptsk5dJ9/SjZToyuG7Zh2ItBkRQvh9Tx1fVBCrLj1jVazenoLKWEK6aLRlVz+vnx&#10;9t2MEudBFSC04nP6zB29Xrx9c7U3OR/rWouCW4JBlMv3Zk5r702eJI7VXII704YrNJbaSvB4tFVS&#10;WNhjdCmScZpeJHttC2M1486h9qY10kWMX5ac+buydNwTMadYm49fG7+b8E0WV5BXFkzdsK4M+Isq&#10;JDQKkx5D3YAHsrXND6Fkw6x2uvRnTMtEl2XDeOwBuxmlL7p5qMHw2AuC48wRJvfvwrJPuwdzb0Pp&#10;zqw1++IQkWRvXH60hIPrfA6llcEXCyeHiOLzEUV+8IShcpROpuPphBKGtsnF+WwWYU4g728b6/x7&#10;riUJwpxanFIED3Zr50N+yHuXDtPithEiyg5dWoEYjUCk8aaz1WYlLNkBzjnLpuNVFvViKz/qolVP&#10;0rSbN2pxK1rtZa/GpF2UWEDlhlmmWbgcNL+TKetjQj5MNenVv0w1O/9vqUaY6Q/aCoW9guC0V7/S&#10;FqqqfmKiUQQCLUwCmBiJOAaCF7gx4RkGVwvHQQtF9mgZY3TcJEBqKAV4FKXBG05VlICokHOYt+1g&#10;tGiOt382JVdDwU/r0C/mcPBuGCes4Q24ur0STS1lyMYjb4lGzums7aZtQaiwJDwyT7fMp/cTJH/Y&#10;HEgTmj4PkYJqo4vne0usxrcQUDHstsG8a3D+HizSESqRYv0dfkqhERbdSZTU2n57TR/8kSXQSske&#10;6Q0h+7oFyykRHxQ+m8tRlmFYHw8ZPlg82KFlM7SorVxpfFmjWF0Ug78XvVhaLZ+QiZchK5pAMczd&#10;Dqc7rHxLu8jljC+X0Q050IBfqwfDQvAAXUD88fAE1nTs4JFXPumeCiF/QRKtb7ip9HLrddlEBjnh&#10;2tEZ8me/Y4HrA0EPz9Hr9EdafAcAAP//AwBQSwMEFAAGAAgAAAAhACGXskfbAAAACgEAAA8AAABk&#10;cnMvZG93bnJldi54bWxMj0FPhDAQhe8m/odmTLy5RQhkw1I2aqJ31/0Bs7QLCJ0SWgr+e2dPeprM&#10;vJc336uOmx1FNLPvHSl43iUgDDVO99QqOH+9P+1B+ICkcXRkFPwYD8f6/q7CUruVPk08hVZwCPkS&#10;FXQhTKWUvumMRb9zkyHWrm62GHidW6lnXDncjjJNkkJa7Ik/dDiZt840w2mxCmL6unzrAs9+36zb&#10;dRo+YhxSpR4ftpcDiGC28GeGGz6jQ81MF7eQ9mJUkOUFowcWbpMNeZplIC58SPICZF3J/xXqXwAA&#10;AP//AwBQSwECLQAUAAYACAAAACEAtoM4kv4AAADhAQAAEwAAAAAAAAAAAAAAAAAAAAAAW0NvbnRl&#10;bnRfVHlwZXNdLnhtbFBLAQItABQABgAIAAAAIQA4/SH/1gAAAJQBAAALAAAAAAAAAAAAAAAAAC8B&#10;AABfcmVscy8ucmVsc1BLAQItABQABgAIAAAAIQDl4Xdp3wIAANkGAAAOAAAAAAAAAAAAAAAAAC4C&#10;AABkcnMvZTJvRG9jLnhtbFBLAQItABQABgAIAAAAIQAhl7JH2wAAAAoBAAAPAAAAAAAAAAAAAAAA&#10;ADk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14A96EBD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osvedčovanie podpisov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20A6AC83" wp14:editId="3534DCFB">
                <wp:simplePos x="0" y="0"/>
                <wp:positionH relativeFrom="margin">
                  <wp:posOffset>1133475</wp:posOffset>
                </wp:positionH>
                <wp:positionV relativeFrom="paragraph">
                  <wp:posOffset>-3175</wp:posOffset>
                </wp:positionV>
                <wp:extent cx="1057275" cy="428625"/>
                <wp:effectExtent l="0" t="0" r="28575" b="28575"/>
                <wp:wrapNone/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0938276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Účtovník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A6AC83" id="Obdĺžnik 82" o:spid="_x0000_s1040" style="position:absolute;margin-left:89.25pt;margin-top:-.25pt;width:83.25pt;height:33.75pt;z-index:25172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eYE3g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IkQKqrWun+8tshreQkDF0BsOeVfE+XtigY5ACRTr7+DTCA2w6F7CqNP222v64A8sAVaMdkBv&#10;ANnXDbEMI/FRwbO5GBUFhPXxUMCDhYM9taxPLWojlxpe1ihWF8Xg78UgNlbLJ2DiRcgKJqIo5E7D&#10;6Q9Ln2gXuJyyxSK6AQca4lfqwdAQPEAXEH/cPxFrenbwwCu3eqBCUr4gieQbbiq92Hjd8MggR1x7&#10;OgP+TO86cX0g6NNz9Dr+kebfAQAA//8DAFBLAwQUAAYACAAAACEAtHw1mNoAAAAIAQAADwAAAGRy&#10;cy9kb3ducmV2LnhtbEyPwU7DMBBE70j8g7VI3FqHQNMoxKkACe60/YBtvE1CYjuKHSf8PcsJTqvR&#10;jGbflIfVDCLS5DtnFTxsExBka6c72yg4n943OQgf0GocnCUF3+ThUN3elFhot9hPisfQCC6xvkAF&#10;bQhjIaWvWzLot24ky97VTQYDy6mResKFy80g0yTJpMHO8ocWR3prqe6Ps1EQ09f5S2d49nm9rNex&#10;/4ixT5W6v1tfnkEEWsNfGH7xGR0qZrq42WovBtb7fMdRBRs+7D8+7XjbRUG2T0BWpfw/oPoBAAD/&#10;/wMAUEsBAi0AFAAGAAgAAAAhALaDOJL+AAAA4QEAABMAAAAAAAAAAAAAAAAAAAAAAFtDb250ZW50&#10;X1R5cGVzXS54bWxQSwECLQAUAAYACAAAACEAOP0h/9YAAACUAQAACwAAAAAAAAAAAAAAAAAvAQAA&#10;X3JlbHMvLnJlbHNQSwECLQAUAAYACAAAACEAuO3mBN4CAADZBgAADgAAAAAAAAAAAAAAAAAuAgAA&#10;ZHJzL2Uyb0RvYy54bWxQSwECLQAUAAYACAAAACEAtHw1mNoAAAAIAQAADwAAAAAAAAAAAAAAAAA4&#10;BQAAZHJzL2Rvd25yZXYueG1sUEsFBgAAAAAEAAQA8wAAAD8GAAAAAA=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70938276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Účtovník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480E5649" wp14:editId="691104D6">
                <wp:simplePos x="0" y="0"/>
                <wp:positionH relativeFrom="margin">
                  <wp:posOffset>0</wp:posOffset>
                </wp:positionH>
                <wp:positionV relativeFrom="paragraph">
                  <wp:posOffset>1905</wp:posOffset>
                </wp:positionV>
                <wp:extent cx="1057275" cy="428625"/>
                <wp:effectExtent l="0" t="0" r="28575" b="28575"/>
                <wp:wrapNone/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C30C6E7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Asistent úradu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E5649" id="Obdĺžnik 83" o:spid="_x0000_s1041" style="position:absolute;margin-left:0;margin-top:.15pt;width:83.25pt;height:33.75pt;z-index:251724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y6J3g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+CqCaq3r53uLrIa3EFAx9IZD3hVx/p5YoCNQAsX6O/g0QgMsupcw6rT99po++ANLgBWjHdAb&#10;QPZ1QyzDSHxU8GwuRkUBYX08FPBg4WBPLetTi9rIpYaXNYrVRTH4ezGIjdXyCZh4EbKCiSgKudNw&#10;+sPSJ9oFLqdssYhuwIGG+JV6MDQED9AFxB/3T8Sanh088MqtHqiQlC9IIvmGm0ovNl43PDLIEdee&#10;zoA/07tOXB8I+vQcvY5/pPl3AAAA//8DAFBLAwQUAAYACAAAACEAiHEc7dYAAAAEAQAADwAAAGRy&#10;cy9kb3ducmV2LnhtbEyPQU+EMBSE7yb+h+aZeHOLGCtBHhs10bvr/oC3tAsIfSW0FPz3dk96nMxk&#10;5ptqv9lRRDP73jHC/S4DYbhxuucW4fj1fleA8IFY0+jYIPwYD/v6+qqiUruVP008hFakEvYlIXQh&#10;TKWUvumMJb9zk+Hknd1sKSQ5t1LPtKZyO8o8y5S01HNa6Ggyb51phsNiEWL+unxrRUdfNOt2noaP&#10;GIcc8fZme3kGEcwW/sJwwU/oUCemk1tYezEipCMB4QHExVPqEcQJQT0VIOtK/oevfwEAAP//AwBQ&#10;SwECLQAUAAYACAAAACEAtoM4kv4AAADhAQAAEwAAAAAAAAAAAAAAAAAAAAAAW0NvbnRlbnRfVHlw&#10;ZXNdLnhtbFBLAQItABQABgAIAAAAIQA4/SH/1gAAAJQBAAALAAAAAAAAAAAAAAAAAC8BAABfcmVs&#10;cy8ucmVsc1BLAQItABQABgAIAAAAIQBujy6J3gIAANkGAAAOAAAAAAAAAAAAAAAAAC4CAABkcnMv&#10;ZTJvRG9jLnhtbFBLAQItABQABgAIAAAAIQCIcRzt1gAAAAQBAAAPAAAAAAAAAAAAAAAAADgFAABk&#10;cnMvZG93bnJldi54bWxQSwUGAAAAAAQABADzAAAAOw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4C30C6E7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Asistent úradu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08FFC59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4CF3692C" wp14:editId="31169840">
                <wp:simplePos x="0" y="0"/>
                <wp:positionH relativeFrom="margin">
                  <wp:posOffset>1129030</wp:posOffset>
                </wp:positionH>
                <wp:positionV relativeFrom="paragraph">
                  <wp:posOffset>284480</wp:posOffset>
                </wp:positionV>
                <wp:extent cx="1057275" cy="542925"/>
                <wp:effectExtent l="0" t="0" r="28575" b="28575"/>
                <wp:wrapNone/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429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54A097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Účtovník hotovostných platieb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F3692C" id="Obdĺžnik 84" o:spid="_x0000_s1042" style="position:absolute;margin-left:88.9pt;margin-top:22.4pt;width:83.25pt;height:42.75pt;z-index:251728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b5j3gIAANkGAAAOAAAAZHJzL2Uyb0RvYy54bWy8VdtuEzEQfUfiHyy/092ETdOumlRRqiKk&#10;0lZqUZ8nXu9F+IbtXMrXM7Z3k6gUBAjxshrPjOdyZnz24nInBdlw6zqtZnR0klPCFdNVp5oZ/fx4&#10;/e6MEudBVSC04jP6zB29nL99c7E1JR/rVouKW4JBlCu3ZkZb702ZZY61XII70YYrNNbaSvB4tE1W&#10;WdhidCmycZ6fZlttK2M1486h9ioZ6TzGr2vO/F1dO+6JmFGszcevjd9V+GbzCygbC6btWF8G/EUV&#10;EjqFSfehrsADWdvuh1CyY1Y7XfsTpmWm67pjPPaA3YzyF908tGB47AXBcWYPk/t3Ydnt5sHc21C6&#10;MzeafXGISLY1rtxbwsH1PrvayuCLhZNdRPF5jyLfecJQOcon0/F0QglD26QYn48nAeYMyuG2sc5/&#10;4FqSIMyoxSlF8GBz43xyHVx6TKvrTogoO3RJAjEagcjjTWeb1VJYsgGcc1FMx8si6sVaftJVUk/y&#10;vJ83anErkvZ8UGN9fZRYa+OOs0yLcDlofidTMcSE8jjVZFD/MtXZ+/+WaoSZ/qCtUNgrCE4H9Stt&#10;oaoZJiY6RSDQwiSAiZGIYyB4hRvT7we+w/2ghSJbtIwxOm4SIDXUAjyK0uANpxpKQDTIOczbNBgt&#10;uv3tn03JtVDxwzrEbl6U7Y7jhDW8AtemK9GUKEN2HnlLdHJGz1I3aW+FCkvCI/P0y3x4P0Hyu9WO&#10;dKHp0xApqFa6er63xGp8CwEVw647zHsDzt+DRTpCJVKsv8NPLTTConuJklbbb6/pgz+yBFop2SK9&#10;IWRf12A5JeKjwmdzPioKDOvjocAHiwd7bFkdW9RaLjW+rFGsLorB34tBrK2WT8jEi5AVTaAY5k7D&#10;6Q9Ln2gXuZzxxSK6IQca8DfqwbAQPEAXEH/cPYE1PTt45JVbPVAhlC9IIvmGm0ov1l7XXWSQA649&#10;nSF/pneduD4Q9PE5eh3+SPPvAAAA//8DAFBLAwQUAAYACAAAACEAJPM8zdsAAAAKAQAADwAAAGRy&#10;cy9kb3ducmV2LnhtbEyPwU7DMBBE70j8g7WVuFGnSdRWIU4FSHCn9AO28TYJie0odpzw9ywnOK1G&#10;M5p9U55WM4hIk++cVbDbJiDI1k53tlFw+Xx7PILwAa3GwVlS8E0eTtX9XYmFdov9oHgOjeAS6wtU&#10;0IYwFlL6uiWDfutGsuzd3GQwsJwaqSdcuNwMMk2SvTTYWf7Q4kivLdX9eTYKYvoyf+k9XvyxXtbb&#10;2L/H2KdKPWzW5ycQgdbwF4ZffEaHipmubrbai4H14cDoQUGe8+VAlucZiCs7WZKBrEr5f0L1AwAA&#10;//8DAFBLAQItABQABgAIAAAAIQC2gziS/gAAAOEBAAATAAAAAAAAAAAAAAAAAAAAAABbQ29udGVu&#10;dF9UeXBlc10ueG1sUEsBAi0AFAAGAAgAAAAhADj9If/WAAAAlAEAAAsAAAAAAAAAAAAAAAAALwEA&#10;AF9yZWxzLy5yZWxzUEsBAi0AFAAGAAgAAAAhAPkZvmPeAgAA2QYAAA4AAAAAAAAAAAAAAAAALgIA&#10;AGRycy9lMm9Eb2MueG1sUEsBAi0AFAAGAAgAAAAhACTzPM3bAAAACgEAAA8AAAAAAAAAAAAAAAAA&#10;OAUAAGRycy9kb3ducmV2LnhtbFBLBQYAAAAABAAEAPMAAABA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1754A097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Účtovník hotovostných platieb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 wp14:anchorId="4ADB8BDE" wp14:editId="63919B76">
                <wp:simplePos x="0" y="0"/>
                <wp:positionH relativeFrom="margin">
                  <wp:posOffset>4533900</wp:posOffset>
                </wp:positionH>
                <wp:positionV relativeFrom="paragraph">
                  <wp:posOffset>228600</wp:posOffset>
                </wp:positionV>
                <wp:extent cx="1057275" cy="428625"/>
                <wp:effectExtent l="0" t="0" r="28575" b="28575"/>
                <wp:wrapNone/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07198A1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sociálnych vecí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B8BDE" id="Obdĺžnik 85" o:spid="_x0000_s1043" style="position:absolute;margin-left:357pt;margin-top:18pt;width:83.25pt;height:33.75pt;z-index:25175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9J3g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aYgUVGtdP99bZDW8hYCKoTcc8q6I8/fEAh2BEijW38GnERpg0b2EUaftt9f0wR9YAqwY7YDe&#10;ALKvG2IZRuKjgmdzMSoKCOvjoYAHCwd7almfWtRGLjW8rFGsLorB34tBbKyWT8DEi5AVTERRyJ2G&#10;0x+WPtEucDlli0V0Aw40xK/Ug6EheIAuIP64fyLW9OzggVdu9UCFpHxBEsk33FR6sfG64ZFBjrj2&#10;dAb8md514vpA0Kfn6HX8I82/AwAA//8DAFBLAwQUAAYACAAAACEAe3gQ6NwAAAAKAQAADwAAAGRy&#10;cy9kb3ducmV2LnhtbEyPy07DMBBF90j8gzVI7KjdlIYoxKkACfa0/YBp7CYh8TiKnQd/z7CC1Wg0&#10;R3fOLQ6r68Vsx9B60rDdKBCWKm9aqjWcT+8PGYgQkQz2nqyGbxvgUN7eFJgbv9CnnY+xFhxCIUcN&#10;TYxDLmWoGuswbPxgiW9XPzqMvI61NCMuHO56mSiVSoct8YcGB/vW2Ko7Tk7DnLxOXybFc8iqZb0O&#10;3cc8d4nW93fryzOIaNf4B8OvPqtDyU4XP5EJotfwtH3kLlHDLuXJQJapPYgLk2q3B1kW8n+F8gcA&#10;AP//AwBQSwECLQAUAAYACAAAACEAtoM4kv4AAADhAQAAEwAAAAAAAAAAAAAAAAAAAAAAW0NvbnRl&#10;bnRfVHlwZXNdLnhtbFBLAQItABQABgAIAAAAIQA4/SH/1gAAAJQBAAALAAAAAAAAAAAAAAAAAC8B&#10;AABfcmVscy8ucmVsc1BLAQItABQABgAIAAAAIQCDTM9J3gIAANkGAAAOAAAAAAAAAAAAAAAAAC4C&#10;AABkcnMvZTJvRG9jLnhtbFBLAQItABQABgAIAAAAIQB7eBDo3AAAAAoBAAAPAAAAAAAAAAAAAAAA&#10;ADg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607198A1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sociálnych vecí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ED0AA2F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6405F992" wp14:editId="544451F8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1104900" cy="510540"/>
                <wp:effectExtent l="0" t="0" r="19050" b="22860"/>
                <wp:wrapNone/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04900" cy="51054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3432FBA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Špecialista pre marketing a PR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05F992" id="Obdĺžnik 86" o:spid="_x0000_s1044" style="position:absolute;margin-left:0;margin-top:.85pt;width:87pt;height:40.2pt;z-index:251722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Kbn3wIAANkGAAAOAAAAZHJzL2Uyb0RvYy54bWy8Vdtu2zAMfR+wfxD0vtrOnCU1mhRBig4D&#10;srZAW/SZkeULptsk5dJ9/SjZToKuG7Zh2ItBkRQvh9TxxeVeCrLl1rVazWh2llLCFdNlq+oZfXy4&#10;fjelxHlQJQit+Iw+c0cv52/fXOxMwUe60aLklmAQ5YqdmdHGe1MkiWMNl+DOtOEKjZW2EjwebZ2U&#10;FnYYXYpklKYfkp22pbGacedQe9UZ6TzGryrO/G1VOe6JmFGszcevjd91+CbzCyhqC6ZpWV8G/EUV&#10;ElqFSQ+hrsAD2dj2h1CyZVY7XfkzpmWiq6plPPaA3WTpi27uGzA89oLgOHOAyf27sOxme2/ubCjd&#10;mZVmXxwikuyMKw6WcHC9z76yMvhi4WQfUXw+oMj3njBUZlman6cINkPbOEvHeYQ5gWK4bazzH7mW&#10;JAgzanFKETzYrpwP+aEYXHpMy+tWiCg7dOkEYjQCkcabztbrpbBkCzjnPJ+MlnnUi438rMtOPU6x&#10;qDhv1OJWdNrzQY1J+yixgNqdZpnk4XLQ/E6mfIgJxWmq8aD+Zarp+/+WKsNMf9BWKOwVBCeD+pW2&#10;UFUPExOtIhBoARciXiGOgeAlbkwYS3C1cBi0UGSHlhFGx00CpIZKgEdRGrzhVE0JiBo5h3nbDUaL&#10;9nD7Z1NyDZT8uA7DYp4O3p3GCWt4Ba7prkRTt0Ky9chbopUzOu266VoQKiwJj8zTL/Px/QTJ79d7&#10;0oampyFSUK11+XxnidX4FrBZZ9h1i3lX4PwdWKQjVCLF+lv8VEIjLLqXKGm0/faaPvgjS6CVkh3S&#10;G0L2dQOWUyI+KXw251mOz5L4eMjHkxEe7KllfWpRG7nU+LKyWF0Ug78Xg1hZLZ+QiRchK5pAMczd&#10;Dac/LH1Hu8jljC8W0Q050IBfqXvDQvAAXUD8Yf8E1vTs4JFXbvRAhVC8IInON9xUerHxumojgxxx&#10;7ekM+XPYscD1gaBPz9Hr+EeafwcAAP//AwBQSwMEFAAGAAgAAAAhAMIZ58vXAAAABQEAAA8AAABk&#10;cnMvZG93bnJldi54bWxMj81OwzAQhO9IvIO1SNyo0wi1URqnAiS4U/oA23ibhMTrKHZ+eHu2JzjO&#10;zmrmm+K4ul7NNIbWs4HtJgFFXHnbcm3g/PX+lIEKEdli75kM/FCAY3l/V2Bu/cKfNJ9irSSEQ44G&#10;mhiHXOtQNeQwbPxALN7Vjw6jyLHWdsRFwl2v0yTZaYctS0ODA701VHWnyRmY09fp2+7wHLJqWa9D&#10;9zHPXWrM48P6cgAVaY1/z3DDF3QoheniJ7ZB9QZkSJTrHtTN3D+LvhjI0i3ostD/6ctfAAAA//8D&#10;AFBLAQItABQABgAIAAAAIQC2gziS/gAAAOEBAAATAAAAAAAAAAAAAAAAAAAAAABbQ29udGVudF9U&#10;eXBlc10ueG1sUEsBAi0AFAAGAAgAAAAhADj9If/WAAAAlAEAAAsAAAAAAAAAAAAAAAAALwEAAF9y&#10;ZWxzLy5yZWxzUEsBAi0AFAAGAAgAAAAhAFdspuffAgAA2QYAAA4AAAAAAAAAAAAAAAAALgIAAGRy&#10;cy9lMm9Eb2MueG1sUEsBAi0AFAAGAAgAAAAhAMIZ58vXAAAABQEAAA8AAAAAAAAAAAAAAAAAOQUA&#10;AGRycy9kb3ducmV2LnhtbFBLBQYAAAAABAAEAPMAAAA9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73432FBA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 xml:space="preserve">Špecialista pre marketing a PR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5C098191" wp14:editId="73BC75C8">
                <wp:simplePos x="0" y="0"/>
                <wp:positionH relativeFrom="margin">
                  <wp:posOffset>3394075</wp:posOffset>
                </wp:positionH>
                <wp:positionV relativeFrom="paragraph">
                  <wp:posOffset>208280</wp:posOffset>
                </wp:positionV>
                <wp:extent cx="1057275" cy="428625"/>
                <wp:effectExtent l="0" t="0" r="28575" b="28575"/>
                <wp:wrapNone/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442D6A2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pre správu zelene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98191" id="Obdĺžnik 87" o:spid="_x0000_s1045" style="position:absolute;margin-left:267.25pt;margin-top:16.4pt;width:83.25pt;height:33.75pt;z-index:25173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flm3g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WzGenY8n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qHpixApqNa6fr63yGp4CwEVQ2845F0R5++JBToCJVCsv4NPIzTAonsJo07bb6/pgz+wBFgx2gG9&#10;AWRfN8QyjMRHBc/mYlQUENbHQwEPFg721LI+taiNXGp4WaNYXRSDvxeD2Fgtn4CJFyErmIiikDsN&#10;pz8sfaJd4HLKFovoBhxoiF+pB0ND8ABdQPxx/0Ss6dnBA6/c6oEKSfmCJJJvuKn0YuN1wyODHHHt&#10;6Qz4M73rxPWBoE/P0ev4R5p/BwAA//8DAFBLAwQUAAYACAAAACEAqTAkt9wAAAAKAQAADwAAAGRy&#10;cy9kb3ducmV2LnhtbEyPy07DMBBF90j8gzWV2FG7CS1ViFMBEuxp+wFuPE3SxOModh78PcMKlqM5&#10;uvfc/LC4Tkw4hMaThs1agUAqvW2o0nA+fTzuQYRoyJrOE2r4xgCH4v4uN5n1M33hdIyV4BAKmdFQ&#10;x9hnUoayRmfC2vdI/Lv6wZnI51BJO5iZw10nE6V20pmGuKE2Pb7XWLbH0WmYkrfxZnfmHPblvFz7&#10;9nOa2kTrh9Xy+gIi4hL/YPjVZ3Uo2OniR7JBdBq26dOWUQ1pwhMYeFYbHndhUqkUZJHL/xOKHwAA&#10;AP//AwBQSwECLQAUAAYACAAAACEAtoM4kv4AAADhAQAAEwAAAAAAAAAAAAAAAAAAAAAAW0NvbnRl&#10;bnRfVHlwZXNdLnhtbFBLAQItABQABgAIAAAAIQA4/SH/1gAAAJQBAAALAAAAAAAAAAAAAAAAAC8B&#10;AABfcmVscy8ucmVsc1BLAQItABQABgAIAAAAIQDDDflm3gIAANkGAAAOAAAAAAAAAAAAAAAAAC4C&#10;AABkcnMvZTJvRG9jLnhtbFBLAQItABQABgAIAAAAIQCpMCS33AAAAAoBAAAPAAAAAAAAAAAAAAAA&#10;ADg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3442D6A2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pre správu zelene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FF7F41" wp14:editId="27C1B55C">
                <wp:simplePos x="0" y="0"/>
                <wp:positionH relativeFrom="margin">
                  <wp:posOffset>2276475</wp:posOffset>
                </wp:positionH>
                <wp:positionV relativeFrom="paragraph">
                  <wp:posOffset>210820</wp:posOffset>
                </wp:positionV>
                <wp:extent cx="1057275" cy="563245"/>
                <wp:effectExtent l="0" t="0" r="28575" b="27305"/>
                <wp:wrapNone/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632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12C708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prvého kontaktu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FF7F41" id="Obdĺžnik 88" o:spid="_x0000_s1046" style="position:absolute;margin-left:179.25pt;margin-top:16.6pt;width:83.25pt;height:44.35pt;z-index:25173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z8C3wIAANkGAAAOAAAAZHJzL2Uyb0RvYy54bWy8VW1v0zAQ/o7Ef7D8nSXt0nWL1k5VpyGk&#10;wSZtaJ+vjpNYOLax3Zfx6znbSVuNgQAhvkTnu/O9PHd+cnm16yTZcOuEVjM6Oskp4YrpSqhmRj8/&#10;3rw7p8R5UBVIrfiMPnNHr+Zv31xuTcnHutWy4pZgEOXKrZnR1ntTZpljLe/AnWjDFRprbTvweLRN&#10;VlnYYvROZuM8P8u22lbGasadQ+11MtJ5jF/XnPm7unbcEzmjWJuPXxu/q/DN5pdQNhZMK1hfBvxF&#10;FR0IhUn3oa7BA1lb8UOoTjCrna79CdNdputaMB57wG5G+YtuHlowPPaC4Dizh8n9u7Ds0+bB3NtQ&#10;ujO3mn1xiEi2Na7cW8LB9T672nbBFwsnu4ji8x5FvvOEoXKUT6bj6YQShrbJ2em4mASYMyiH28Y6&#10;/57rjgRhRi1OKYIHm1vnk+vg0mNa3Qgpo+zQJQnEaAQijzedbVZLackGcM5FMR0vi6iX6+6jrpJ6&#10;kuf9vFGLW5G0F4Ma6+ujxFobd5xlWoTLQfM7mYohJpTHqSaD+pepzk//W6oRZvqDtkJhryA4HdSv&#10;tIWqZpiYFIpAoIVJABMjEcdA8go3pt8PfIf7QUtFtmgZY3TcJEBqqCV4FDuDN5xqKAHZIOcwb9Ng&#10;tBT72z+bkmuh4od1iN28KNsdxwlreA2uTVeiKVFGJzzylhTdjJ6nbtLeShWWhEfm6Zf58H6C5Her&#10;HRHYwjgmD6qVrp7vLbEa30JAxbAbgXlvwfl7sEhHqESK9Xf4qaVGWHQvUdJq++01ffBHlkArJVuk&#10;N4Ts6xosp0R+UPhsLkZFgWF9PBT4YPFgjy2rY4tad0uNL2sUq4ti8PdyEGuruydk4kXIiiZQDHOn&#10;4fSHpU+0i1zO+GIR3ZADDfhb9WBYCB6gC4g/7p7Amp4dPPLKJz1QIZQvSCL5hptKL9Ze1yIyyAHX&#10;ns6QP9O7TlwfCPr4HL0Of6T5dwAAAP//AwBQSwMEFAAGAAgAAAAhAKbzd7/bAAAACgEAAA8AAABk&#10;cnMvZG93bnJldi54bWxMj8tOwzAQRfdI/IM1ldhRp65ShRCnAiTYU/oB09hN0sTjKHYe/D3DCnYz&#10;mqM75xbH1fVitmNoPWnYbRMQlipvWqo1nL/eHzMQISIZ7D1ZDd82wLG8vyswN36hTzufYi04hEKO&#10;GpoYh1zKUDXWYdj6wRLfrn50GHkda2lGXDjc9VIlyUE6bIk/NDjYt8ZW3WlyGmb1Ot3MAc8hq5b1&#10;OnQf89wprR8268sziGjX+AfDrz6rQ8lOFz+RCaLXsE+zlFEe9goEA6lKudyFSbV7AlkW8n+F8gcA&#10;AP//AwBQSwECLQAUAAYACAAAACEAtoM4kv4AAADhAQAAEwAAAAAAAAAAAAAAAAAAAAAAW0NvbnRl&#10;bnRfVHlwZXNdLnhtbFBLAQItABQABgAIAAAAIQA4/SH/1gAAAJQBAAALAAAAAAAAAAAAAAAAAC8B&#10;AABfcmVscy8ucmVsc1BLAQItABQABgAIAAAAIQCZsz8C3wIAANkGAAAOAAAAAAAAAAAAAAAAAC4C&#10;AABkcnMvZTJvRG9jLnhtbFBLAQItABQABgAIAAAAIQCm83e/2wAAAAoBAAAPAAAAAAAAAAAAAAAA&#10;ADk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412C708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prvého kontaktu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61DD4B2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4D574E9B" wp14:editId="296F7563">
                <wp:simplePos x="0" y="0"/>
                <wp:positionH relativeFrom="margin">
                  <wp:posOffset>0</wp:posOffset>
                </wp:positionH>
                <wp:positionV relativeFrom="paragraph">
                  <wp:posOffset>284480</wp:posOffset>
                </wp:positionV>
                <wp:extent cx="1057275" cy="542925"/>
                <wp:effectExtent l="0" t="0" r="28575" b="28575"/>
                <wp:wrapNone/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429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52105DC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Správca informačného systému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574E9B" id="Obdĺžnik 89" o:spid="_x0000_s1047" style="position:absolute;margin-left:0;margin-top:22.4pt;width:83.25pt;height:42.75pt;z-index:25172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WPF3gIAANkGAAAOAAAAZHJzL2Uyb0RvYy54bWy8VW1v0zAQ/o7Ef7D8nSUNKd2itVPVaQip&#10;sEkb2mfXcRILv2G7bcav52wnbTUGAoT4Ep3vzvfy3PnJ5VUvBdox67hWczw5yzFiiuqaq3aOPz/c&#10;vDnHyHmiaiK0YnP8xBy+Wrx+dbk3FSt0p0XNLIIgylV7M8ed96bKMkc7Jok704YpMDbaSuLhaNus&#10;tmQP0aXIijx/l+21rY3VlDkH2utkxIsYv2kY9bdN45hHYo6hNh+/Nn434ZstLknVWmI6TocyyF9U&#10;IQlXkPQQ6pp4graW/xBKcmq1040/o1pmumk4ZbEH6GaSP+vmviOGxV4AHGcOMLl/F5Z+2t2bOxtK&#10;d2at6RcHiGR746qDJRzc4NM3VgZfKBz1EcWnA4qs94iCcpJPZ8VsihEF27QsLoppgDkj1XjbWOff&#10;My1REObYwpQieGS3dj65ji4DpvUNFyLKDlySgIwGIPJ409l2sxIW7QjMuSxnxaqMerGVH3Wd1NM8&#10;H+YNWtiKpL0Y1VDfECXW2rrTLLMyXA6a38lUjjFJdZpqOqp/mer87X9LNYFMf9BWKOwFBGej+oW2&#10;QNWOExNcIRJoYRrAhEjIUSJYDRsz7Ae8w8OghUJ7sBQQHTaJADU0gngQpYEbTrUYEdEC51Bv02C0&#10;4IfbP5uS60jNjusQu3lWtjuNE9bwmrguXYmmRBmSe+AtweUcn6du0t4KFZaEReYZlvn4foLk+02P&#10;OLRQxK6DaqPrpzuLrIa3EFAx9IZD3jVx/o5YoCNQAsX6W/g0QgMsepAw6rT99pI++ANLgBWjPdAb&#10;QPZ1SyzDSHxQ8GwuJmUJYX08lPBg4WBPLZtTi9rKlYaXNYnVRTH4ezGKjdXyEZh4GbKCiSgKudNw&#10;hsPKJ9oFLqdsuYxuwIGG+LW6NzQED9AFxB/6R2LNwA4eeOWTHqmQVM9IIvmGm0ovt143PDLIEdeB&#10;zoA/07tOXB8I+vQcvY5/pMV3AAAA//8DAFBLAwQUAAYACAAAACEAzjnRutkAAAAHAQAADwAAAGRy&#10;cy9kb3ducmV2LnhtbEyPzU7DMBCE70i8g7VI3KhDWqIqxKkACe6UPsA23iYh8TqKnR/enu0Jbjua&#10;0cy3xWF1vZppDK1nA4+bBBRx5W3LtYHT1/vDHlSIyBZ7z2TghwIcytubAnPrF/6k+RhrJSUccjTQ&#10;xDjkWoeqIYdh4wdi8S5+dBhFjrW2Iy5S7nqdJkmmHbYsCw0O9NZQ1R0nZ2BOX6dvm+Ep7KtlvQzd&#10;xzx3qTH3d+vLM6hIa/wLwxVf0KEUprOf2AbVG5BHooHdTvivbpY9gTrLsU22oMtC/+cvfwEAAP//&#10;AwBQSwECLQAUAAYACAAAACEAtoM4kv4AAADhAQAAEwAAAAAAAAAAAAAAAAAAAAAAW0NvbnRlbnRf&#10;VHlwZXNdLnhtbFBLAQItABQABgAIAAAAIQA4/SH/1gAAAJQBAAALAAAAAAAAAAAAAAAAAC8BAABf&#10;cmVscy8ucmVsc1BLAQItABQABgAIAAAAIQDc+WPF3gIAANkGAAAOAAAAAAAAAAAAAAAAAC4CAABk&#10;cnMvZTJvRG9jLnhtbFBLAQItABQABgAIAAAAIQDOOdG62QAAAAcBAAAPAAAAAAAAAAAAAAAAADgF&#10;AABkcnMvZG93bnJldi54bWxQSwUGAAAAAAQABADzAAAAPg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52105DC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Správca informačného systému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17581CF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33F73214" wp14:editId="2D48FE50">
                <wp:simplePos x="0" y="0"/>
                <wp:positionH relativeFrom="margin">
                  <wp:posOffset>3409315</wp:posOffset>
                </wp:positionH>
                <wp:positionV relativeFrom="paragraph">
                  <wp:posOffset>199390</wp:posOffset>
                </wp:positionV>
                <wp:extent cx="1057275" cy="428625"/>
                <wp:effectExtent l="0" t="0" r="28575" b="28575"/>
                <wp:wrapNone/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722EAA9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správy majetku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73214" id="Obdĺžnik 90" o:spid="_x0000_s1048" style="position:absolute;margin-left:268.45pt;margin-top:15.7pt;width:83.25pt;height:33.75pt;z-index:25173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/Mv3wIAANkGAAAOAAAAZHJzL2Uyb0RvYy54bWy8VW1v0zAQ/o7Ef7D8nSUN6dpFa6eq0xBS&#10;2SZtaJ9dx0ks/Ibtvoxfz9lO2moMBAjxJTrfne/lufOTy6u9FGjLrONazfDoLMeIKaprrtoZ/vx4&#10;826KkfNE1URoxWb4mTl8NX/75nJnKlboTouaWQRBlKt2ZoY7702VZY52TBJ3pg1TYGy0lcTD0bZZ&#10;bckOokuRFXl+nu20rY3VlDkH2utkxPMYv2kY9XdN45hHYoahNh+/Nn7X4ZvNL0nVWmI6TvsyyF9U&#10;IQlXkPQQ6pp4gjaW/xBKcmq1040/o1pmumk4ZbEH6GaUv+jmoSOGxV4AHGcOMLl/F5bebh/MvQ2l&#10;O7PS9IsDRLKdcdXBEg6u99k3VgZfKBztI4rPBxTZ3iMKylE+nhSTMUYUbGUxPS/GAeaMVMNtY53/&#10;wLREQZhhC1OK4JHtyvnkOrj0mNY3XIgoO3BJAjIagMjjTWfb9VJYtCUw57KcFMsy6sVGftJ1Uo/z&#10;vJ83aGErkvZiUEN9fZRYa+tOs0zKcDlofidTOcQk1Wmq8aD+Zarp+/+WagSZ/qCtUNgrCE4G9Stt&#10;gaodJia4QiTQwjiACZGQo0SwGjam3w94h4dBC4V2YCkgOmwSAWpoBPEgSgM3nGoxIqIFzqHepsFo&#10;wQ+3fzYl15GaHdchdvOibHcaJ6zhNXFduhJNiTIk98BbgssZnqZu0t4KFZaERebpl/n4foLk9+s9&#10;4tBCUYRIQbXW9fO9RVbDWwioGHrDIe+KOH9PLNARKIFi/R18GqEBFt1LGHXafntNH/yBJcCK0Q7o&#10;DSD7uiGWYSQ+Kng2F6OyhLA+Hkp4sHCwp5b1qUVt5FLDyxrF6qIY/L0YxMZq+QRMvAhZwUQUhdxp&#10;OP1h6RPtApdTtlhEN+BAQ/xKPRgaggfoAuKP+ydiTc8OHnjlVg9USKoXJJF8w02lFxuvGx4Z5Ihr&#10;T2fAn+ldJ64PBH16jl7HP9L8OwAAAP//AwBQSwMEFAAGAAgAAAAhAHTNQzPcAAAACQEAAA8AAABk&#10;cnMvZG93bnJldi54bWxMj91OhDAQRu9NfIdmTLxzy4IiIGWjJnrvug8wS2cBoS2h5ce3d7zSu5nM&#10;yTfnKw+bGcRCk++cVbDfRSDI1k53tlFw+ny7y0D4gFbj4Cwp+CYPh+r6qsRCu9V+0HIMjeAQ6wtU&#10;0IYwFlL6uiWDfudGsny7uMlg4HVqpJ5w5XAzyDiKUmmws/yhxZFeW6r742wULPHL/KVTPPmsXrfL&#10;2L8vSx8rdXuzPT+BCLSFPxh+9VkdKnY6u9lqLwYFD0maM6og2d+DYOAxSng4K8izHGRVyv8Nqh8A&#10;AAD//wMAUEsBAi0AFAAGAAgAAAAhALaDOJL+AAAA4QEAABMAAAAAAAAAAAAAAAAAAAAAAFtDb250&#10;ZW50X1R5cGVzXS54bWxQSwECLQAUAAYACAAAACEAOP0h/9YAAACUAQAACwAAAAAAAAAAAAAAAAAv&#10;AQAAX3JlbHMvLnJlbHNQSwECLQAUAAYACAAAACEAS2/zL98CAADZBgAADgAAAAAAAAAAAAAAAAAu&#10;AgAAZHJzL2Uyb0RvYy54bWxQSwECLQAUAAYACAAAACEAdM1DM9wAAAAJAQAADwAAAAAAAAAAAAAA&#10;AAA5BQAAZHJzL2Rvd25yZXYueG1sUEsFBgAAAAAEAAQA8wAAAEIGAAAAAA=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6722EAA9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správy majetku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401D789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6450FCC1" wp14:editId="11FD7313">
                <wp:simplePos x="0" y="0"/>
                <wp:positionH relativeFrom="margin">
                  <wp:posOffset>2272665</wp:posOffset>
                </wp:positionH>
                <wp:positionV relativeFrom="paragraph">
                  <wp:posOffset>32385</wp:posOffset>
                </wp:positionV>
                <wp:extent cx="1057275" cy="620395"/>
                <wp:effectExtent l="0" t="0" r="28575" b="27305"/>
                <wp:wrapNone/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62039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B35597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Špecialista pre VS a ochranu osobných údajov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50FCC1" id="Obdĺžnik 91" o:spid="_x0000_s1049" style="position:absolute;margin-left:178.95pt;margin-top:2.55pt;width:83.25pt;height:48.85pt;z-index:25173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mpC3wIAANkGAAAOAAAAZHJzL2Uyb0RvYy54bWy8VdtuEzEQfUfiHyy/092km6ZdNamiVEVI&#10;hVZqUZ8nXu9F+IbtXMrXM7Z3k6gUBAjxshrPjOdyZnz28monBdlw6zqtZnR0klPCFdNVp5oZ/fx4&#10;8+6cEudBVSC04jP6zB29mr99c7k1JR/rVouKW4JBlCu3ZkZb702ZZY61XII70YYrNNbaSvB4tE1W&#10;WdhidCmycZ6fZVttK2M1486h9joZ6TzGr2vO/F1dO+6JmFGszcevjd9V+GbzSygbC6btWF8G/EUV&#10;EjqFSfehrsEDWdvuh1CyY1Y7XfsTpmWm67pjPPaA3YzyF908tGB47AXBcWYPk/t3YdmnzYO5t6F0&#10;Z241++IQkWxrXLm3hIPrfXa1lcEXCye7iOLzHkW+84ShcpRPpuPphBKGtrNxfnoxCTBnUA63jXX+&#10;PdeSBGFGLU4pggebW+eT6+DSY1rddEJE2aFLEojRCEQebzrbrJbCkg3gnItiOl4WUS/W8qOuknqS&#10;5/28UYtbkbQXgxrr66PEWht3nGVahMtB8zuZiiEmlMepJoP6l6nOT/9bqhFm+oO2QmGvIDgd1K+0&#10;hapmmJjoFIFAC5MAJkYijoHgFW5Mvx/4DveDFops0TLG6LhJgNRQC/AoSoM3nGooAdEg5zBv02C0&#10;6Pa3fzYl10LFD+sQu3lRtjuOE9bwGlybrkRTogzZeeQt0ckZPU/dpL0VKiwJj8zTL/Ph/QTJ71Y7&#10;0mEL49MQKahWunq+t8RqfAsBFcNuOsx7C87fg0U6QiVSrL/DTy00wqJ7iZJW22+v6YM/sgRaKdki&#10;vSFkX9dgOSXig8JnczEqCgzr46HAB4sHe2xZHVvUWi41vqxRrC6Kwd+LQaytlk/IxIuQFU2gGOZO&#10;w+kPS59oF7mc8cUiuiEHGvC36sGwEDxAFxB/3D2BNT07eOSVT3qgQihfkETyDTeVXqy9rrvIIAdc&#10;ezpD/kzvOnF9IOjjc/Q6/JHm3wEAAP//AwBQSwMEFAAGAAgAAAAhAEyoz3LbAAAACQEAAA8AAABk&#10;cnMvZG93bnJldi54bWxMj9FOhDAQRd9N/IdmTHxzy+KyIlI2aqLvrvsBXToLCJ0SWgr+veOTPk7u&#10;yb1nysNqBxFx8p0jBdtNAgKpdqajRsHp8+0uB+GDJqMHR6jgGz0cquurUhfGLfSB8RgawSXkC62g&#10;DWEspPR1i1b7jRuROLu4yerA59RIM+mFy+0g0yTZS6s74oVWj/jaYt0fZ6sgpi/zl9nrk8/rZb2M&#10;/XuMfarU7c36/AQi4Br+YPjVZ3Wo2OnsZjJeDArus4dHRhVkWxCcZ+luB+LMYJLmIKtS/v+g+gEA&#10;AP//AwBQSwECLQAUAAYACAAAACEAtoM4kv4AAADhAQAAEwAAAAAAAAAAAAAAAAAAAAAAW0NvbnRl&#10;bnRfVHlwZXNdLnhtbFBLAQItABQABgAIAAAAIQA4/SH/1gAAAJQBAAALAAAAAAAAAAAAAAAAAC8B&#10;AABfcmVscy8ucmVsc1BLAQItABQABgAIAAAAIQC1MmpC3wIAANkGAAAOAAAAAAAAAAAAAAAAAC4C&#10;AABkcnMvZTJvRG9jLnhtbFBLAQItABQABgAIAAAAIQBMqM9y2wAAAAkBAAAPAAAAAAAAAAAAAAAA&#10;ADk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7DB35597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Špecialista pre VS a ochranu osobných údajov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5B68DD9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3345627" wp14:editId="49D9DD20">
                <wp:simplePos x="0" y="0"/>
                <wp:positionH relativeFrom="margin">
                  <wp:posOffset>3417570</wp:posOffset>
                </wp:positionH>
                <wp:positionV relativeFrom="paragraph">
                  <wp:posOffset>172720</wp:posOffset>
                </wp:positionV>
                <wp:extent cx="1057275" cy="428625"/>
                <wp:effectExtent l="0" t="0" r="28575" b="28575"/>
                <wp:wrapNone/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4286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CEBE22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správy majetku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345627" id="Obdĺžnik 92" o:spid="_x0000_s1050" style="position:absolute;margin-left:269.1pt;margin-top:13.6pt;width:83.25pt;height:33.75pt;z-index:251758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aC13wIAANkGAAAOAAAAZHJzL2Uyb0RvYy54bWy8VW1v0zAQ/o7Ef7D8nSUN6dpFa6eq0xBS&#10;2SZtaJ9dx0ks/Ibtvoxfz9lO2moMBAjxJTrfne/lufOTy6u9FGjLrONazfDoLMeIKaprrtoZ/vx4&#10;826KkfNE1URoxWb4mTl8NX/75nJnKlboTouaWQRBlKt2ZoY7702VZY52TBJ3pg1TYGy0lcTD0bZZ&#10;bckOokuRFXl+nu20rY3VlDkH2utkxPMYv2kY9XdN45hHYoahNh+/Nn7X4ZvNL0nVWmI6TvsyyF9U&#10;IQlXkPQQ6pp4gjaW/xBKcmq1040/o1pmumk4ZbEH6GaUv+jmoSOGxV4AHGcOMLl/F5bebh/MvQ2l&#10;O7PS9IsDRLKdcdXBEg6u99k3VgZfKBztI4rPBxTZ3iMKylE+nhSTMUYUbGUxPS/GAeaMVMNtY53/&#10;wLREQZhhC1OK4JHtyvnkOrj0mNY3XIgoO3BJAjIagMjjTWfb9VJYtCUw57KcFMsy6sVGftJ1Uo/z&#10;vJ83aGErkvZiUEN9fZRYa+tOs0zKcDlofidTOcQk1Wmq8aD+Zarp+/+WagSZ/qCtUNgrCE4G9Stt&#10;gaodJia4QiTQwjiACZGQo0SwGjam3w94h4dBC4V2YCkgOmwSAWpoBPEgSgM3nGoxIqIFzqHepsFo&#10;wQ+3fzYl15GaHdchdvOibHcaJ6zhNXFduhJNiTIk98BbgssZnqZu0t4KFZaERebpl/n4foLk9+s9&#10;4tBCUYZIQbXW9fO9RVbDWwioGHrDIe+KOH9PLNARKIFi/R18GqEBFt1LGHXafntNH/yBJcCK0Q7o&#10;DSD7uiGWYSQ+Kng2F6OyhLA+Hkp4sHCwp5b1qUVt5FLDyxrF6qIY/L0YxMZq+QRMvAhZwUQUhdxp&#10;OP1h6RPtApdTtlhEN+BAQ/xKPRgaggfoAuKP+ydiTc8OHnjlVg9USKoXJJF8w02lFxuvGx4Z5Ihr&#10;T2fAn+ldJ64PBH16jl7HP9L8OwAAAP//AwBQSwMEFAAGAAgAAAAhAD1tJ6TbAAAACQEAAA8AAABk&#10;cnMvZG93bnJldi54bWxMj8tOwzAQRfdI/IM1SOyog4EmpHEqQII9pR8wjd0kTTyOYufB3zOsYHU1&#10;mqM7Z4r96nox2zG0njTcbxIQlipvWqo1HL/e7zIQISIZ7D1ZDd82wL68viowN36hTzsfYi24hEKO&#10;GpoYh1zKUDXWYdj4wRLvzn50GHkca2lGXLjc9VIlyVY6bIkvNDjYt8ZW3WFyGmb1Ol3MFo8hq5b1&#10;PHQf89wprW9v1pcdiGjX+AfDrz6rQ8lOJz+RCaLX8PSQKUY1qJSTgTR5TEGcNDxzyrKQ/z8ofwAA&#10;AP//AwBQSwECLQAUAAYACAAAACEAtoM4kv4AAADhAQAAEwAAAAAAAAAAAAAAAAAAAAAAW0NvbnRl&#10;bnRfVHlwZXNdLnhtbFBLAQItABQABgAIAAAAIQA4/SH/1gAAAJQBAAALAAAAAAAAAAAAAAAAAC8B&#10;AABfcmVscy8ucmVsc1BLAQItABQABgAIAAAAIQA9LaC13wIAANkGAAAOAAAAAAAAAAAAAAAAAC4C&#10;AABkcnMvZTJvRG9jLnhtbFBLAQItABQABgAIAAAAIQA9bSek2wAAAAkBAAAPAAAAAAAAAAAAAAAA&#10;ADk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41CEBE22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správy majetku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76C60AC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604EEFD" wp14:editId="46513BFF">
                <wp:simplePos x="0" y="0"/>
                <wp:positionH relativeFrom="margin">
                  <wp:posOffset>2272665</wp:posOffset>
                </wp:positionH>
                <wp:positionV relativeFrom="paragraph">
                  <wp:posOffset>194945</wp:posOffset>
                </wp:positionV>
                <wp:extent cx="1057275" cy="588645"/>
                <wp:effectExtent l="0" t="0" r="28575" b="20955"/>
                <wp:wrapNone/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886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D97017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Špecialista pre verejné obstarávanie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04EEFD" id="Obdĺžnik 93" o:spid="_x0000_s1051" style="position:absolute;margin-left:178.95pt;margin-top:15.35pt;width:83.25pt;height:46.35pt;z-index:251739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CJX3gIAANkGAAAOAAAAZHJzL2Uyb0RvYy54bWy8VW1v0zAQ/o7Ef7D8nSUt6dpFS6eq0xBS&#10;2SZtaJ9dx0ks/Ibtvoxfz9lO2moMBAjxJTrfne/lufOTy6u9FGjLrONaVXh0lmPEFNU1V22FPz/e&#10;vJth5DxRNRFasQo/M4ev5m/fXO5Myca606JmFkEQ5cqdqXDnvSmzzNGOSeLOtGEKjI22kng42jar&#10;LdlBdCmycZ6fZztta2M1Zc6B9joZ8TzGbxpG/V3TOOaRqDDU5uPXxu86fLP5JSlbS0zHaV8G+Ysq&#10;JOEKkh5CXRNP0MbyH0JJTq12uvFnVMtMNw2nLPYA3YzyF908dMSw2AuA48wBJvfvwtLb7YO5t6F0&#10;Z1aafnGASLYzrjxYwsH1PvvGyuALhaN9RPH5gCLbe0RBOcon0/F0ghEF22Q2Oy8mAeaMlMNtY53/&#10;wLREQaiwhSlF8Mh25XxyHVx6TOsbLkSUHbgkARkNQOTxprPteiks2hKYc1FMx8si6sVGftJ1Uk/y&#10;vJ83aGErkvZiUEN9fZRYa+tOs0yLcDlofidTMcQk5WmqyaD+ZarZ+/+WagSZ/qCtUNgrCE4H9Stt&#10;gaodJia4QiTQwiSACZGQo0SwGjam3w94h4dBC4V2YBlDdNgkAtTQCOJBlAZuONViREQLnEO9TYPR&#10;gh9u/2xKriM1O65D7OZF2e40TljDa+K6dCWaEmVI7oG3BJcVnqVu0t4KFZaERebpl/n4foLk9+s9&#10;4tDCOL6KoFrr+vneIqvhLQRUDL3hkHdFnL8nFugIlECx/g4+jdAAi+4ljDptv72mD/7AEmDFaAf0&#10;BpB93RDLMBIfFTybi1FRQFgfDwU8WDjYU8v61KI2cqnhZY1idVEM/l4MYmO1fAImXoSsYCKKQu40&#10;nP6w9Il2gcspWyyiG3CgIX6lHgwNwQN0AfHH/ROxpmcHD7xyqwcqJOULkki+4abSi43XDY8McsS1&#10;pzPgz/SuE9cHgj49R6/jH2n+HQAA//8DAFBLAwQUAAYACAAAACEAdJeHl9wAAAAKAQAADwAAAGRy&#10;cy9kb3ducmV2LnhtbEyPy07DMBBF90j8gzVI7KiDmz4IcSpAgj1tP2AaT5OQ2I5i58HfM6xgN6M5&#10;unNuflhsJyYaQuOdhsdVAoJc6U3jKg3n0/vDHkSI6Ax23pGGbwpwKG5vcsyMn90nTcdYCQ5xIUMN&#10;dYx9JmUoa7IYVr4nx7erHyxGXodKmgFnDredVEmylRYbxx9q7OmtprI9jlbDpF7HL7PFc9iX83Lt&#10;249papXW93fLyzOISEv8g+FXn9WhYKeLH50JotOw3uyeGOUh2YFgYKPSFMSFSbVOQRa5/F+h+AEA&#10;AP//AwBQSwECLQAUAAYACAAAACEAtoM4kv4AAADhAQAAEwAAAAAAAAAAAAAAAAAAAAAAW0NvbnRl&#10;bnRfVHlwZXNdLnhtbFBLAQItABQABgAIAAAAIQA4/SH/1gAAAJQBAAALAAAAAAAAAAAAAAAAAC8B&#10;AABfcmVscy8ucmVsc1BLAQItABQABgAIAAAAIQDeyCJX3gIAANkGAAAOAAAAAAAAAAAAAAAAAC4C&#10;AABkcnMvZTJvRG9jLnhtbFBLAQItABQABgAIAAAAIQB0l4eX3AAAAAoBAAAPAAAAAAAAAAAAAAAA&#10;ADgFAABkcnMvZG93bnJldi54bWxQSwUGAAAAAAQABADzAAAAQQ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28D97017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Špecialista pre verejné obstarávanie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3C59215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577888B" wp14:editId="45BE0D58">
                <wp:simplePos x="0" y="0"/>
                <wp:positionH relativeFrom="margin">
                  <wp:posOffset>3416935</wp:posOffset>
                </wp:positionH>
                <wp:positionV relativeFrom="paragraph">
                  <wp:posOffset>150495</wp:posOffset>
                </wp:positionV>
                <wp:extent cx="1057275" cy="556260"/>
                <wp:effectExtent l="0" t="0" r="28575" b="15240"/>
                <wp:wrapNone/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562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ABF5A6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  <w:t>oddelenia výstavby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77888B" id="Obdĺžnik 94" o:spid="_x0000_s1052" style="position:absolute;margin-left:269.05pt;margin-top:11.85pt;width:83.25pt;height:43.8pt;z-index:251741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e4q4AIAANkGAAAOAAAAZHJzL2Uyb0RvYy54bWy8VW1v0zAQ/o7Ef7D8nSUtabtFa6eq0xBS&#10;2SZtaJ+vjpNYOLax3Zfx6zk7SRuNgQAhvkTnu/O9PHd+cnl1aCTZceuEVnM6Oksp4YrpQqhqTj8/&#10;3rw7p8R5UAVIrficPnNHrxZv31zuTc7Hutay4JZgEOXyvZnT2nuTJ4ljNW/AnWnDFRpLbRvweLRV&#10;UljYY/RGJuM0nSZ7bQtjNePOofa6NdJFjF+WnPm7snTcEzmnWJuPXxu/m/BNFpeQVxZMLVhXBvxF&#10;FQ0IhUmPoa7BA9la8UOoRjCrnS79GdNNostSMB57wG5G6YtuHmowPPaC4DhzhMn9u7Dsdvdg7m0o&#10;3Zm1Zl8cIpLsjcuPlnBwnc+htE3wxcLJIaL4fESRHzxhqBylk9l4NqGEoW0ymY6nEeYE8v62sc5/&#10;4LohQZhTi1OK4MFu7XzID3nv0mFa3Agpo+zQpRWI0QhEGm86W21W0pId4JyzbDZeZVEvt80nXbTq&#10;SZp280YtbkWrvejVmLSLEguo3DDLLAuXg+Z3MmV9TMiHqSa9+pepzt//t1QjzPQHbYXCXkFw1qtf&#10;aQtVVT8xKRSBQAuTACZGIo6B5AVuTHiGwdXCcdBSkT1axhgdNwmQGkoJHsXG4A2nKkpAVsg5zNt2&#10;MFqK4+2fTcnVUPDTOvSLORy8G8YJa3gNrm6vRFNLGY3wyFtSNHN63nbTtiBVWBIemadb5tP7CZI/&#10;bA5EYAvjaYgUVBtdPN9bYjW+hYCKYTcC867B+XuwSEeoRIr1d/gppUZYdCdRUmv77TV98EeWQCsl&#10;e6Q3hOzrFiynRH5U+GwuRlmGYX08ZPhg8WCHls3QorbNSuPLGsXqohj8vezF0urmCZl4GbKiCRTD&#10;3O1wusPKt7SLXM74chndkAMN+LV6MCwED9AFxB8PT2BNxw4eeeVW91QI+QuSaH3DTaWXW69LERnk&#10;hGtHZ8if/Y4Frg8EPTxHr9MfafEdAAD//wMAUEsDBBQABgAIAAAAIQDEHOvY3AAAAAoBAAAPAAAA&#10;ZHJzL2Rvd25yZXYueG1sTI/LTsMwEEX3SPyDNUjsqPOANApxKkCCPW0/YBq7SUg8jmLnwd8zrGA5&#10;ukf3nikPmx3EYibfOVIQ7yIQhmqnO2oUnE/vDzkIH5A0Do6Mgm/j4VDd3pRYaLfSp1mOoRFcQr5A&#10;BW0IYyGlr1tj0e/caIizq5ssBj6nRuoJVy63g0yiKJMWO+KFFkfz1pq6P85WwZK8zl86w7PP63W7&#10;jv3HsvSJUvd328sziGC28AfDrz6rQ8VOFzeT9mJQ8JTmMaMKknQPgoF99JiBuDAZxynIqpT/X6h+&#10;AAAA//8DAFBLAQItABQABgAIAAAAIQC2gziS/gAAAOEBAAATAAAAAAAAAAAAAAAAAAAAAABbQ29u&#10;dGVudF9UeXBlc10ueG1sUEsBAi0AFAAGAAgAAAAhADj9If/WAAAAlAEAAAsAAAAAAAAAAAAAAAAA&#10;LwEAAF9yZWxzLy5yZWxzUEsBAi0AFAAGAAgAAAAhANmx7irgAgAA2QYAAA4AAAAAAAAAAAAAAAAA&#10;LgIAAGRycy9lMm9Eb2MueG1sUEsBAi0AFAAGAAgAAAAhAMQc69jcAAAACgEAAA8AAAAAAAAAAAAA&#10;AAAAOgUAAGRycy9kb3ducmV2LnhtbFBLBQYAAAAABAAEAPMAAABD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0ABF5A6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br/>
                        <w:t>oddelenia výstavby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D82032C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2712C26F" wp14:editId="15B9F185">
                <wp:simplePos x="0" y="0"/>
                <wp:positionH relativeFrom="margin">
                  <wp:posOffset>3418840</wp:posOffset>
                </wp:positionH>
                <wp:positionV relativeFrom="paragraph">
                  <wp:posOffset>1913890</wp:posOffset>
                </wp:positionV>
                <wp:extent cx="1057275" cy="356870"/>
                <wp:effectExtent l="0" t="0" r="28575" b="24130"/>
                <wp:wrapNone/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35687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902DF1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Upratovačky</w:t>
                            </w: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8230BF">
                              <w:rPr>
                                <w:color w:val="FF0000"/>
                                <w:sz w:val="18"/>
                                <w:szCs w:val="18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2C26F" id="Obdĺžnik 95" o:spid="_x0000_s1053" style="position:absolute;margin-left:269.2pt;margin-top:150.7pt;width:83.25pt;height:28.1pt;z-index:251744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ryi4AIAANkGAAAOAAAAZHJzL2Uyb0RvYy54bWy8Vdtu2zAMfR+wfxD0vtpJnSY16hRBig4D&#10;srVAO/SZkeULptsk5dJ9/SjZToKuG7Zh2ItBkRQvh9Tx1fVeCrLl1rVaFXR0llLCFdNlq+qCfn68&#10;fTejxHlQJQiteEGfuaPX87dvrnYm52PdaFFySzCIcvnOFLTx3uRJ4ljDJbgzbbhCY6WtBI9HWyel&#10;hR1GlyIZp+lFstO2NFYz7hxqbzojncf4VcWZv6sqxz0RBcXafPza+F2HbzK/gry2YJqW9WXAX1Qh&#10;oVWY9BDqBjyQjW1/CCVbZrXTlT9jWia6qlrGYw/YzSh90c1DA4bHXhAcZw4wuX8Xln3aPph7G0p3&#10;ZqXZF4eIJDvj8oMlHFzvs6+sDL5YONlHFJ8PKPK9JwyVo3QyHU8nlDC0nU8uZtMIcwL5cNtY599z&#10;LUkQCmpxShE82K6cD/khH1x6TMvbVogoO3TpBGI0ApHGm87W66WwZAs45yybjpdZ1IuN/KjLTj1J&#10;037eqMWt6LSXgxqT9lFiAbU7zTLNwuWg+Z1M2RAT8tNUk0H9y1Sz8/+WaoSZ/qCtUNgrCE4H9Stt&#10;oaoeJiZaRSDQwiSAiZGIYyB4iRsTnmFwtXAYtFBkh5YxRsdNAqSGSoBHURq84VRNCYgaOYd52w1G&#10;i/Zw+2dTcg2U/LgOw2KeDt6dxglreAOu6a5EU0cZsvXIW6KVBZ113XQtCBWWhEfm6Zf5+H6C5Pfr&#10;PWmxhfE0RAqqtS6f7y2xGt9CQMWw2xbzrsD5e7BIR6hEivV3+KmERlh0L1HSaPvtNX3wR5ZAKyU7&#10;pDeE7OsGLKdEfFD4bC5HWYZhfTxk+GDxYE8t61OL2silxpc1itVFMfh7MYiV1fIJmXgRsqIJFMPc&#10;3XD6w9J3tItczvhiEd2QAw34lXowLAQP0AXEH/dPYE3PDh555ZMeqBDyFyTR+YabSi82XldtZJAj&#10;rj2dIX8OOxa4PhD06Tl6Hf9I8+8AAAD//wMAUEsDBBQABgAIAAAAIQDsfx3M3QAAAAsBAAAPAAAA&#10;ZHJzL2Rvd25yZXYueG1sTI9NTsMwEEb3SNzBGiR21G7apiGNUwES7Ck9gBu7SZp4HMWOE27PsILd&#10;/Dx986Y4LrZn0Yy+dShhvRLADFZOt1hLOH+9P2XAfFCoVe/QSPg2Ho7l/V2hcu1m/DTxFGpGIehz&#10;JaEJYcg591VjrPIrNxik3dWNVgVqx5rrUc0UbnueCJFyq1qkC40azFtjqu40WQkxeZ1uOlVnn1Xz&#10;ch26jxi7RMrHh+XlACyYJfzB8KtP6lCS08VNqD3rJew22ZZQCRuxpoKIvdg+A7vQZLdPgZcF//9D&#10;+QMAAP//AwBQSwECLQAUAAYACAAAACEAtoM4kv4AAADhAQAAEwAAAAAAAAAAAAAAAAAAAAAAW0Nv&#10;bnRlbnRfVHlwZXNdLnhtbFBLAQItABQABgAIAAAAIQA4/SH/1gAAAJQBAAALAAAAAAAAAAAAAAAA&#10;AC8BAABfcmVscy8ucmVsc1BLAQItABQABgAIAAAAIQCXrryi4AIAANkGAAAOAAAAAAAAAAAAAAAA&#10;AC4CAABkcnMvZTJvRG9jLnhtbFBLAQItABQABgAIAAAAIQDsfx3M3QAAAAsBAAAPAAAAAAAAAAAA&#10;AAAAADoFAABkcnMvZG93bnJldi54bWxQSwUGAAAAAAQABADzAAAARAYAAAAA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51902DF1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Upratovačky</w:t>
                      </w: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Pr="008230BF">
                        <w:rPr>
                          <w:color w:val="FF0000"/>
                          <w:sz w:val="18"/>
                          <w:szCs w:val="18"/>
                        </w:rPr>
                        <w:t>*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197342F3" wp14:editId="75DC30A0">
                <wp:simplePos x="0" y="0"/>
                <wp:positionH relativeFrom="margin">
                  <wp:posOffset>3420110</wp:posOffset>
                </wp:positionH>
                <wp:positionV relativeFrom="paragraph">
                  <wp:posOffset>1235075</wp:posOffset>
                </wp:positionV>
                <wp:extent cx="1057275" cy="542925"/>
                <wp:effectExtent l="0" t="0" r="28575" b="28575"/>
                <wp:wrapNone/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4292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C82054" w14:textId="77777777" w:rsidR="008C7D33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Referent</w:t>
                            </w:r>
                          </w:p>
                          <w:p w14:paraId="6E8D0D5B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koordinátor aktivačnej činnosti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7342F3" id="Obdĺžnik 96" o:spid="_x0000_s1054" style="position:absolute;margin-left:269.3pt;margin-top:97.25pt;width:83.25pt;height:42.75pt;z-index:25174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M793wIAANkGAAAOAAAAZHJzL2Uyb0RvYy54bWy8VW1v0zAQ/o7Ef7D8nSUNKe2itVPVaQip&#10;bJO2aZ9dx0ks/Ibtvoxfz9lO2moMBAjxJTrfne/lufOTi8u9FGjLrONazfDoLMeIKaprrtoZfny4&#10;fjfFyHmiaiK0YjP8zBy+nL99c7EzFSt0p0XNLIIgylU7M8Od96bKMkc7Jok704YpMDbaSuLhaNus&#10;tmQH0aXIijz/kO20rY3VlDkH2qtkxPMYv2kY9bdN45hHYoahNh+/Nn7X4ZvNL0jVWmI6TvsyyF9U&#10;IQlXkPQQ6op4gjaW/xBKcmq1040/o1pmumk4ZbEH6GaUv+jmviOGxV4AHGcOMLl/F5bebO/NnQ2l&#10;O7PS9IsDRLKdcdXBEg6u99k3VgZfKBztI4rPBxTZ3iMKylE+nhSTMUYUbOOyOC/GAeaMVMNtY53/&#10;yLREQZhhC1OK4JHtyvnkOrj0mNbXXIgoO3BJAjIagMjjTWfb9VJYtCUw57KcFMsy6sVGftZ1Uo/z&#10;vJ83aGErkvZ8UEN9fZRYa+tOs0zKcDlofidTOcQk1Wmq8aD+Zarp+/+WagSZ/qCtUNgrCE4G9Stt&#10;gaodJia4QiTQwjiACZGQo0SwGjam3w94h4dBC4V2YCkgOmwSAWpoBPEgSgM3nGoxIqIFzqHepsFo&#10;wQ+3fzYl15GaHdchdvOibHcaJ6zhFXFduhJNiTIk98BbgssZnqZu0t4KFZaERebpl/n4foLk9+s9&#10;4tBCMQ2Rgmqt6+c7i6yGtxBQMfSaQ94Vcf6OWKAjUALF+lv4NEIDLLqXMOq0/faaPvgDS4AVox3Q&#10;G0D2dUMsw0h8UvBszkdlCWF9PJTwYOFgTy3rU4vayKWGlzWK1UUx+HsxiI3V8gmYeBGygokoCrnT&#10;cPrD0ifaBS6nbLGIbsCBhviVujc0BA/QBcQf9k/Emp4dPPDKjR6okFQvSCL5hptKLzZeNzwyyBHX&#10;ns6AP9O7TlwfCPr0HL2Of6T5dwAAAP//AwBQSwMEFAAGAAgAAAAhAE5XJRrdAAAACwEAAA8AAABk&#10;cnMvZG93bnJldi54bWxMj0FOwzAQRfdI3MEaJHbUbiAhpHEqQII9bQ/gxm6SJh5HseOE2zOsYDn6&#10;T/+/KferHVg0k+8cSthuBDCDtdMdNhJOx4+HHJgPCrUaHBoJ38bDvrq9KVWh3YJfJh5Cw6gEfaEk&#10;tCGMBee+bo1VfuNGg5Rd3GRVoHNquJ7UQuV24IkQGbeqQ1po1WjeW1P3h9lKiMnbfNWZOvm8XtbL&#10;2H/G2CdS3t+trztgwazhD4ZffVKHipzObkbt2SAhfcwzQil4eUqBEfEs0i2ws4QkFwJ4VfL/P1Q/&#10;AAAA//8DAFBLAQItABQABgAIAAAAIQC2gziS/gAAAOEBAAATAAAAAAAAAAAAAAAAAAAAAABbQ29u&#10;dGVudF9UeXBlc10ueG1sUEsBAi0AFAAGAAgAAAAhADj9If/WAAAAlAEAAAsAAAAAAAAAAAAAAAAA&#10;LwEAAF9yZWxzLy5yZWxzUEsBAi0AFAAGAAgAAAAhADyYzv3fAgAA2QYAAA4AAAAAAAAAAAAAAAAA&#10;LgIAAGRycy9lMm9Eb2MueG1sUEsBAi0AFAAGAAgAAAAhAE5XJRrdAAAACwEAAA8AAAAAAAAAAAAA&#10;AAAAOQUAAGRycy9kb3ducmV2LnhtbFBLBQYAAAAABAAEAPMAAABD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4EC82054" w14:textId="77777777" w:rsidR="008C7D33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Referent</w:t>
                      </w:r>
                    </w:p>
                    <w:p w14:paraId="6E8D0D5B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koordinátor aktivačnej činnosti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1B426DDA" wp14:editId="5E7D0442">
                <wp:simplePos x="0" y="0"/>
                <wp:positionH relativeFrom="margin">
                  <wp:posOffset>3416935</wp:posOffset>
                </wp:positionH>
                <wp:positionV relativeFrom="paragraph">
                  <wp:posOffset>556260</wp:posOffset>
                </wp:positionV>
                <wp:extent cx="1057275" cy="540385"/>
                <wp:effectExtent l="0" t="0" r="28575" b="12065"/>
                <wp:wrapNone/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4038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8E07DA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Správca technických zariadení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426DDA" id="Obdĺžnik 97" o:spid="_x0000_s1055" style="position:absolute;margin-left:269.05pt;margin-top:43.8pt;width:83.25pt;height:42.55pt;z-index:25174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FsT2wIAANkGAAAOAAAAZHJzL2Uyb0RvYy54bWy8VVtv0zAUfkfiP1h+Z0m7lHbR0qnqNIRU&#10;tkkb2rPrOImFb9juZfx6ju2krcZAgBAv0fG5X79cXu2lQFtmHdeqwqOzHCOmqK65aiv8+fHm3Qwj&#10;54mqidCKVfiZOXw1f/vmcmdKNtadFjWzCJwoV+5MhTvvTZlljnZMEnemDVMgbLSVxMPTtlltyQ68&#10;S5GN8/x9ttO2NlZT5hxwr5MQz6P/pmHU3zWNYx6JCkNuPn5t/K7DN5tfkrK1xHSc9mmQv8hCEq4g&#10;6MHVNfEEbSz/wZXk1GqnG39Gtcx003DKYg1QzSh/Uc1DRwyLtUBznDm0yf07t/R2+2DubUjdmZWm&#10;Xxx0JNsZVx4k4eF6nX1jZdCFxNE+dvH50EW294gCc5RPpuPpBCMKskmRn88moc0ZKQdrY53/wLRE&#10;gaiwhSnF5pHtyvmkOqj0Pa1vuBCRdqCSCGQ0NCKPls6266WwaEtgzkUxHS+LyBcb+UnXiT3J837e&#10;wIWtSNyLgQ359V5irq07jTItgnHg/E6kYvBJytNQk4H9y1Cz8/8WagSR/qCskNgrHZwO7FfKAlY7&#10;TExwhUiABdiJaIIcJYLVsDH9fsAdHgYtFNqBZAzeYZMIQEMjiAdSGrBwqsWIiBYwh3qbBqMFP1j/&#10;bEquIzU7rkOs5kXa7tRPWMNr4rpkEkUJMiT3gFuCywrPUjVpb4UKS8Ii8vTLfLyfQPn9eo84lDC+&#10;CJ4Ca63r53uLrIZbgGKdoTcc4q6I8/fEAhwBEyDW38GnERraonsKo07bb6/xgz6gBEgx2gG8Qcu+&#10;bohlGImPCs7mYlQUAQ/jo4CDhYc9laxPJWojlxouaxSzi2TQ92IgG6vlEyDxIkQFEVEUYqfh9I+l&#10;T7ALWE7ZYhHVAAMN8Sv1YGhwHloXOv64fyLW9OjgAVdu9QCFpHwBEkk3WCq92Hjd8Iggx772cAb4&#10;me46YX0A6NN31Dr+kebfAQAA//8DAFBLAwQUAAYACAAAACEAp/OeN9sAAAAKAQAADwAAAGRycy9k&#10;b3ducmV2LnhtbEyPwU6EMBCG7ya+QzMm3tyyqECQslETvbvuA8zSWUBoS2gp+PaOJ73NZL788/3V&#10;YTOjiDT73lkF+10CgmzjdG9bBafPt7sChA9oNY7OkoJv8nCor68qLLVb7QfFY2gFh1hfooIuhKmU&#10;0jcdGfQ7N5Hl28XNBgOvcyv1jCuHm1GmSZJJg73lDx1O9NpRMxwXoyCmL8uXzvDki2bdLtPwHuOQ&#10;KnV7sz0/gQi0hT8YfvVZHWp2OrvFai9GBY/3xZ5RBUWegWAgTx54ODOZpznIupL/K9Q/AAAA//8D&#10;AFBLAQItABQABgAIAAAAIQC2gziS/gAAAOEBAAATAAAAAAAAAAAAAAAAAAAAAABbQ29udGVudF9U&#10;eXBlc10ueG1sUEsBAi0AFAAGAAgAAAAhADj9If/WAAAAlAEAAAsAAAAAAAAAAAAAAAAALwEAAF9y&#10;ZWxzLy5yZWxzUEsBAi0AFAAGAAgAAAAhAFYQWxPbAgAA2QYAAA4AAAAAAAAAAAAAAAAALgIAAGRy&#10;cy9lMm9Eb2MueG1sUEsBAi0AFAAGAAgAAAAhAKfznjfbAAAACgEAAA8AAAAAAAAAAAAAAAAANQUA&#10;AGRycy9kb3ducmV2LnhtbFBLBQYAAAAABAAEAPMAAAA9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078E07DA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Správca technických zariadení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C09D21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7D193D6D" wp14:editId="4C567C8D">
                <wp:simplePos x="0" y="0"/>
                <wp:positionH relativeFrom="margin">
                  <wp:posOffset>2271395</wp:posOffset>
                </wp:positionH>
                <wp:positionV relativeFrom="paragraph">
                  <wp:posOffset>41910</wp:posOffset>
                </wp:positionV>
                <wp:extent cx="1057275" cy="563245"/>
                <wp:effectExtent l="0" t="0" r="28575" b="27305"/>
                <wp:wrapNone/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57275" cy="5632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4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83000">
                              <a:srgbClr val="4472C4">
                                <a:lumMod val="45000"/>
                                <a:lumOff val="55000"/>
                              </a:srgbClr>
                            </a:gs>
                            <a:gs pos="100000">
                              <a:srgbClr val="4472C4">
                                <a:lumMod val="30000"/>
                                <a:lumOff val="70000"/>
                              </a:srgbClr>
                            </a:gs>
                          </a:gsLst>
                          <a:lin ang="5400000" scaled="1"/>
                        </a:gra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75E7303" w14:textId="77777777" w:rsidR="008C7D33" w:rsidRPr="00207E75" w:rsidRDefault="008C7D33" w:rsidP="008C7D33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07E75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Personalista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193D6D" id="Obdĺžnik 98" o:spid="_x0000_s1056" style="position:absolute;margin-left:178.85pt;margin-top:3.3pt;width:83.25pt;height:44.35pt;z-index:251740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AJt3gIAANkGAAAOAAAAZHJzL2Uyb0RvYy54bWy8VdtuEzEQfUfiHyy/092km6ZdNamiVEVI&#10;hVZqUZ8nXu9F+IbtXMrXM7Z3k6gUBAjxshrPjOdyZnz28monBdlw6zqtZnR0klPCFdNVp5oZ/fx4&#10;8+6cEudBVSC04jP6zB29mr99c7k1JR/rVouKW4JBlCu3ZkZb702ZZY61XII70YYrNNbaSvB4tE1W&#10;WdhidCmycZ6fZVttK2M1486h9joZ6TzGr2vO/F1dO+6JmFGszcevjd9V+GbzSygbC6btWF8G/EUV&#10;EjqFSfehrsEDWdvuh1CyY1Y7XfsTpmWm67pjPPaA3YzyF908tGB47AXBcWYPk/t3YdmnzYO5t6F0&#10;Z241++IQkWxrXLm3hIPrfXa1lcEXCye7iOLzHkW+84ShcpRPpuPphBKGtsnZ6biYBJgzKIfbxjr/&#10;nmtJgjCjFqcUwYPNrfPJdXDpMa1uOiGi7NAlCcRoBCKPN51tVkthyQZwzkUxHS+LqBdr+VFXST3J&#10;837eqMWtSNqLQY319VFirY07zjItwuWg+Z1MxRATyuNUk0H9y1Tnp/8t1Qgz/UFbobBXEJwO6lfa&#10;QlUzTEx0ikCghUkAEyMRx0DwCjem3w98h/tBC0W2aBljdNwkQGqoBXgUpcEbTjWUgGiQc5i3aTBa&#10;dPvbP5uSa6Hih3WI3bwo2x3HCWt4Da5NV6IpUYbsPPKW6OSMnqdu0t4KFZaER+bpl/nwfoLkd6sd&#10;6bCF05g8qFa6er63xGp8CwEVw246zHsLzt+DRTpCJVKsv8NPLTTConuJklbbb6/pgz+yBFop2SK9&#10;IWRf12A5JeKDwmdzMSoKDOvjocAHiwd7bFkdW9RaLjW+rFGsLorB34tBrK2WT8jEi5AVTaAY5k7D&#10;6Q9Ln2gXuZzxxSK6IQca8LfqwbAQPEAXEH/cPYE1PTt45JVPeqBCKF+QRPINN5VerL2uu8ggB1x7&#10;OkP+TO86cX0g6ONz9Dr8kebfAQAA//8DAFBLAwQUAAYACAAAACEAogcsSNsAAAAIAQAADwAAAGRy&#10;cy9kb3ducmV2LnhtbEyPzU7DMBCE70i8g7VI3KiDS9ISsqkACe6UPsA23iYhsR3Fzg9vjznBcTSj&#10;mW+Kw2p6MfPoW2cR7jcJCLaV062tEU6fb3d7ED6Q1dQ7ywjf7OFQXl8VlGu32A+ej6EWscT6nBCa&#10;EIZcSl81bMhv3MA2ehc3GgpRjrXUIy2x3PRSJUkmDbU2LjQ08GvDVXecDMKsXqYvndHJ76tlvQzd&#10;+zx3CvH2Zn1+AhF4DX9h+MWP6FBGprObrPaiR9imu12MImQZiOin6kGBOCM8pluQZSH/Hyh/AAAA&#10;//8DAFBLAQItABQABgAIAAAAIQC2gziS/gAAAOEBAAATAAAAAAAAAAAAAAAAAAAAAABbQ29udGVu&#10;dF9UeXBlc10ueG1sUEsBAi0AFAAGAAgAAAAhADj9If/WAAAAlAEAAAsAAAAAAAAAAAAAAAAALwEA&#10;AF9yZWxzLy5yZWxzUEsBAi0AFAAGAAgAAAAhABoMAm3eAgAA2QYAAA4AAAAAAAAAAAAAAAAALgIA&#10;AGRycy9lMm9Eb2MueG1sUEsBAi0AFAAGAAgAAAAhAKIHLEjbAAAACAEAAA8AAAAAAAAAAAAAAAAA&#10;OAUAAGRycy9kb3ducmV2LnhtbFBLBQYAAAAABAAEAPMAAABABgAAAAA=&#10;" fillcolor="#f6f8fc" strokecolor="#2f528f" strokeweight="1pt">
                <v:fill color2="#c7d5ed" colors="0 #f6f8fc;48497f #abc0e4;54395f #abc0e4;1 #c7d5ed" focus="100%" type="gradient"/>
                <v:path arrowok="t"/>
                <v:textbox>
                  <w:txbxContent>
                    <w:p w14:paraId="375E7303" w14:textId="77777777" w:rsidR="008C7D33" w:rsidRPr="00207E75" w:rsidRDefault="008C7D33" w:rsidP="008C7D33">
                      <w:pPr>
                        <w:jc w:val="center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07E75">
                        <w:rPr>
                          <w:color w:val="000000" w:themeColor="text1"/>
                          <w:sz w:val="18"/>
                          <w:szCs w:val="18"/>
                        </w:rPr>
                        <w:t>Personalista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B58D56E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</w:p>
    <w:p w14:paraId="6A0099A7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>
        <w:rPr>
          <w:rFonts w:asciiTheme="minorHAnsi" w:hAnsiTheme="minorHAnsi"/>
          <w:sz w:val="22"/>
          <w:szCs w:val="22"/>
          <w:lang w:eastAsia="en-US"/>
        </w:rPr>
        <w:t xml:space="preserve">                                                                                         </w:t>
      </w:r>
    </w:p>
    <w:p w14:paraId="34137A74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</w:p>
    <w:p w14:paraId="6A4D855C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</w:p>
    <w:p w14:paraId="3B0216BB" w14:textId="77777777" w:rsidR="008C7D33" w:rsidRPr="00A6139C" w:rsidRDefault="008C7D33" w:rsidP="008C7D33">
      <w:pPr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</w:p>
    <w:p w14:paraId="5A2EC485" w14:textId="77777777" w:rsidR="008C7D33" w:rsidRPr="00A6139C" w:rsidRDefault="008C7D33" w:rsidP="008C7D33">
      <w:pPr>
        <w:tabs>
          <w:tab w:val="left" w:pos="7200"/>
        </w:tabs>
        <w:spacing w:after="160" w:line="259" w:lineRule="auto"/>
        <w:rPr>
          <w:rFonts w:asciiTheme="minorHAnsi" w:hAnsiTheme="minorHAnsi"/>
          <w:sz w:val="22"/>
          <w:szCs w:val="22"/>
          <w:lang w:eastAsia="en-US"/>
        </w:rPr>
      </w:pPr>
      <w:r w:rsidRPr="00A6139C">
        <w:rPr>
          <w:rFonts w:asciiTheme="minorHAnsi" w:hAnsiTheme="minorHAnsi"/>
          <w:sz w:val="22"/>
          <w:szCs w:val="22"/>
          <w:lang w:eastAsia="en-US"/>
        </w:rPr>
        <w:tab/>
      </w:r>
    </w:p>
    <w:p w14:paraId="4F36122F" w14:textId="77777777" w:rsidR="008C7D33" w:rsidRPr="00A6139C" w:rsidRDefault="008C7D33" w:rsidP="008C7D33">
      <w:pPr>
        <w:tabs>
          <w:tab w:val="left" w:pos="7200"/>
        </w:tabs>
        <w:spacing w:line="259" w:lineRule="auto"/>
        <w:rPr>
          <w:rFonts w:asciiTheme="minorHAnsi" w:hAnsiTheme="minorHAnsi"/>
          <w:i/>
          <w:iCs/>
          <w:sz w:val="22"/>
          <w:szCs w:val="22"/>
          <w:lang w:eastAsia="en-US"/>
        </w:rPr>
      </w:pPr>
      <w:r w:rsidRPr="00A6139C">
        <w:rPr>
          <w:rFonts w:asciiTheme="minorHAnsi" w:hAnsiTheme="minorHAnsi"/>
          <w:color w:val="FF0000"/>
          <w:sz w:val="28"/>
          <w:szCs w:val="28"/>
          <w:lang w:eastAsia="en-US"/>
        </w:rPr>
        <w:t>¤</w:t>
      </w:r>
      <w:r w:rsidRPr="00A6139C">
        <w:rPr>
          <w:rFonts w:asciiTheme="minorHAnsi" w:hAnsiTheme="minorHAnsi"/>
          <w:b/>
          <w:bCs/>
          <w:i/>
          <w:iCs/>
          <w:sz w:val="16"/>
          <w:szCs w:val="16"/>
          <w:lang w:eastAsia="en-US"/>
        </w:rPr>
        <w:t xml:space="preserve"> - </w:t>
      </w:r>
      <w:r w:rsidRPr="00A6139C">
        <w:rPr>
          <w:rFonts w:asciiTheme="minorHAnsi" w:hAnsiTheme="minorHAnsi"/>
          <w:i/>
          <w:iCs/>
          <w:sz w:val="22"/>
          <w:szCs w:val="22"/>
          <w:lang w:eastAsia="en-US"/>
        </w:rPr>
        <w:t>Denné centrum</w:t>
      </w:r>
    </w:p>
    <w:p w14:paraId="6864762E" w14:textId="77777777" w:rsidR="008C7D33" w:rsidRPr="00A6139C" w:rsidRDefault="008C7D33" w:rsidP="008C7D33">
      <w:pPr>
        <w:tabs>
          <w:tab w:val="left" w:pos="7200"/>
        </w:tabs>
        <w:spacing w:line="259" w:lineRule="auto"/>
        <w:rPr>
          <w:rFonts w:asciiTheme="minorHAnsi" w:hAnsiTheme="minorHAnsi"/>
          <w:i/>
          <w:iCs/>
          <w:sz w:val="22"/>
          <w:szCs w:val="22"/>
          <w:lang w:eastAsia="en-US"/>
        </w:rPr>
      </w:pPr>
      <w:r w:rsidRPr="00A6139C">
        <w:rPr>
          <w:rFonts w:asciiTheme="minorHAnsi" w:hAnsiTheme="minorHAnsi"/>
          <w:color w:val="FF0000"/>
          <w:sz w:val="28"/>
          <w:szCs w:val="28"/>
          <w:lang w:eastAsia="en-US"/>
        </w:rPr>
        <w:t>*</w:t>
      </w:r>
      <w:r w:rsidRPr="00A6139C">
        <w:rPr>
          <w:rFonts w:asciiTheme="minorHAnsi" w:hAnsiTheme="minorHAnsi"/>
          <w:i/>
          <w:iCs/>
          <w:sz w:val="22"/>
          <w:szCs w:val="22"/>
          <w:lang w:eastAsia="en-US"/>
        </w:rPr>
        <w:t xml:space="preserve"> - Zamestnanci na kratší pracovný čas</w:t>
      </w:r>
    </w:p>
    <w:p w14:paraId="7116AC22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  <w:r w:rsidRPr="00A6139C">
        <w:rPr>
          <w:rFonts w:asciiTheme="minorHAnsi" w:hAnsiTheme="minorHAnsi"/>
          <w:b/>
          <w:bCs/>
          <w:sz w:val="22"/>
          <w:szCs w:val="22"/>
          <w:lang w:eastAsia="en-US"/>
        </w:rPr>
        <w:t xml:space="preserve">Platnosť : </w:t>
      </w:r>
      <w:r>
        <w:rPr>
          <w:rFonts w:asciiTheme="minorHAnsi" w:hAnsiTheme="minorHAnsi"/>
          <w:b/>
          <w:bCs/>
          <w:sz w:val="22"/>
          <w:szCs w:val="22"/>
          <w:lang w:eastAsia="en-US"/>
        </w:rPr>
        <w:t>Od</w:t>
      </w:r>
      <w:r w:rsidRPr="00A6139C">
        <w:rPr>
          <w:rFonts w:asciiTheme="minorHAnsi" w:hAnsiTheme="minorHAnsi"/>
          <w:b/>
          <w:bCs/>
          <w:sz w:val="22"/>
          <w:szCs w:val="22"/>
          <w:lang w:eastAsia="en-US"/>
        </w:rPr>
        <w:t xml:space="preserve"> </w:t>
      </w:r>
      <w:r>
        <w:rPr>
          <w:rFonts w:asciiTheme="minorHAnsi" w:hAnsiTheme="minorHAnsi"/>
          <w:b/>
          <w:bCs/>
          <w:sz w:val="22"/>
          <w:szCs w:val="22"/>
          <w:lang w:eastAsia="en-US"/>
        </w:rPr>
        <w:t>01.06.</w:t>
      </w:r>
      <w:r w:rsidRPr="00A6139C">
        <w:rPr>
          <w:rFonts w:asciiTheme="minorHAnsi" w:hAnsiTheme="minorHAnsi"/>
          <w:b/>
          <w:bCs/>
          <w:sz w:val="22"/>
          <w:szCs w:val="22"/>
          <w:lang w:eastAsia="en-US"/>
        </w:rPr>
        <w:t>202</w:t>
      </w:r>
      <w:r>
        <w:rPr>
          <w:rFonts w:asciiTheme="minorHAnsi" w:hAnsiTheme="minorHAnsi"/>
          <w:b/>
          <w:bCs/>
          <w:sz w:val="22"/>
          <w:szCs w:val="22"/>
          <w:lang w:eastAsia="en-US"/>
        </w:rPr>
        <w:t>0</w:t>
      </w:r>
    </w:p>
    <w:p w14:paraId="0DD68400" w14:textId="77777777" w:rsidR="008C7D33" w:rsidRPr="00050127" w:rsidRDefault="008C7D33" w:rsidP="008C7D33">
      <w:pPr>
        <w:rPr>
          <w:sz w:val="24"/>
          <w:szCs w:val="24"/>
        </w:rPr>
      </w:pPr>
      <w:bookmarkStart w:id="11" w:name="_Hlk96001608"/>
      <w:r>
        <w:rPr>
          <w:sz w:val="24"/>
          <w:szCs w:val="24"/>
        </w:rPr>
        <w:lastRenderedPageBreak/>
        <w:t>Organizačná štruktúra platná do: 30.06.2021</w:t>
      </w:r>
    </w:p>
    <w:bookmarkEnd w:id="11"/>
    <w:p w14:paraId="799299FC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2CF5141A" wp14:editId="5110EBFB">
            <wp:extent cx="5581015" cy="7432144"/>
            <wp:effectExtent l="0" t="0" r="635" b="0"/>
            <wp:docPr id="278" name="Obrázok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3730" t="18812" r="34854" b="6820"/>
                    <a:stretch/>
                  </pic:blipFill>
                  <pic:spPr bwMode="auto">
                    <a:xfrm>
                      <a:off x="0" y="0"/>
                      <a:ext cx="5581015" cy="7432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2A5C46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5C22A97E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38CD2C3A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322684AA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0ABC2E33" w14:textId="77777777" w:rsidR="008C7D33" w:rsidRPr="00050127" w:rsidRDefault="008C7D33" w:rsidP="008C7D33">
      <w:pPr>
        <w:rPr>
          <w:sz w:val="24"/>
          <w:szCs w:val="24"/>
        </w:rPr>
      </w:pPr>
      <w:r>
        <w:rPr>
          <w:sz w:val="24"/>
          <w:szCs w:val="24"/>
        </w:rPr>
        <w:lastRenderedPageBreak/>
        <w:t>Organizačná štruktúra platná od: 01.07.2021</w:t>
      </w:r>
    </w:p>
    <w:p w14:paraId="70451618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256D8012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1139E16A" wp14:editId="74896231">
            <wp:extent cx="5581015" cy="7317697"/>
            <wp:effectExtent l="0" t="0" r="635" b="0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1911" t="20269" r="36177" b="5350"/>
                    <a:stretch/>
                  </pic:blipFill>
                  <pic:spPr bwMode="auto">
                    <a:xfrm>
                      <a:off x="0" y="0"/>
                      <a:ext cx="5581015" cy="7317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D6F4FF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7581DF42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125ED44D" w14:textId="77777777" w:rsidR="008C7D33" w:rsidRDefault="008C7D33" w:rsidP="008C7D33">
      <w:pPr>
        <w:tabs>
          <w:tab w:val="left" w:pos="7200"/>
        </w:tabs>
        <w:spacing w:before="120" w:line="259" w:lineRule="auto"/>
        <w:rPr>
          <w:rFonts w:asciiTheme="minorHAnsi" w:hAnsiTheme="minorHAnsi"/>
          <w:b/>
          <w:bCs/>
          <w:sz w:val="22"/>
          <w:szCs w:val="22"/>
          <w:lang w:eastAsia="en-US"/>
        </w:rPr>
      </w:pPr>
    </w:p>
    <w:p w14:paraId="3ACCF537" w14:textId="297D43E4" w:rsidR="00C3673C" w:rsidRDefault="00C3673C" w:rsidP="00B72278">
      <w:pPr>
        <w:spacing w:before="100" w:beforeAutospacing="1" w:after="240"/>
        <w:sectPr w:rsidR="00C3673C" w:rsidSect="00C3673C">
          <w:footerReference w:type="default" r:id="rId15"/>
          <w:pgSz w:w="11906" w:h="16838"/>
          <w:pgMar w:top="1417" w:right="1274" w:bottom="1417" w:left="1843" w:header="708" w:footer="708" w:gutter="0"/>
          <w:pgNumType w:start="1"/>
          <w:cols w:space="708"/>
          <w:docGrid w:linePitch="360"/>
        </w:sectPr>
      </w:pPr>
    </w:p>
    <w:p w14:paraId="506059D4" w14:textId="77777777" w:rsidR="000D51F6" w:rsidRDefault="000D51F6" w:rsidP="00D60D95">
      <w:pPr>
        <w:pStyle w:val="Nadpis2"/>
        <w:numPr>
          <w:ilvl w:val="0"/>
          <w:numId w:val="9"/>
        </w:numPr>
        <w:jc w:val="both"/>
        <w:rPr>
          <w:rFonts w:ascii="Times New Roman" w:hAnsi="Times New Roman" w:cs="Times New Roman"/>
          <w:i w:val="0"/>
          <w:sz w:val="24"/>
          <w:szCs w:val="24"/>
        </w:rPr>
      </w:pPr>
      <w:bookmarkStart w:id="12" w:name="_Toc230757591"/>
      <w:bookmarkStart w:id="13" w:name="_Toc230756441"/>
      <w:bookmarkStart w:id="14" w:name="_Toc228335439"/>
      <w:bookmarkStart w:id="15" w:name="_Toc230757592"/>
      <w:bookmarkStart w:id="16" w:name="_Toc230756442"/>
      <w:bookmarkStart w:id="17" w:name="_Toc228335440"/>
      <w:r w:rsidRPr="000D51F6">
        <w:rPr>
          <w:rFonts w:ascii="Times New Roman" w:hAnsi="Times New Roman" w:cs="Times New Roman"/>
          <w:i w:val="0"/>
        </w:rPr>
        <w:lastRenderedPageBreak/>
        <w:t>Plnenie úloh Mestskej časti Košice – Sídlisko KVP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14:paraId="1B630C49" w14:textId="77777777" w:rsidR="000619E3" w:rsidRDefault="000619E3" w:rsidP="00D60D95">
      <w:pPr>
        <w:pStyle w:val="Nadpis2"/>
        <w:numPr>
          <w:ilvl w:val="1"/>
          <w:numId w:val="7"/>
        </w:numPr>
        <w:jc w:val="both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Výchova a</w:t>
      </w:r>
      <w:r w:rsidR="00AE4213">
        <w:rPr>
          <w:rFonts w:ascii="Times New Roman" w:hAnsi="Times New Roman" w:cs="Times New Roman"/>
          <w:i w:val="0"/>
          <w:sz w:val="24"/>
          <w:szCs w:val="24"/>
        </w:rPr>
        <w:t> </w:t>
      </w:r>
      <w:r>
        <w:rPr>
          <w:rFonts w:ascii="Times New Roman" w:hAnsi="Times New Roman" w:cs="Times New Roman"/>
          <w:i w:val="0"/>
          <w:sz w:val="24"/>
          <w:szCs w:val="24"/>
        </w:rPr>
        <w:t>vzdelávanie</w:t>
      </w:r>
      <w:bookmarkEnd w:id="12"/>
      <w:bookmarkEnd w:id="13"/>
      <w:bookmarkEnd w:id="14"/>
    </w:p>
    <w:p w14:paraId="41DB0012" w14:textId="77777777" w:rsidR="00AE4213" w:rsidRPr="007039CC" w:rsidRDefault="00AE4213" w:rsidP="00053BC3">
      <w:pPr>
        <w:ind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V súčasnosti výchovu a vzdelávanie deti v mestskej časti poskytuje:</w:t>
      </w:r>
    </w:p>
    <w:p w14:paraId="099E8B2F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Základná škola Starozagorská 8</w:t>
      </w:r>
    </w:p>
    <w:p w14:paraId="224E38FB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Základná škola Drábova 3</w:t>
      </w:r>
    </w:p>
    <w:p w14:paraId="2DECC3C9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</w:t>
      </w:r>
      <w:proofErr w:type="spellStart"/>
      <w:r w:rsidRPr="007039CC">
        <w:rPr>
          <w:sz w:val="24"/>
          <w:szCs w:val="24"/>
        </w:rPr>
        <w:t>Janigova</w:t>
      </w:r>
      <w:proofErr w:type="spellEnd"/>
      <w:r w:rsidRPr="007039CC">
        <w:rPr>
          <w:sz w:val="24"/>
          <w:szCs w:val="24"/>
        </w:rPr>
        <w:t xml:space="preserve"> 2</w:t>
      </w:r>
    </w:p>
    <w:p w14:paraId="6F1FBE3F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Mateja </w:t>
      </w:r>
      <w:proofErr w:type="spellStart"/>
      <w:r w:rsidRPr="007039CC">
        <w:rPr>
          <w:sz w:val="24"/>
          <w:szCs w:val="24"/>
        </w:rPr>
        <w:t>Lechkého</w:t>
      </w:r>
      <w:proofErr w:type="spellEnd"/>
      <w:r w:rsidRPr="007039CC">
        <w:rPr>
          <w:sz w:val="24"/>
          <w:szCs w:val="24"/>
        </w:rPr>
        <w:t>, ul. Jána Pavla II. 1</w:t>
      </w:r>
    </w:p>
    <w:p w14:paraId="2FD27AFD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Spojená škola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 </w:t>
      </w:r>
    </w:p>
    <w:p w14:paraId="38C4F861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spojená škola Starozagorská 8</w:t>
      </w:r>
    </w:p>
    <w:p w14:paraId="77796B1D" w14:textId="77777777"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14:paraId="080F3B7D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Súkromné gymnázium Starozagorská 8 (osemročné gymnázium HUMAN) </w:t>
      </w:r>
    </w:p>
    <w:p w14:paraId="4B69D8F1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Gymnázium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</w:t>
      </w:r>
    </w:p>
    <w:p w14:paraId="36B467AC" w14:textId="77777777" w:rsidR="00AE4213" w:rsidRPr="007039CC" w:rsidRDefault="00AE4213" w:rsidP="001D38AF">
      <w:pPr>
        <w:jc w:val="both"/>
      </w:pPr>
    </w:p>
    <w:p w14:paraId="41FA0E52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Materská škola Cottbuská 36</w:t>
      </w:r>
    </w:p>
    <w:p w14:paraId="31043BA7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 </w:t>
      </w:r>
    </w:p>
    <w:p w14:paraId="0A7143AC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Húskova</w:t>
      </w:r>
      <w:proofErr w:type="spellEnd"/>
      <w:r w:rsidRPr="007039CC">
        <w:rPr>
          <w:sz w:val="24"/>
          <w:szCs w:val="24"/>
        </w:rPr>
        <w:t xml:space="preserve"> 45</w:t>
      </w:r>
    </w:p>
    <w:p w14:paraId="363DD455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17</w:t>
      </w:r>
    </w:p>
    <w:p w14:paraId="7D079937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Hemerkova</w:t>
      </w:r>
      <w:proofErr w:type="spellEnd"/>
      <w:r w:rsidRPr="007039CC">
        <w:rPr>
          <w:sz w:val="24"/>
          <w:szCs w:val="24"/>
        </w:rPr>
        <w:t xml:space="preserve"> 26</w:t>
      </w:r>
    </w:p>
    <w:p w14:paraId="278DD91B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Dénešova</w:t>
      </w:r>
      <w:proofErr w:type="spellEnd"/>
      <w:r w:rsidRPr="007039CC">
        <w:rPr>
          <w:sz w:val="24"/>
          <w:szCs w:val="24"/>
        </w:rPr>
        <w:t xml:space="preserve"> 53 </w:t>
      </w:r>
    </w:p>
    <w:p w14:paraId="07CE99AF" w14:textId="77777777" w:rsidR="00AE4213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anglická škôlka ELC, Starozagorská 8</w:t>
      </w:r>
    </w:p>
    <w:p w14:paraId="1BEA7CE2" w14:textId="77777777" w:rsidR="00A31D40" w:rsidRPr="007039CC" w:rsidRDefault="00A31D40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Súkromná anglická škôlka SPLASH INTERNATIONAL, Drábova 3</w:t>
      </w:r>
    </w:p>
    <w:p w14:paraId="0DC5A752" w14:textId="77777777"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14:paraId="72B0B79F" w14:textId="77777777" w:rsidR="00AE4213" w:rsidRPr="007039CC" w:rsidRDefault="00A31D40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Anglická súkromná škôlka KIDS, </w:t>
      </w:r>
      <w:proofErr w:type="spellStart"/>
      <w:r>
        <w:rPr>
          <w:sz w:val="24"/>
          <w:szCs w:val="24"/>
        </w:rPr>
        <w:t>Čordákova</w:t>
      </w:r>
      <w:proofErr w:type="spellEnd"/>
      <w:r>
        <w:rPr>
          <w:sz w:val="24"/>
          <w:szCs w:val="24"/>
        </w:rPr>
        <w:t xml:space="preserve"> 17</w:t>
      </w:r>
    </w:p>
    <w:p w14:paraId="00814FDE" w14:textId="77777777"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14:paraId="7BE1A9EC" w14:textId="77777777" w:rsidR="00AE4213" w:rsidRPr="00B4735C" w:rsidRDefault="00AE4213" w:rsidP="00053BC3">
      <w:pPr>
        <w:ind w:firstLine="360"/>
        <w:jc w:val="both"/>
        <w:rPr>
          <w:sz w:val="24"/>
          <w:szCs w:val="24"/>
        </w:rPr>
      </w:pPr>
      <w:r w:rsidRPr="00B4735C">
        <w:rPr>
          <w:sz w:val="24"/>
          <w:szCs w:val="24"/>
        </w:rPr>
        <w:t xml:space="preserve">Na mimoškolské aktivity je zriadená: </w:t>
      </w:r>
    </w:p>
    <w:p w14:paraId="1B40BE5F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základná umelecká škola Vlada Urbana, Starozagorská 10</w:t>
      </w:r>
    </w:p>
    <w:p w14:paraId="1DD3F64A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CVČ Pauzička, Bauerova 1/A</w:t>
      </w:r>
    </w:p>
    <w:p w14:paraId="679C3C10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CVČ Orgovánová, pracovisko Starozagorská 8</w:t>
      </w:r>
    </w:p>
    <w:p w14:paraId="6FB92114" w14:textId="77777777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MC </w:t>
      </w:r>
      <w:proofErr w:type="spellStart"/>
      <w:r w:rsidRPr="007039CC">
        <w:rPr>
          <w:sz w:val="24"/>
          <w:szCs w:val="24"/>
        </w:rPr>
        <w:t>Lentilka</w:t>
      </w:r>
      <w:proofErr w:type="spellEnd"/>
    </w:p>
    <w:p w14:paraId="2C36F25B" w14:textId="6462C974" w:rsidR="00AE4213" w:rsidRPr="007039CC" w:rsidRDefault="00AE4213" w:rsidP="00E378D9">
      <w:pPr>
        <w:pStyle w:val="Odsekzoznamu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 w:rsidRPr="007039CC">
        <w:rPr>
          <w:rStyle w:val="Vrazn"/>
          <w:b w:val="0"/>
          <w:sz w:val="24"/>
          <w:szCs w:val="24"/>
        </w:rPr>
        <w:t xml:space="preserve">Súkromné centrum voľného času </w:t>
      </w:r>
      <w:proofErr w:type="spellStart"/>
      <w:r w:rsidRPr="007039CC">
        <w:rPr>
          <w:rStyle w:val="Vrazn"/>
          <w:b w:val="0"/>
          <w:sz w:val="24"/>
          <w:szCs w:val="24"/>
        </w:rPr>
        <w:t>Liba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</w:t>
      </w:r>
      <w:proofErr w:type="spellStart"/>
      <w:r w:rsidRPr="007039CC">
        <w:rPr>
          <w:rStyle w:val="Vrazn"/>
          <w:b w:val="0"/>
          <w:sz w:val="24"/>
          <w:szCs w:val="24"/>
        </w:rPr>
        <w:t>Academy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11, </w:t>
      </w:r>
      <w:proofErr w:type="spellStart"/>
      <w:r w:rsidRPr="007039CC">
        <w:rPr>
          <w:rStyle w:val="Vrazn"/>
          <w:b w:val="0"/>
          <w:sz w:val="24"/>
          <w:szCs w:val="24"/>
        </w:rPr>
        <w:t>Elokované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pracovisko </w:t>
      </w:r>
      <w:proofErr w:type="spellStart"/>
      <w:r w:rsidRPr="007039CC">
        <w:rPr>
          <w:rStyle w:val="Vrazn"/>
          <w:b w:val="0"/>
          <w:sz w:val="24"/>
          <w:szCs w:val="24"/>
        </w:rPr>
        <w:t>Janigova</w:t>
      </w:r>
      <w:proofErr w:type="spellEnd"/>
      <w:r w:rsidR="0013409E">
        <w:rPr>
          <w:rStyle w:val="Vrazn"/>
          <w:b w:val="0"/>
          <w:sz w:val="24"/>
          <w:szCs w:val="24"/>
        </w:rPr>
        <w:t> </w:t>
      </w:r>
      <w:r w:rsidRPr="007039CC">
        <w:rPr>
          <w:rStyle w:val="Vrazn"/>
          <w:b w:val="0"/>
          <w:sz w:val="24"/>
          <w:szCs w:val="24"/>
        </w:rPr>
        <w:t>2</w:t>
      </w:r>
      <w:r w:rsidR="00A941AC">
        <w:rPr>
          <w:rStyle w:val="Vrazn"/>
          <w:b w:val="0"/>
          <w:sz w:val="24"/>
          <w:szCs w:val="24"/>
        </w:rPr>
        <w:t>.</w:t>
      </w:r>
      <w:r w:rsidRPr="007039CC">
        <w:rPr>
          <w:sz w:val="24"/>
          <w:szCs w:val="24"/>
        </w:rPr>
        <w:t xml:space="preserve"> </w:t>
      </w:r>
    </w:p>
    <w:p w14:paraId="52FC4AB9" w14:textId="77777777" w:rsidR="00AE4213" w:rsidRPr="007039CC" w:rsidRDefault="00AE4213" w:rsidP="00B4735C">
      <w:pPr>
        <w:pStyle w:val="Odsekzoznamu"/>
        <w:jc w:val="both"/>
        <w:rPr>
          <w:sz w:val="24"/>
          <w:szCs w:val="24"/>
        </w:rPr>
      </w:pPr>
    </w:p>
    <w:p w14:paraId="33CB87DB" w14:textId="77777777" w:rsidR="00AE4213" w:rsidRPr="002B4439" w:rsidRDefault="00AE4213" w:rsidP="00053BC3">
      <w:pPr>
        <w:pStyle w:val="Odsekzoznamu"/>
        <w:ind w:left="0"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rozvoj vzdelávania</w:t>
      </w:r>
      <w:r w:rsidR="00E82B5D">
        <w:rPr>
          <w:sz w:val="24"/>
          <w:szCs w:val="24"/>
        </w:rPr>
        <w:t xml:space="preserve"> </w:t>
      </w:r>
      <w:r w:rsidRPr="007039CC">
        <w:rPr>
          <w:sz w:val="24"/>
          <w:szCs w:val="24"/>
        </w:rPr>
        <w:t>sa bude orientovať na rozširovanie počtu miest v MŠ a ZŠ.</w:t>
      </w:r>
    </w:p>
    <w:p w14:paraId="22279E93" w14:textId="77777777" w:rsidR="000619E3" w:rsidRDefault="000619E3" w:rsidP="00B4735C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nie je zriaďovateľom žiadneho vzdelávacieho zariadenia.</w:t>
      </w:r>
    </w:p>
    <w:p w14:paraId="64FB21DA" w14:textId="77777777" w:rsidR="006F72B9" w:rsidRDefault="006F72B9" w:rsidP="00B4735C">
      <w:pPr>
        <w:ind w:firstLine="360"/>
        <w:jc w:val="both"/>
        <w:rPr>
          <w:sz w:val="24"/>
          <w:szCs w:val="24"/>
          <w:highlight w:val="yellow"/>
        </w:rPr>
      </w:pPr>
    </w:p>
    <w:p w14:paraId="114E87BB" w14:textId="77777777"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Zdravotníctvo</w:t>
      </w:r>
      <w:bookmarkEnd w:id="15"/>
      <w:bookmarkEnd w:id="16"/>
      <w:bookmarkEnd w:id="17"/>
    </w:p>
    <w:p w14:paraId="0CB9DB1E" w14:textId="146EDCAB" w:rsidR="000619E3" w:rsidRDefault="000619E3" w:rsidP="00053BC3">
      <w:pPr>
        <w:ind w:right="72" w:firstLine="360"/>
        <w:jc w:val="both"/>
        <w:rPr>
          <w:sz w:val="24"/>
          <w:szCs w:val="24"/>
        </w:rPr>
      </w:pPr>
      <w:r>
        <w:rPr>
          <w:sz w:val="24"/>
          <w:szCs w:val="24"/>
        </w:rPr>
        <w:t>Zdravotnú starostlivosť v mestskej časti poskytuje Poliklinika na Cottbuskej ulici.  Svoje služby  občanom  poskytujú  neštátni  lekári  v odboroch   všeobecného   lekárstva a</w:t>
      </w:r>
      <w:r w:rsidR="00DA065F">
        <w:rPr>
          <w:sz w:val="24"/>
          <w:szCs w:val="24"/>
        </w:rPr>
        <w:t> </w:t>
      </w:r>
      <w:r>
        <w:rPr>
          <w:sz w:val="24"/>
          <w:szCs w:val="24"/>
        </w:rPr>
        <w:t>všetkých špeciálnych oddelení. V rámci nej poskytuj</w:t>
      </w:r>
      <w:r w:rsidR="006F72B9">
        <w:rPr>
          <w:sz w:val="24"/>
          <w:szCs w:val="24"/>
        </w:rPr>
        <w:t xml:space="preserve">e svoje služby </w:t>
      </w:r>
      <w:r w:rsidR="001C21FB">
        <w:rPr>
          <w:sz w:val="24"/>
          <w:szCs w:val="24"/>
        </w:rPr>
        <w:t xml:space="preserve">aj </w:t>
      </w:r>
      <w:proofErr w:type="spellStart"/>
      <w:r w:rsidR="006F72B9">
        <w:rPr>
          <w:sz w:val="24"/>
          <w:szCs w:val="24"/>
        </w:rPr>
        <w:t>biochemicko</w:t>
      </w:r>
      <w:proofErr w:type="spellEnd"/>
      <w:r w:rsidR="00DA065F">
        <w:rPr>
          <w:sz w:val="24"/>
          <w:szCs w:val="24"/>
        </w:rPr>
        <w:t xml:space="preserve"> – </w:t>
      </w:r>
      <w:r w:rsidR="00165C6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hematologické laboratórium a röntgenologické oddelenie. V roku 2008 bola na našom sídlisku otvorená aj nová moderná poliklinika Pro </w:t>
      </w:r>
      <w:proofErr w:type="spellStart"/>
      <w:r>
        <w:rPr>
          <w:sz w:val="24"/>
          <w:szCs w:val="24"/>
        </w:rPr>
        <w:t>Care</w:t>
      </w:r>
      <w:proofErr w:type="spellEnd"/>
      <w:r>
        <w:rPr>
          <w:sz w:val="24"/>
          <w:szCs w:val="24"/>
        </w:rPr>
        <w:t>,  ktorá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>sa nachádza na ulici Jána Pavla II. V mestskej časti je občanom k dispozícií 6 lekárn</w:t>
      </w:r>
      <w:r w:rsidR="00A31D40">
        <w:rPr>
          <w:sz w:val="24"/>
          <w:szCs w:val="24"/>
        </w:rPr>
        <w:t>í</w:t>
      </w:r>
      <w:r>
        <w:rPr>
          <w:sz w:val="24"/>
          <w:szCs w:val="24"/>
        </w:rPr>
        <w:t>.</w:t>
      </w:r>
    </w:p>
    <w:p w14:paraId="5117BAA1" w14:textId="2BA48A5E" w:rsidR="009878A1" w:rsidRDefault="009878A1" w:rsidP="00053BC3">
      <w:pPr>
        <w:ind w:right="72" w:firstLine="360"/>
        <w:jc w:val="both"/>
        <w:rPr>
          <w:sz w:val="24"/>
          <w:szCs w:val="24"/>
        </w:rPr>
      </w:pPr>
      <w:r>
        <w:rPr>
          <w:sz w:val="24"/>
          <w:szCs w:val="24"/>
        </w:rPr>
        <w:t>Na základe analýzy doterajšieho vývoja možno očakávať, že zdravotná starostlivosť sa bude uberať už zavedeným trendom, t.</w:t>
      </w:r>
      <w:r w:rsidR="00760576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j. cestou modernizácie, zvyšovania kvality poskytovaných služieb a približovaním sa k občanovi. </w:t>
      </w:r>
    </w:p>
    <w:p w14:paraId="165F9D30" w14:textId="77777777"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bookmarkStart w:id="18" w:name="_Toc230757593"/>
      <w:bookmarkStart w:id="19" w:name="_Toc230756443"/>
      <w:bookmarkStart w:id="20" w:name="_Toc228335441"/>
      <w:bookmarkStart w:id="21" w:name="_Toc230757595"/>
      <w:bookmarkStart w:id="22" w:name="_Toc230756445"/>
      <w:bookmarkStart w:id="23" w:name="_Toc228335443"/>
      <w:r>
        <w:rPr>
          <w:rFonts w:ascii="Times New Roman" w:hAnsi="Times New Roman" w:cs="Times New Roman"/>
          <w:i w:val="0"/>
          <w:sz w:val="24"/>
          <w:szCs w:val="24"/>
        </w:rPr>
        <w:lastRenderedPageBreak/>
        <w:t>Sociálne zabezpečenie</w:t>
      </w:r>
      <w:bookmarkEnd w:id="18"/>
      <w:bookmarkEnd w:id="19"/>
      <w:bookmarkEnd w:id="20"/>
    </w:p>
    <w:p w14:paraId="6D1E0716" w14:textId="77777777" w:rsidR="00AE4213" w:rsidRPr="007039CC" w:rsidRDefault="00AE4213" w:rsidP="00053BC3">
      <w:pPr>
        <w:ind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Sociálne služby v mestskej časti zabezpečuje:</w:t>
      </w:r>
    </w:p>
    <w:p w14:paraId="3402D03A" w14:textId="77777777" w:rsidR="00AE4213" w:rsidRPr="0038081C" w:rsidRDefault="00AE4213" w:rsidP="00E378D9">
      <w:pPr>
        <w:pStyle w:val="Odsekzoznamu"/>
        <w:numPr>
          <w:ilvl w:val="0"/>
          <w:numId w:val="11"/>
        </w:numPr>
        <w:spacing w:after="200" w:line="276" w:lineRule="auto"/>
        <w:ind w:left="709" w:hanging="283"/>
        <w:jc w:val="both"/>
        <w:rPr>
          <w:sz w:val="24"/>
          <w:szCs w:val="24"/>
        </w:rPr>
      </w:pPr>
      <w:r w:rsidRPr="0038081C">
        <w:rPr>
          <w:sz w:val="24"/>
          <w:szCs w:val="24"/>
        </w:rPr>
        <w:t>Zariadenie sociálnych služieb Rehabilitačné stredisko pre ľudí s duševnými poruchami „Radosť“, Bauerova 1</w:t>
      </w:r>
    </w:p>
    <w:p w14:paraId="6AFB1703" w14:textId="77777777" w:rsidR="00AE4213" w:rsidRDefault="00AE4213" w:rsidP="00E378D9">
      <w:pPr>
        <w:pStyle w:val="Odsekzoznamu"/>
        <w:numPr>
          <w:ilvl w:val="0"/>
          <w:numId w:val="11"/>
        </w:numPr>
        <w:spacing w:after="200" w:line="276" w:lineRule="auto"/>
        <w:ind w:left="709" w:hanging="283"/>
        <w:jc w:val="both"/>
        <w:rPr>
          <w:sz w:val="24"/>
          <w:szCs w:val="24"/>
        </w:rPr>
      </w:pPr>
      <w:r w:rsidRPr="0038081C">
        <w:rPr>
          <w:sz w:val="24"/>
          <w:szCs w:val="24"/>
        </w:rPr>
        <w:t>Denn</w:t>
      </w:r>
      <w:r w:rsidR="00EC57A5">
        <w:rPr>
          <w:sz w:val="24"/>
          <w:szCs w:val="24"/>
        </w:rPr>
        <w:t>é centru</w:t>
      </w:r>
      <w:r w:rsidRPr="0038081C">
        <w:rPr>
          <w:sz w:val="24"/>
          <w:szCs w:val="24"/>
        </w:rPr>
        <w:t>m MČ Košice – Sídlisko KVP, Cottbuská 36</w:t>
      </w:r>
    </w:p>
    <w:p w14:paraId="3DAEB50B" w14:textId="77777777" w:rsidR="00A31D40" w:rsidRPr="0038081C" w:rsidRDefault="00A31D40" w:rsidP="00E378D9">
      <w:pPr>
        <w:pStyle w:val="Odsekzoznamu"/>
        <w:numPr>
          <w:ilvl w:val="0"/>
          <w:numId w:val="11"/>
        </w:numPr>
        <w:spacing w:after="200" w:line="276" w:lineRule="auto"/>
        <w:ind w:left="709" w:hanging="28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Dorka, n. o. – Centrum pre obnovu rodiny v Košiciach, </w:t>
      </w:r>
      <w:proofErr w:type="spellStart"/>
      <w:r>
        <w:rPr>
          <w:sz w:val="24"/>
          <w:szCs w:val="24"/>
        </w:rPr>
        <w:t>Hemerkova</w:t>
      </w:r>
      <w:proofErr w:type="spellEnd"/>
      <w:r>
        <w:rPr>
          <w:sz w:val="24"/>
          <w:szCs w:val="24"/>
        </w:rPr>
        <w:t xml:space="preserve"> 28.</w:t>
      </w:r>
    </w:p>
    <w:p w14:paraId="726430A6" w14:textId="77777777" w:rsidR="00AE4213" w:rsidRPr="00AE4213" w:rsidRDefault="00AE4213" w:rsidP="00415DB4">
      <w:pPr>
        <w:ind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rozvoj sociálnych služieb sa bude orientovať na rozšírenie služieb pre seniorov.</w:t>
      </w:r>
    </w:p>
    <w:p w14:paraId="08AB3F5A" w14:textId="77777777" w:rsidR="00AE4213" w:rsidRPr="00AE4213" w:rsidRDefault="00AE4213" w:rsidP="00AE4213">
      <w:pPr>
        <w:rPr>
          <w:sz w:val="24"/>
          <w:szCs w:val="24"/>
        </w:rPr>
      </w:pPr>
    </w:p>
    <w:p w14:paraId="47C69D99" w14:textId="77777777" w:rsidR="005611B6" w:rsidRDefault="005611B6" w:rsidP="005611B6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Sociálne služby, ako je opatrovateľská služba, či zariadenie pre seniorov mestská časť nezabezpečuje. V rámci Denného centra Mestskej časti Košice – Sídlisko KVP, Cottbuská 36, Košice vyvíjajú činnosť seniori a občania s ťažkým zdravotným postihnutím. Pre seniorov zabezpečuje mestská časť aj stravovanie. Výšku príspevku určuje Mesto Košice, ktoré prepláca aj výdavky s tým spojené.  Mestská časť poskytuje občanom v hmotnej núdzi jednorazovú dávku v hmotnej núdzi a pomoc v náhlej núdzi.</w:t>
      </w:r>
    </w:p>
    <w:p w14:paraId="2998DC1D" w14:textId="77777777" w:rsidR="005611B6" w:rsidRDefault="005611B6" w:rsidP="005611B6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V roku 2020 bol vybudovaný bezbariérový prístup do denného centra. </w:t>
      </w:r>
    </w:p>
    <w:p w14:paraId="6840FCBB" w14:textId="77777777" w:rsidR="005611B6" w:rsidRDefault="005611B6" w:rsidP="005611B6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ab/>
        <w:t>V roku 2021 bola vypracovaná projektová dokumentácia stavby „Kultúrno – spoločenské centrum KVP“ a projektová dokumentácia vzduchotechniky a klimatizácie.</w:t>
      </w:r>
    </w:p>
    <w:p w14:paraId="14CDC3BA" w14:textId="77777777" w:rsidR="00140563" w:rsidRDefault="00140563" w:rsidP="000619E3">
      <w:pPr>
        <w:ind w:firstLine="360"/>
        <w:jc w:val="both"/>
        <w:rPr>
          <w:b/>
          <w:sz w:val="24"/>
          <w:szCs w:val="24"/>
        </w:rPr>
      </w:pPr>
    </w:p>
    <w:p w14:paraId="34DA737D" w14:textId="77777777"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bookmarkStart w:id="24" w:name="_Toc230757594"/>
      <w:bookmarkStart w:id="25" w:name="_Toc230756444"/>
      <w:bookmarkStart w:id="26" w:name="_Toc228335442"/>
      <w:r>
        <w:rPr>
          <w:rFonts w:ascii="Times New Roman" w:hAnsi="Times New Roman" w:cs="Times New Roman"/>
          <w:i w:val="0"/>
          <w:sz w:val="24"/>
          <w:szCs w:val="24"/>
        </w:rPr>
        <w:t>Kultúra a</w:t>
      </w:r>
      <w:r w:rsidR="00415DB4">
        <w:rPr>
          <w:rFonts w:ascii="Times New Roman" w:hAnsi="Times New Roman" w:cs="Times New Roman"/>
          <w:i w:val="0"/>
          <w:sz w:val="24"/>
          <w:szCs w:val="24"/>
        </w:rPr>
        <w:t> </w:t>
      </w:r>
      <w:r>
        <w:rPr>
          <w:rFonts w:ascii="Times New Roman" w:hAnsi="Times New Roman" w:cs="Times New Roman"/>
          <w:i w:val="0"/>
          <w:sz w:val="24"/>
          <w:szCs w:val="24"/>
        </w:rPr>
        <w:t>šport</w:t>
      </w:r>
      <w:bookmarkEnd w:id="24"/>
      <w:bookmarkEnd w:id="25"/>
      <w:bookmarkEnd w:id="26"/>
    </w:p>
    <w:p w14:paraId="3B8D4FBD" w14:textId="77777777" w:rsidR="00415DB4" w:rsidRPr="007039CC" w:rsidRDefault="00415DB4" w:rsidP="00053BC3">
      <w:pPr>
        <w:ind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Spoločenský a kultúrny život v</w:t>
      </w:r>
      <w:r w:rsidR="000E56DE" w:rsidRPr="007039CC">
        <w:rPr>
          <w:sz w:val="24"/>
          <w:szCs w:val="24"/>
        </w:rPr>
        <w:t> mestskej časti</w:t>
      </w:r>
      <w:r w:rsidRPr="007039CC">
        <w:rPr>
          <w:sz w:val="24"/>
          <w:szCs w:val="24"/>
        </w:rPr>
        <w:t xml:space="preserve"> zabezpečuje:</w:t>
      </w:r>
    </w:p>
    <w:p w14:paraId="3738CA85" w14:textId="77777777" w:rsidR="00415DB4" w:rsidRPr="0038081C" w:rsidRDefault="00415DB4" w:rsidP="00E378D9">
      <w:pPr>
        <w:pStyle w:val="Odsekzoznamu"/>
        <w:numPr>
          <w:ilvl w:val="0"/>
          <w:numId w:val="10"/>
        </w:numPr>
        <w:jc w:val="both"/>
        <w:rPr>
          <w:sz w:val="24"/>
          <w:szCs w:val="24"/>
        </w:rPr>
      </w:pPr>
      <w:r w:rsidRPr="0038081C">
        <w:rPr>
          <w:bCs/>
          <w:kern w:val="36"/>
          <w:sz w:val="24"/>
          <w:szCs w:val="24"/>
        </w:rPr>
        <w:t>Súkromné etnografické múzeum HUMNO</w:t>
      </w:r>
    </w:p>
    <w:p w14:paraId="18BE2763" w14:textId="43035698" w:rsidR="00415DB4" w:rsidRPr="0038081C" w:rsidRDefault="00415DB4" w:rsidP="00E378D9">
      <w:pPr>
        <w:pStyle w:val="Odsekzoznamu"/>
        <w:numPr>
          <w:ilvl w:val="0"/>
          <w:numId w:val="10"/>
        </w:numPr>
        <w:jc w:val="both"/>
        <w:rPr>
          <w:rStyle w:val="Vrazn"/>
          <w:b w:val="0"/>
          <w:bCs w:val="0"/>
          <w:sz w:val="24"/>
          <w:szCs w:val="24"/>
        </w:rPr>
      </w:pPr>
      <w:r w:rsidRPr="0038081C">
        <w:rPr>
          <w:rStyle w:val="Vrazn"/>
          <w:b w:val="0"/>
          <w:sz w:val="24"/>
          <w:szCs w:val="24"/>
        </w:rPr>
        <w:t>Knižnica pre mládež mesta Košice, Š</w:t>
      </w:r>
      <w:r w:rsidR="00A941AC">
        <w:rPr>
          <w:rStyle w:val="Vrazn"/>
          <w:b w:val="0"/>
          <w:sz w:val="24"/>
          <w:szCs w:val="24"/>
        </w:rPr>
        <w:t>kolské</w:t>
      </w:r>
      <w:r w:rsidRPr="0038081C">
        <w:rPr>
          <w:rStyle w:val="Vrazn"/>
          <w:b w:val="0"/>
          <w:sz w:val="24"/>
          <w:szCs w:val="24"/>
        </w:rPr>
        <w:t xml:space="preserve">: </w:t>
      </w:r>
      <w:r w:rsidRPr="0038081C">
        <w:rPr>
          <w:sz w:val="24"/>
          <w:szCs w:val="24"/>
        </w:rPr>
        <w:t>ZŠ sv. košických mučeníkov na</w:t>
      </w:r>
      <w:r w:rsidR="00DA065F">
        <w:rPr>
          <w:sz w:val="24"/>
          <w:szCs w:val="24"/>
        </w:rPr>
        <w:t> </w:t>
      </w:r>
      <w:proofErr w:type="spellStart"/>
      <w:r w:rsidRPr="0038081C">
        <w:rPr>
          <w:sz w:val="24"/>
          <w:szCs w:val="24"/>
        </w:rPr>
        <w:t>Čordákovej</w:t>
      </w:r>
      <w:proofErr w:type="spellEnd"/>
      <w:r w:rsidRPr="0038081C">
        <w:rPr>
          <w:sz w:val="24"/>
          <w:szCs w:val="24"/>
        </w:rPr>
        <w:t xml:space="preserve"> 50, ZŠ </w:t>
      </w:r>
      <w:proofErr w:type="spellStart"/>
      <w:r w:rsidRPr="0038081C">
        <w:rPr>
          <w:sz w:val="24"/>
          <w:szCs w:val="24"/>
        </w:rPr>
        <w:t>Janigova</w:t>
      </w:r>
      <w:proofErr w:type="spellEnd"/>
      <w:r w:rsidRPr="0038081C">
        <w:rPr>
          <w:sz w:val="24"/>
          <w:szCs w:val="24"/>
        </w:rPr>
        <w:t xml:space="preserve"> 2, ZŠ </w:t>
      </w:r>
      <w:proofErr w:type="spellStart"/>
      <w:r w:rsidRPr="0038081C">
        <w:rPr>
          <w:sz w:val="24"/>
          <w:szCs w:val="24"/>
        </w:rPr>
        <w:t>Lechkého</w:t>
      </w:r>
      <w:proofErr w:type="spellEnd"/>
      <w:r w:rsidRPr="0038081C">
        <w:rPr>
          <w:sz w:val="24"/>
          <w:szCs w:val="24"/>
        </w:rPr>
        <w:t xml:space="preserve"> na ul. J.</w:t>
      </w:r>
      <w:r w:rsidR="00165C69">
        <w:rPr>
          <w:sz w:val="24"/>
          <w:szCs w:val="24"/>
        </w:rPr>
        <w:t xml:space="preserve"> </w:t>
      </w:r>
      <w:r w:rsidRPr="0038081C">
        <w:rPr>
          <w:sz w:val="24"/>
          <w:szCs w:val="24"/>
        </w:rPr>
        <w:t>Pavla II, ZŠ Starozagorská</w:t>
      </w:r>
      <w:r w:rsidR="005611B6">
        <w:rPr>
          <w:sz w:val="24"/>
          <w:szCs w:val="24"/>
        </w:rPr>
        <w:t> </w:t>
      </w:r>
      <w:r w:rsidRPr="0038081C">
        <w:rPr>
          <w:sz w:val="24"/>
          <w:szCs w:val="24"/>
        </w:rPr>
        <w:t>8</w:t>
      </w:r>
    </w:p>
    <w:p w14:paraId="51F9B6FD" w14:textId="77777777" w:rsidR="00415DB4" w:rsidRPr="0038081C" w:rsidRDefault="00415DB4" w:rsidP="00E378D9">
      <w:pPr>
        <w:pStyle w:val="Odsekzoznamu"/>
        <w:numPr>
          <w:ilvl w:val="0"/>
          <w:numId w:val="10"/>
        </w:numPr>
        <w:jc w:val="both"/>
        <w:rPr>
          <w:rStyle w:val="Vrazn"/>
          <w:bCs w:val="0"/>
          <w:sz w:val="24"/>
          <w:szCs w:val="24"/>
        </w:rPr>
      </w:pPr>
      <w:r w:rsidRPr="0038081C">
        <w:rPr>
          <w:rStyle w:val="Vrazn"/>
          <w:b w:val="0"/>
          <w:sz w:val="24"/>
          <w:szCs w:val="24"/>
        </w:rPr>
        <w:t xml:space="preserve">Verejná knižnica Jána </w:t>
      </w:r>
      <w:proofErr w:type="spellStart"/>
      <w:r w:rsidRPr="0038081C">
        <w:rPr>
          <w:rStyle w:val="Vrazn"/>
          <w:b w:val="0"/>
          <w:sz w:val="24"/>
          <w:szCs w:val="24"/>
        </w:rPr>
        <w:t>Bocatia</w:t>
      </w:r>
      <w:proofErr w:type="spellEnd"/>
      <w:r w:rsidRPr="0038081C">
        <w:rPr>
          <w:rStyle w:val="Vrazn"/>
          <w:b w:val="0"/>
          <w:sz w:val="24"/>
          <w:szCs w:val="24"/>
        </w:rPr>
        <w:t>, pobočka</w:t>
      </w:r>
      <w:r w:rsidRPr="0038081C">
        <w:rPr>
          <w:rStyle w:val="Vrazn"/>
          <w:b w:val="0"/>
          <w:color w:val="363636"/>
          <w:sz w:val="24"/>
          <w:szCs w:val="24"/>
        </w:rPr>
        <w:t xml:space="preserve"> </w:t>
      </w:r>
      <w:proofErr w:type="spellStart"/>
      <w:r w:rsidRPr="00E93272">
        <w:rPr>
          <w:rStyle w:val="Vrazn"/>
          <w:b w:val="0"/>
          <w:color w:val="000000" w:themeColor="text1"/>
          <w:sz w:val="24"/>
          <w:szCs w:val="24"/>
        </w:rPr>
        <w:t>Hemerkova</w:t>
      </w:r>
      <w:proofErr w:type="spellEnd"/>
      <w:r w:rsidRPr="00E93272">
        <w:rPr>
          <w:rStyle w:val="Vrazn"/>
          <w:b w:val="0"/>
          <w:color w:val="000000" w:themeColor="text1"/>
          <w:sz w:val="24"/>
          <w:szCs w:val="24"/>
        </w:rPr>
        <w:t xml:space="preserve"> 39</w:t>
      </w:r>
    </w:p>
    <w:p w14:paraId="73EDE053" w14:textId="77777777" w:rsidR="000E56DE" w:rsidRPr="0038081C" w:rsidRDefault="000E56DE" w:rsidP="00E378D9">
      <w:pPr>
        <w:pStyle w:val="Odsekzoznamu"/>
        <w:numPr>
          <w:ilvl w:val="0"/>
          <w:numId w:val="10"/>
        </w:numPr>
        <w:jc w:val="both"/>
        <w:rPr>
          <w:sz w:val="24"/>
          <w:szCs w:val="24"/>
        </w:rPr>
      </w:pPr>
      <w:r w:rsidRPr="0038081C">
        <w:rPr>
          <w:sz w:val="24"/>
          <w:szCs w:val="24"/>
        </w:rPr>
        <w:t>Dom ľudového tanca na Starozagorskej ulici</w:t>
      </w:r>
      <w:r w:rsidR="006F72B9" w:rsidRPr="0038081C">
        <w:rPr>
          <w:sz w:val="24"/>
          <w:szCs w:val="24"/>
        </w:rPr>
        <w:t>.</w:t>
      </w:r>
    </w:p>
    <w:p w14:paraId="07C3B6E2" w14:textId="77777777" w:rsidR="000E56DE" w:rsidRPr="007039CC" w:rsidRDefault="000E56DE" w:rsidP="000E56DE">
      <w:pPr>
        <w:pStyle w:val="Odsekzoznamu"/>
        <w:spacing w:after="200" w:line="276" w:lineRule="auto"/>
        <w:jc w:val="both"/>
        <w:rPr>
          <w:b/>
          <w:sz w:val="24"/>
          <w:szCs w:val="24"/>
        </w:rPr>
      </w:pPr>
    </w:p>
    <w:p w14:paraId="7A4BB0C6" w14:textId="77777777" w:rsidR="00415DB4" w:rsidRDefault="00415DB4" w:rsidP="00053BC3">
      <w:pPr>
        <w:pStyle w:val="Odsekzoznamu"/>
        <w:ind w:left="0"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kultúrny a spoločenský život sa bude orientovať na  podporu a rozvoj komunity a uspokojovanie potrieb obyvateľov sídliska prevažne rodín s deťmi.</w:t>
      </w:r>
      <w:r w:rsidRPr="00415DB4">
        <w:rPr>
          <w:sz w:val="24"/>
          <w:szCs w:val="24"/>
        </w:rPr>
        <w:t xml:space="preserve"> </w:t>
      </w:r>
    </w:p>
    <w:p w14:paraId="44C9905E" w14:textId="77777777" w:rsidR="00140563" w:rsidRPr="00415DB4" w:rsidRDefault="00140563" w:rsidP="00415DB4">
      <w:pPr>
        <w:pStyle w:val="Odsekzoznamu"/>
        <w:ind w:left="0" w:firstLine="360"/>
        <w:jc w:val="both"/>
        <w:rPr>
          <w:sz w:val="24"/>
          <w:szCs w:val="24"/>
        </w:rPr>
      </w:pPr>
    </w:p>
    <w:p w14:paraId="03B44A7B" w14:textId="0C45082A" w:rsidR="000619E3" w:rsidRDefault="000619E3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Možnosti športového vyžitia poskytujú špecializované športové ihriská, ďalej Tenis komplex pod Wuppertálskou ulicou, Športové centrum H1 na </w:t>
      </w:r>
      <w:proofErr w:type="spellStart"/>
      <w:r>
        <w:rPr>
          <w:sz w:val="24"/>
          <w:szCs w:val="24"/>
        </w:rPr>
        <w:t>Čordákovej</w:t>
      </w:r>
      <w:proofErr w:type="spellEnd"/>
      <w:r>
        <w:rPr>
          <w:sz w:val="24"/>
          <w:szCs w:val="24"/>
        </w:rPr>
        <w:t xml:space="preserve"> ulici, Rekondičné centrum FIT štúdio na Cottbuskej ulici, Fitnes centrum OLYMP GYM v OC Grunt, </w:t>
      </w:r>
      <w:proofErr w:type="spellStart"/>
      <w:r>
        <w:rPr>
          <w:sz w:val="24"/>
          <w:szCs w:val="24"/>
        </w:rPr>
        <w:t>Family</w:t>
      </w:r>
      <w:proofErr w:type="spellEnd"/>
      <w:r>
        <w:rPr>
          <w:sz w:val="24"/>
          <w:szCs w:val="24"/>
        </w:rPr>
        <w:t xml:space="preserve"> Fitness centrum zamerané na </w:t>
      </w:r>
      <w:proofErr w:type="spellStart"/>
      <w:r>
        <w:rPr>
          <w:sz w:val="24"/>
          <w:szCs w:val="24"/>
        </w:rPr>
        <w:t>teenegerov</w:t>
      </w:r>
      <w:proofErr w:type="spellEnd"/>
      <w:r>
        <w:rPr>
          <w:sz w:val="24"/>
          <w:szCs w:val="24"/>
        </w:rPr>
        <w:t xml:space="preserve"> a ich rodičov v areáli bývalej materskej školy na</w:t>
      </w:r>
      <w:r w:rsidR="00DA065F">
        <w:rPr>
          <w:sz w:val="24"/>
          <w:szCs w:val="24"/>
        </w:rPr>
        <w:t> </w:t>
      </w:r>
      <w:r>
        <w:rPr>
          <w:sz w:val="24"/>
          <w:szCs w:val="24"/>
        </w:rPr>
        <w:t>Bauerovej ulici. V roku 2008 bola v </w:t>
      </w:r>
      <w:proofErr w:type="spellStart"/>
      <w:r>
        <w:rPr>
          <w:sz w:val="24"/>
          <w:szCs w:val="24"/>
        </w:rPr>
        <w:t>Droc</w:t>
      </w:r>
      <w:r w:rsidR="00011982">
        <w:rPr>
          <w:sz w:val="24"/>
          <w:szCs w:val="24"/>
        </w:rPr>
        <w:t>á</w:t>
      </w:r>
      <w:r>
        <w:rPr>
          <w:sz w:val="24"/>
          <w:szCs w:val="24"/>
        </w:rPr>
        <w:t>rovom</w:t>
      </w:r>
      <w:proofErr w:type="spellEnd"/>
      <w:r>
        <w:rPr>
          <w:sz w:val="24"/>
          <w:szCs w:val="24"/>
        </w:rPr>
        <w:t xml:space="preserve"> parku zriadená </w:t>
      </w:r>
      <w:r w:rsidR="00740859">
        <w:rPr>
          <w:sz w:val="24"/>
          <w:szCs w:val="24"/>
        </w:rPr>
        <w:t>m</w:t>
      </w:r>
      <w:r>
        <w:rPr>
          <w:sz w:val="24"/>
          <w:szCs w:val="24"/>
        </w:rPr>
        <w:t xml:space="preserve">obilná ľadová plocha a v roku 2009 revitalizované tenisové ihrisko. </w:t>
      </w:r>
      <w:r w:rsidR="000B405A" w:rsidRPr="00740859">
        <w:rPr>
          <w:sz w:val="24"/>
          <w:szCs w:val="24"/>
        </w:rPr>
        <w:t xml:space="preserve">V roku 2017 bol ukončený prenájom a prevádzka týchto športových zariadení. </w:t>
      </w:r>
      <w:r w:rsidR="00A31D40">
        <w:rPr>
          <w:sz w:val="24"/>
          <w:szCs w:val="24"/>
        </w:rPr>
        <w:t xml:space="preserve">V roku 2019 bola mobilná ľadová plocha odpredaná. </w:t>
      </w:r>
      <w:r w:rsidRPr="00740859">
        <w:rPr>
          <w:sz w:val="24"/>
          <w:szCs w:val="24"/>
        </w:rPr>
        <w:t>V roku 2011 bol odovzdaný do užívania korčuliarsky chodník v </w:t>
      </w:r>
      <w:proofErr w:type="spellStart"/>
      <w:r w:rsidRPr="00740859">
        <w:rPr>
          <w:sz w:val="24"/>
          <w:szCs w:val="24"/>
        </w:rPr>
        <w:t>Drocárovom</w:t>
      </w:r>
      <w:proofErr w:type="spellEnd"/>
      <w:r w:rsidRPr="00740859">
        <w:rPr>
          <w:sz w:val="24"/>
          <w:szCs w:val="24"/>
        </w:rPr>
        <w:t xml:space="preserve"> parku (I. etapa)</w:t>
      </w:r>
      <w:r w:rsidR="000B405A" w:rsidRPr="00740859">
        <w:rPr>
          <w:sz w:val="24"/>
          <w:szCs w:val="24"/>
        </w:rPr>
        <w:t xml:space="preserve">, </w:t>
      </w:r>
      <w:r w:rsidR="009878A1" w:rsidRPr="00740859">
        <w:rPr>
          <w:sz w:val="24"/>
          <w:szCs w:val="24"/>
        </w:rPr>
        <w:t xml:space="preserve"> v roku 2016 bola zrealizovaná </w:t>
      </w:r>
      <w:r w:rsidR="004F1033" w:rsidRPr="00740859">
        <w:rPr>
          <w:sz w:val="24"/>
          <w:szCs w:val="24"/>
        </w:rPr>
        <w:t xml:space="preserve">jeho </w:t>
      </w:r>
      <w:r w:rsidR="009878A1" w:rsidRPr="00740859">
        <w:rPr>
          <w:sz w:val="24"/>
          <w:szCs w:val="24"/>
        </w:rPr>
        <w:t>II. etapa</w:t>
      </w:r>
      <w:r w:rsidR="000B405A" w:rsidRPr="00740859">
        <w:rPr>
          <w:sz w:val="24"/>
          <w:szCs w:val="24"/>
        </w:rPr>
        <w:t xml:space="preserve"> a v roku 2017 jeho tretia a posledná etapa</w:t>
      </w:r>
      <w:r w:rsidR="009878A1" w:rsidRPr="00740859">
        <w:rPr>
          <w:sz w:val="24"/>
          <w:szCs w:val="24"/>
        </w:rPr>
        <w:t xml:space="preserve">. </w:t>
      </w:r>
      <w:r w:rsidR="00AC64B5" w:rsidRPr="00740859">
        <w:rPr>
          <w:sz w:val="24"/>
          <w:szCs w:val="24"/>
        </w:rPr>
        <w:t xml:space="preserve">V roku 2017 sa revitalizovalo dopravné ihrisko pre deti v predškolskom veku na Cottbuskej ul. </w:t>
      </w:r>
      <w:r w:rsidRPr="00740859">
        <w:rPr>
          <w:sz w:val="24"/>
          <w:szCs w:val="24"/>
        </w:rPr>
        <w:t xml:space="preserve">Od novembra 2012 si občania sídliska môžu upevniť svoje zdravie a kondíciu v novozriadenom fit parku na bývalom športovom ihrisku medzi </w:t>
      </w:r>
      <w:proofErr w:type="spellStart"/>
      <w:r w:rsidRPr="00740859">
        <w:rPr>
          <w:sz w:val="24"/>
          <w:szCs w:val="24"/>
        </w:rPr>
        <w:t>Wurmovou</w:t>
      </w:r>
      <w:proofErr w:type="spellEnd"/>
      <w:r w:rsidRPr="00740859">
        <w:rPr>
          <w:sz w:val="24"/>
          <w:szCs w:val="24"/>
        </w:rPr>
        <w:t xml:space="preserve"> a </w:t>
      </w:r>
      <w:proofErr w:type="spellStart"/>
      <w:r w:rsidRPr="00740859">
        <w:rPr>
          <w:sz w:val="24"/>
          <w:szCs w:val="24"/>
        </w:rPr>
        <w:t>Stierovou</w:t>
      </w:r>
      <w:proofErr w:type="spellEnd"/>
      <w:r w:rsidRPr="00740859">
        <w:rPr>
          <w:sz w:val="24"/>
          <w:szCs w:val="24"/>
        </w:rPr>
        <w:t xml:space="preserve"> </w:t>
      </w:r>
      <w:r w:rsidR="009878A1" w:rsidRPr="00740859">
        <w:rPr>
          <w:sz w:val="24"/>
          <w:szCs w:val="24"/>
        </w:rPr>
        <w:t>ulicou</w:t>
      </w:r>
      <w:r w:rsidR="00AF12E3" w:rsidRPr="00740859">
        <w:rPr>
          <w:sz w:val="24"/>
          <w:szCs w:val="24"/>
        </w:rPr>
        <w:t>.</w:t>
      </w:r>
      <w:r w:rsidR="009878A1" w:rsidRPr="00740859">
        <w:rPr>
          <w:sz w:val="24"/>
          <w:szCs w:val="24"/>
        </w:rPr>
        <w:t xml:space="preserve"> </w:t>
      </w:r>
      <w:r w:rsidRPr="00740859">
        <w:rPr>
          <w:sz w:val="24"/>
          <w:szCs w:val="24"/>
        </w:rPr>
        <w:t xml:space="preserve">Príjemné prostredie dotvárajú lavičky určené na oddych počas cvičenia. Tento projekt sa uskutočnil aj vďaka finančnej podpore Mesta Košice. </w:t>
      </w:r>
      <w:r w:rsidR="009878A1" w:rsidRPr="00740859">
        <w:rPr>
          <w:sz w:val="24"/>
          <w:szCs w:val="24"/>
        </w:rPr>
        <w:t xml:space="preserve">Obyvatelia mestskej časti  </w:t>
      </w:r>
      <w:r w:rsidR="00915FCE" w:rsidRPr="00740859">
        <w:rPr>
          <w:sz w:val="24"/>
          <w:szCs w:val="24"/>
        </w:rPr>
        <w:t>využívajú</w:t>
      </w:r>
      <w:r w:rsidR="00AF12E3" w:rsidRPr="00740859">
        <w:rPr>
          <w:sz w:val="24"/>
          <w:szCs w:val="24"/>
        </w:rPr>
        <w:t xml:space="preserve"> od roku 2016 </w:t>
      </w:r>
      <w:r w:rsidR="00117F6F" w:rsidRPr="00740859">
        <w:rPr>
          <w:sz w:val="24"/>
          <w:szCs w:val="24"/>
        </w:rPr>
        <w:t xml:space="preserve"> </w:t>
      </w:r>
      <w:r w:rsidR="00AF12E3" w:rsidRPr="00740859">
        <w:rPr>
          <w:sz w:val="24"/>
          <w:szCs w:val="24"/>
        </w:rPr>
        <w:t>novozriaden</w:t>
      </w:r>
      <w:r w:rsidR="00915FCE" w:rsidRPr="00740859">
        <w:rPr>
          <w:sz w:val="24"/>
          <w:szCs w:val="24"/>
        </w:rPr>
        <w:t>é</w:t>
      </w:r>
      <w:r w:rsidR="00AF12E3" w:rsidRPr="00740859">
        <w:rPr>
          <w:sz w:val="24"/>
          <w:szCs w:val="24"/>
        </w:rPr>
        <w:t xml:space="preserve"> </w:t>
      </w:r>
      <w:proofErr w:type="spellStart"/>
      <w:r w:rsidR="00AF12E3" w:rsidRPr="00740859">
        <w:rPr>
          <w:sz w:val="24"/>
          <w:szCs w:val="24"/>
        </w:rPr>
        <w:t>street</w:t>
      </w:r>
      <w:proofErr w:type="spellEnd"/>
      <w:r w:rsidR="00AF12E3" w:rsidRPr="00740859">
        <w:rPr>
          <w:sz w:val="24"/>
          <w:szCs w:val="24"/>
        </w:rPr>
        <w:t xml:space="preserve"> </w:t>
      </w:r>
      <w:proofErr w:type="spellStart"/>
      <w:r w:rsidR="00AF12E3" w:rsidRPr="00740859">
        <w:rPr>
          <w:sz w:val="24"/>
          <w:szCs w:val="24"/>
        </w:rPr>
        <w:t>workoutov</w:t>
      </w:r>
      <w:r w:rsidR="00915FCE" w:rsidRPr="00740859">
        <w:rPr>
          <w:sz w:val="24"/>
          <w:szCs w:val="24"/>
        </w:rPr>
        <w:t>é</w:t>
      </w:r>
      <w:proofErr w:type="spellEnd"/>
      <w:r w:rsidR="00AF12E3" w:rsidRPr="00740859">
        <w:rPr>
          <w:sz w:val="24"/>
          <w:szCs w:val="24"/>
        </w:rPr>
        <w:t xml:space="preserve"> ihrisk</w:t>
      </w:r>
      <w:r w:rsidR="00915FCE" w:rsidRPr="00740859">
        <w:rPr>
          <w:sz w:val="24"/>
          <w:szCs w:val="24"/>
        </w:rPr>
        <w:t>o</w:t>
      </w:r>
      <w:r w:rsidR="00AF12E3" w:rsidRPr="00740859">
        <w:rPr>
          <w:sz w:val="24"/>
          <w:szCs w:val="24"/>
        </w:rPr>
        <w:t xml:space="preserve"> na </w:t>
      </w:r>
      <w:proofErr w:type="spellStart"/>
      <w:r w:rsidR="00AF12E3" w:rsidRPr="00740859">
        <w:rPr>
          <w:sz w:val="24"/>
          <w:szCs w:val="24"/>
        </w:rPr>
        <w:t>Čordákovej</w:t>
      </w:r>
      <w:proofErr w:type="spellEnd"/>
      <w:r w:rsidR="00AF12E3" w:rsidRPr="00740859">
        <w:rPr>
          <w:sz w:val="24"/>
          <w:szCs w:val="24"/>
        </w:rPr>
        <w:t xml:space="preserve"> ulici</w:t>
      </w:r>
      <w:r w:rsidR="0097548F" w:rsidRPr="00740859">
        <w:rPr>
          <w:sz w:val="24"/>
          <w:szCs w:val="24"/>
        </w:rPr>
        <w:t xml:space="preserve"> </w:t>
      </w:r>
      <w:r w:rsidR="00AC64B5" w:rsidRPr="00740859">
        <w:rPr>
          <w:sz w:val="24"/>
          <w:szCs w:val="24"/>
        </w:rPr>
        <w:t xml:space="preserve">a od roku 2017 novozriadené </w:t>
      </w:r>
      <w:proofErr w:type="spellStart"/>
      <w:r w:rsidR="00AC64B5" w:rsidRPr="00740859">
        <w:rPr>
          <w:sz w:val="24"/>
          <w:szCs w:val="24"/>
        </w:rPr>
        <w:t>workoutové</w:t>
      </w:r>
      <w:proofErr w:type="spellEnd"/>
      <w:r w:rsidR="00AC64B5" w:rsidRPr="00740859">
        <w:rPr>
          <w:sz w:val="24"/>
          <w:szCs w:val="24"/>
        </w:rPr>
        <w:t xml:space="preserve"> ihrisko  </w:t>
      </w:r>
      <w:proofErr w:type="spellStart"/>
      <w:r w:rsidR="00AC64B5" w:rsidRPr="00740859">
        <w:rPr>
          <w:sz w:val="24"/>
          <w:szCs w:val="24"/>
        </w:rPr>
        <w:t>Hemerkov</w:t>
      </w:r>
      <w:r w:rsidR="00DE2CF4" w:rsidRPr="00740859">
        <w:rPr>
          <w:sz w:val="24"/>
          <w:szCs w:val="24"/>
        </w:rPr>
        <w:t>a</w:t>
      </w:r>
      <w:proofErr w:type="spellEnd"/>
      <w:r w:rsidR="00AC64B5" w:rsidRPr="00740859">
        <w:rPr>
          <w:sz w:val="24"/>
          <w:szCs w:val="24"/>
        </w:rPr>
        <w:t xml:space="preserve"> </w:t>
      </w:r>
      <w:r w:rsidR="00923526">
        <w:rPr>
          <w:sz w:val="24"/>
          <w:szCs w:val="24"/>
        </w:rPr>
        <w:t>-</w:t>
      </w:r>
      <w:r w:rsidR="00DE2CF4" w:rsidRPr="00740859">
        <w:rPr>
          <w:sz w:val="24"/>
          <w:szCs w:val="24"/>
        </w:rPr>
        <w:t xml:space="preserve"> </w:t>
      </w:r>
      <w:proofErr w:type="spellStart"/>
      <w:r w:rsidR="00DE2CF4" w:rsidRPr="00740859">
        <w:rPr>
          <w:sz w:val="24"/>
          <w:szCs w:val="24"/>
        </w:rPr>
        <w:t>Čordákova</w:t>
      </w:r>
      <w:proofErr w:type="spellEnd"/>
      <w:r w:rsidR="00AF12E3" w:rsidRPr="00740859">
        <w:rPr>
          <w:sz w:val="24"/>
          <w:szCs w:val="24"/>
        </w:rPr>
        <w:t xml:space="preserve">. </w:t>
      </w:r>
      <w:r w:rsidRPr="00740859">
        <w:rPr>
          <w:sz w:val="24"/>
          <w:szCs w:val="24"/>
        </w:rPr>
        <w:t>V spolupráci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lastRenderedPageBreak/>
        <w:t xml:space="preserve">s OZ ENJOY THE RIDE sa v apríli 2012 ukončila realizácia </w:t>
      </w:r>
      <w:proofErr w:type="spellStart"/>
      <w:r>
        <w:rPr>
          <w:sz w:val="24"/>
          <w:szCs w:val="24"/>
        </w:rPr>
        <w:t>bouldrovej</w:t>
      </w:r>
      <w:proofErr w:type="spellEnd"/>
      <w:r>
        <w:rPr>
          <w:sz w:val="24"/>
          <w:szCs w:val="24"/>
        </w:rPr>
        <w:t xml:space="preserve"> lezeckej steny „Stone WALL“ v areáli bývalej MŠ na Bauerovej ulici. Tento projekt sa uskutočnil vďaka finančnej podpore  spoločnosti O2  v spolupráci s Nadáciou </w:t>
      </w:r>
      <w:proofErr w:type="spellStart"/>
      <w:r>
        <w:rPr>
          <w:sz w:val="24"/>
          <w:szCs w:val="24"/>
        </w:rPr>
        <w:t>Ekopolis</w:t>
      </w:r>
      <w:proofErr w:type="spellEnd"/>
      <w:r>
        <w:rPr>
          <w:sz w:val="24"/>
          <w:szCs w:val="24"/>
        </w:rPr>
        <w:t xml:space="preserve"> a Nadáciou pre deti Slovenska. </w:t>
      </w:r>
      <w:r w:rsidR="00AF12E3">
        <w:rPr>
          <w:sz w:val="24"/>
          <w:szCs w:val="24"/>
        </w:rPr>
        <w:t xml:space="preserve"> Pre rozvoj športovej a telesnej kultúry bol v marci 2016 sprístupnený Hokejový štadión Aréna sršňov na Drábovej ulici. </w:t>
      </w:r>
      <w:r w:rsidR="001C21FB">
        <w:rPr>
          <w:sz w:val="24"/>
          <w:szCs w:val="24"/>
        </w:rPr>
        <w:t xml:space="preserve">V roku 2018 bolo </w:t>
      </w:r>
      <w:r w:rsidR="00725C92">
        <w:rPr>
          <w:sz w:val="24"/>
          <w:szCs w:val="24"/>
        </w:rPr>
        <w:t xml:space="preserve">na území MČ KVP </w:t>
      </w:r>
      <w:r w:rsidR="001C21FB">
        <w:rPr>
          <w:sz w:val="24"/>
          <w:szCs w:val="24"/>
        </w:rPr>
        <w:t xml:space="preserve">vybudované </w:t>
      </w:r>
      <w:proofErr w:type="spellStart"/>
      <w:r w:rsidR="001C21FB">
        <w:rPr>
          <w:sz w:val="24"/>
          <w:szCs w:val="24"/>
        </w:rPr>
        <w:t>workoutové</w:t>
      </w:r>
      <w:proofErr w:type="spellEnd"/>
      <w:r w:rsidR="001C21FB">
        <w:rPr>
          <w:sz w:val="24"/>
          <w:szCs w:val="24"/>
        </w:rPr>
        <w:t xml:space="preserve"> ihrisko </w:t>
      </w:r>
      <w:r w:rsidR="00FD3058">
        <w:rPr>
          <w:sz w:val="24"/>
          <w:szCs w:val="24"/>
        </w:rPr>
        <w:t>a d</w:t>
      </w:r>
      <w:r w:rsidR="001C21FB">
        <w:rPr>
          <w:sz w:val="24"/>
          <w:szCs w:val="24"/>
        </w:rPr>
        <w:t xml:space="preserve">etské ihrisko v lokalite </w:t>
      </w:r>
      <w:proofErr w:type="spellStart"/>
      <w:r w:rsidR="001C21FB">
        <w:rPr>
          <w:sz w:val="24"/>
          <w:szCs w:val="24"/>
        </w:rPr>
        <w:t>Dénešova</w:t>
      </w:r>
      <w:proofErr w:type="spellEnd"/>
      <w:r w:rsidR="001C21FB">
        <w:rPr>
          <w:sz w:val="24"/>
          <w:szCs w:val="24"/>
        </w:rPr>
        <w:t>. Zrekonštruované</w:t>
      </w:r>
      <w:r w:rsidR="00A31D40">
        <w:rPr>
          <w:sz w:val="24"/>
          <w:szCs w:val="24"/>
        </w:rPr>
        <w:t xml:space="preserve"> </w:t>
      </w:r>
      <w:r w:rsidR="001C21FB">
        <w:rPr>
          <w:sz w:val="24"/>
          <w:szCs w:val="24"/>
        </w:rPr>
        <w:t>boli ihriská pri</w:t>
      </w:r>
      <w:r w:rsidR="00053BC3">
        <w:rPr>
          <w:sz w:val="24"/>
          <w:szCs w:val="24"/>
        </w:rPr>
        <w:t> </w:t>
      </w:r>
      <w:r w:rsidR="001C21FB">
        <w:rPr>
          <w:sz w:val="24"/>
          <w:szCs w:val="24"/>
        </w:rPr>
        <w:t xml:space="preserve">pošte a v lokalite na ulici </w:t>
      </w:r>
      <w:proofErr w:type="spellStart"/>
      <w:r w:rsidR="001C21FB">
        <w:rPr>
          <w:sz w:val="24"/>
          <w:szCs w:val="24"/>
        </w:rPr>
        <w:t>Stierova</w:t>
      </w:r>
      <w:proofErr w:type="spellEnd"/>
      <w:r w:rsidR="001C21FB">
        <w:rPr>
          <w:sz w:val="24"/>
          <w:szCs w:val="24"/>
        </w:rPr>
        <w:t xml:space="preserve">. </w:t>
      </w:r>
      <w:r w:rsidR="005164B5">
        <w:rPr>
          <w:sz w:val="24"/>
          <w:szCs w:val="24"/>
        </w:rPr>
        <w:t xml:space="preserve">V roku 2019 bola rekonštruovaná väčšina detských ihrísk </w:t>
      </w:r>
      <w:r w:rsidR="00A31D40">
        <w:rPr>
          <w:sz w:val="24"/>
          <w:szCs w:val="24"/>
        </w:rPr>
        <w:t>(</w:t>
      </w:r>
      <w:proofErr w:type="spellStart"/>
      <w:r w:rsidR="00A31D40">
        <w:rPr>
          <w:sz w:val="24"/>
          <w:szCs w:val="24"/>
        </w:rPr>
        <w:t>Hemerkova</w:t>
      </w:r>
      <w:proofErr w:type="spellEnd"/>
      <w:r w:rsidR="00A31D40">
        <w:rPr>
          <w:sz w:val="24"/>
          <w:szCs w:val="24"/>
        </w:rPr>
        <w:t xml:space="preserve">, </w:t>
      </w:r>
      <w:proofErr w:type="spellStart"/>
      <w:r w:rsidR="00A31D40">
        <w:rPr>
          <w:sz w:val="24"/>
          <w:szCs w:val="24"/>
        </w:rPr>
        <w:t>Stierova</w:t>
      </w:r>
      <w:proofErr w:type="spellEnd"/>
      <w:r w:rsidR="00A31D40">
        <w:rPr>
          <w:sz w:val="24"/>
          <w:szCs w:val="24"/>
        </w:rPr>
        <w:t xml:space="preserve">, </w:t>
      </w:r>
      <w:proofErr w:type="spellStart"/>
      <w:r w:rsidR="00A31D40">
        <w:rPr>
          <w:sz w:val="24"/>
          <w:szCs w:val="24"/>
        </w:rPr>
        <w:t>Klimkovičova</w:t>
      </w:r>
      <w:proofErr w:type="spellEnd"/>
      <w:r w:rsidR="00A31D40">
        <w:rPr>
          <w:sz w:val="24"/>
          <w:szCs w:val="24"/>
        </w:rPr>
        <w:t xml:space="preserve">), boli doplnené nové hracie prvky </w:t>
      </w:r>
      <w:r w:rsidR="005164B5">
        <w:rPr>
          <w:sz w:val="24"/>
          <w:szCs w:val="24"/>
        </w:rPr>
        <w:t>a pribudlo aj</w:t>
      </w:r>
      <w:r w:rsidR="00ED3B59">
        <w:rPr>
          <w:sz w:val="24"/>
          <w:szCs w:val="24"/>
        </w:rPr>
        <w:t> </w:t>
      </w:r>
      <w:r w:rsidR="005164B5">
        <w:rPr>
          <w:sz w:val="24"/>
          <w:szCs w:val="24"/>
        </w:rPr>
        <w:t>nové detské ihrisko Žihadielko, ktoré pre MČ KVP vybudovala sieť obchodov LIDL.</w:t>
      </w:r>
      <w:r w:rsidR="00613067">
        <w:rPr>
          <w:sz w:val="24"/>
          <w:szCs w:val="24"/>
        </w:rPr>
        <w:t xml:space="preserve"> Realizovala sa revitalizácia Parku </w:t>
      </w:r>
      <w:proofErr w:type="spellStart"/>
      <w:r w:rsidR="00613067">
        <w:rPr>
          <w:sz w:val="24"/>
          <w:szCs w:val="24"/>
        </w:rPr>
        <w:t>Hemerkova</w:t>
      </w:r>
      <w:proofErr w:type="spellEnd"/>
      <w:r w:rsidR="00DA065F">
        <w:rPr>
          <w:sz w:val="24"/>
          <w:szCs w:val="24"/>
        </w:rPr>
        <w:t xml:space="preserve"> – </w:t>
      </w:r>
      <w:proofErr w:type="spellStart"/>
      <w:r w:rsidR="00613067">
        <w:rPr>
          <w:sz w:val="24"/>
          <w:szCs w:val="24"/>
        </w:rPr>
        <w:t>Húskova</w:t>
      </w:r>
      <w:proofErr w:type="spellEnd"/>
      <w:r w:rsidR="00613067">
        <w:rPr>
          <w:sz w:val="24"/>
          <w:szCs w:val="24"/>
        </w:rPr>
        <w:t>.</w:t>
      </w:r>
    </w:p>
    <w:p w14:paraId="2AC99E66" w14:textId="1081AFC5" w:rsidR="005C52FD" w:rsidRDefault="005C52FD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V roku 2020 boli zrekonštruované a doplnené novými prvkami detské ihriská najmä na</w:t>
      </w:r>
      <w:r w:rsidR="00BD4E3F">
        <w:rPr>
          <w:sz w:val="24"/>
          <w:szCs w:val="24"/>
        </w:rPr>
        <w:t> </w:t>
      </w:r>
      <w:proofErr w:type="spellStart"/>
      <w:r>
        <w:rPr>
          <w:sz w:val="24"/>
          <w:szCs w:val="24"/>
        </w:rPr>
        <w:t>Hemerkovej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Húskovej</w:t>
      </w:r>
      <w:proofErr w:type="spellEnd"/>
      <w:r>
        <w:rPr>
          <w:sz w:val="24"/>
          <w:szCs w:val="24"/>
        </w:rPr>
        <w:t xml:space="preserve"> a </w:t>
      </w:r>
      <w:proofErr w:type="spellStart"/>
      <w:r>
        <w:rPr>
          <w:sz w:val="24"/>
          <w:szCs w:val="24"/>
        </w:rPr>
        <w:t>Klimkovičovej</w:t>
      </w:r>
      <w:proofErr w:type="spellEnd"/>
      <w:r>
        <w:rPr>
          <w:sz w:val="24"/>
          <w:szCs w:val="24"/>
        </w:rPr>
        <w:t xml:space="preserve"> ulici. Vybudovalo sa nové </w:t>
      </w:r>
      <w:proofErr w:type="spellStart"/>
      <w:r>
        <w:rPr>
          <w:sz w:val="24"/>
          <w:szCs w:val="24"/>
        </w:rPr>
        <w:t>petanque</w:t>
      </w:r>
      <w:proofErr w:type="spellEnd"/>
      <w:r>
        <w:rPr>
          <w:sz w:val="24"/>
          <w:szCs w:val="24"/>
        </w:rPr>
        <w:t xml:space="preserve"> ihrisko so spoluúčasťou Karpatskej nadácie.</w:t>
      </w:r>
    </w:p>
    <w:p w14:paraId="05B4F315" w14:textId="77777777" w:rsidR="00C53FF5" w:rsidRDefault="00C53FF5" w:rsidP="00C53FF5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V roku 2021 bolo na mieste bývalej mobilnej ľadovej plochy v </w:t>
      </w:r>
      <w:proofErr w:type="spellStart"/>
      <w:r>
        <w:rPr>
          <w:sz w:val="24"/>
          <w:szCs w:val="24"/>
        </w:rPr>
        <w:t>Drocárovom</w:t>
      </w:r>
      <w:proofErr w:type="spellEnd"/>
      <w:r>
        <w:rPr>
          <w:sz w:val="24"/>
          <w:szCs w:val="24"/>
        </w:rPr>
        <w:t xml:space="preserve"> parku vybudované multifunkčné ihrisko. V </w:t>
      </w:r>
      <w:proofErr w:type="spellStart"/>
      <w:r>
        <w:rPr>
          <w:sz w:val="24"/>
          <w:szCs w:val="24"/>
        </w:rPr>
        <w:t>Drocárovom</w:t>
      </w:r>
      <w:proofErr w:type="spellEnd"/>
      <w:r>
        <w:rPr>
          <w:sz w:val="24"/>
          <w:szCs w:val="24"/>
        </w:rPr>
        <w:t xml:space="preserve"> parku pri Komunitnej kaviarni bola osadená kontajnerová šatňa pre športovcov, ktorá bola spolufinancovaná grantom Košického samosprávneho kraja. </w:t>
      </w:r>
    </w:p>
    <w:p w14:paraId="09DE1CF6" w14:textId="77777777" w:rsidR="00C53FF5" w:rsidRDefault="00C53FF5" w:rsidP="00C53FF5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V roku 2021 bolo zrekonštruované detské ihrisko Cottbuská. Na detskom ihrisku </w:t>
      </w:r>
      <w:proofErr w:type="spellStart"/>
      <w:r>
        <w:rPr>
          <w:sz w:val="24"/>
          <w:szCs w:val="24"/>
        </w:rPr>
        <w:t>Hemerkova</w:t>
      </w:r>
      <w:proofErr w:type="spellEnd"/>
      <w:r>
        <w:rPr>
          <w:sz w:val="24"/>
          <w:szCs w:val="24"/>
        </w:rPr>
        <w:t xml:space="preserve"> bol doplnený nový hrací prvok. Zároveň boli dokúpené tieniace plachty na detské ihrisko </w:t>
      </w:r>
      <w:proofErr w:type="spellStart"/>
      <w:r>
        <w:rPr>
          <w:sz w:val="24"/>
          <w:szCs w:val="24"/>
        </w:rPr>
        <w:t>Dénešova</w:t>
      </w:r>
      <w:proofErr w:type="spellEnd"/>
      <w:r>
        <w:rPr>
          <w:sz w:val="24"/>
          <w:szCs w:val="24"/>
        </w:rPr>
        <w:t>, ktoré budú osadené v roku 2022.</w:t>
      </w:r>
    </w:p>
    <w:p w14:paraId="2909C2EA" w14:textId="77777777" w:rsidR="00C53FF5" w:rsidRDefault="00C53FF5" w:rsidP="00C53FF5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V roku 2021 boli v rámci projektov EFRR </w:t>
      </w:r>
      <w:proofErr w:type="spellStart"/>
      <w:r>
        <w:rPr>
          <w:sz w:val="24"/>
          <w:szCs w:val="24"/>
        </w:rPr>
        <w:t>Interreg</w:t>
      </w:r>
      <w:proofErr w:type="spellEnd"/>
      <w:r>
        <w:rPr>
          <w:sz w:val="24"/>
          <w:szCs w:val="24"/>
        </w:rPr>
        <w:t xml:space="preserve"> I a </w:t>
      </w:r>
      <w:proofErr w:type="spellStart"/>
      <w:r>
        <w:rPr>
          <w:sz w:val="24"/>
          <w:szCs w:val="24"/>
        </w:rPr>
        <w:t>Interreg</w:t>
      </w:r>
      <w:proofErr w:type="spellEnd"/>
      <w:r>
        <w:rPr>
          <w:sz w:val="24"/>
          <w:szCs w:val="24"/>
        </w:rPr>
        <w:t xml:space="preserve"> II zakúpené: pódium, nafukovací stan a súbor stánkov pre usporadúvanie kultúrnych, spoločenských a športových podujatí.</w:t>
      </w:r>
    </w:p>
    <w:p w14:paraId="5A40DEEC" w14:textId="77777777" w:rsidR="00C53FF5" w:rsidRDefault="00C53FF5" w:rsidP="00053BC3">
      <w:pPr>
        <w:ind w:firstLine="360"/>
        <w:jc w:val="both"/>
        <w:rPr>
          <w:sz w:val="24"/>
          <w:szCs w:val="24"/>
        </w:rPr>
      </w:pPr>
    </w:p>
    <w:p w14:paraId="369A0C7A" w14:textId="77777777" w:rsidR="000619E3" w:rsidRDefault="000619E3" w:rsidP="00E93272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Hospodárstvo</w:t>
      </w:r>
      <w:bookmarkEnd w:id="21"/>
      <w:bookmarkEnd w:id="22"/>
      <w:bookmarkEnd w:id="23"/>
    </w:p>
    <w:p w14:paraId="4EDD7C36" w14:textId="77777777" w:rsidR="000619E3" w:rsidRDefault="000619E3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Mestská časť je klasickým sídliskom bez priemyslu. Hospodársky potenciál tvoria malé súkromné firmy prevažne charakteru obchodu a služieb, ktoré získali na kvalite vybudovaním obchodných centier. Väčšina podnikateľských činností sa realizuje v nebytových priestoroch obytných blokov, v objektoch obchodných centier a samostatne stojacich objektoch. </w:t>
      </w:r>
    </w:p>
    <w:p w14:paraId="21F2FFEE" w14:textId="24E8BD6D" w:rsidR="000619E3" w:rsidRDefault="000619E3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Kvalitné služby sú zabezpečené v oblasti kaderníctva, kozmetiky, nechtového </w:t>
      </w:r>
      <w:r w:rsidR="006F54CD">
        <w:rPr>
          <w:sz w:val="24"/>
          <w:szCs w:val="24"/>
        </w:rPr>
        <w:t>dizajnu</w:t>
      </w:r>
      <w:r>
        <w:rPr>
          <w:sz w:val="24"/>
          <w:szCs w:val="24"/>
        </w:rPr>
        <w:t>, krajčírskych dielní a úpravy odevov, opravy obuvi, výroby kľúčov, predaja náhradných dielov do áut, pneuservisu, opravy automatických práčok, opravy lyží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="00E93272">
        <w:rPr>
          <w:sz w:val="24"/>
          <w:szCs w:val="24"/>
        </w:rPr>
        <w:t> </w:t>
      </w:r>
      <w:r>
        <w:rPr>
          <w:sz w:val="24"/>
          <w:szCs w:val="24"/>
        </w:rPr>
        <w:t xml:space="preserve"> bicyklov. Na</w:t>
      </w:r>
      <w:r w:rsidR="00053BC3">
        <w:rPr>
          <w:sz w:val="24"/>
          <w:szCs w:val="24"/>
        </w:rPr>
        <w:t> </w:t>
      </w:r>
      <w:proofErr w:type="spellStart"/>
      <w:r>
        <w:rPr>
          <w:sz w:val="24"/>
          <w:szCs w:val="24"/>
        </w:rPr>
        <w:t>Klimkovičovej</w:t>
      </w:r>
      <w:proofErr w:type="spellEnd"/>
      <w:r>
        <w:rPr>
          <w:sz w:val="24"/>
          <w:szCs w:val="24"/>
        </w:rPr>
        <w:t xml:space="preserve"> ulici je umiestnená napriek nesúhlasu MČ samoobslužná </w:t>
      </w:r>
      <w:proofErr w:type="spellStart"/>
      <w:r>
        <w:rPr>
          <w:sz w:val="24"/>
          <w:szCs w:val="24"/>
        </w:rPr>
        <w:t>autoum</w:t>
      </w:r>
      <w:r w:rsidR="00A31D40">
        <w:rPr>
          <w:sz w:val="24"/>
          <w:szCs w:val="24"/>
        </w:rPr>
        <w:t>yváreň</w:t>
      </w:r>
      <w:proofErr w:type="spellEnd"/>
      <w:r>
        <w:rPr>
          <w:sz w:val="24"/>
          <w:szCs w:val="24"/>
        </w:rPr>
        <w:t>. Obyvatelia veľmi radi využívajú služby  na relax ako sú masérske služby, solári</w:t>
      </w:r>
      <w:r w:rsidR="00A31D40">
        <w:rPr>
          <w:sz w:val="24"/>
          <w:szCs w:val="24"/>
        </w:rPr>
        <w:t>á</w:t>
      </w:r>
      <w:r>
        <w:rPr>
          <w:sz w:val="24"/>
          <w:szCs w:val="24"/>
        </w:rPr>
        <w:t xml:space="preserve"> a</w:t>
      </w:r>
      <w:r w:rsidR="00053BC3">
        <w:rPr>
          <w:sz w:val="24"/>
          <w:szCs w:val="24"/>
        </w:rPr>
        <w:t> </w:t>
      </w:r>
      <w:r>
        <w:rPr>
          <w:sz w:val="24"/>
          <w:szCs w:val="24"/>
        </w:rPr>
        <w:t xml:space="preserve">posilňovne. Na našom sídlisku je </w:t>
      </w:r>
      <w:r w:rsidR="00117F6F">
        <w:rPr>
          <w:sz w:val="24"/>
          <w:szCs w:val="24"/>
        </w:rPr>
        <w:t>k dispozícií</w:t>
      </w:r>
      <w:r>
        <w:rPr>
          <w:sz w:val="24"/>
          <w:szCs w:val="24"/>
        </w:rPr>
        <w:t xml:space="preserve"> trhovisk</w:t>
      </w:r>
      <w:r w:rsidR="00C54FD0">
        <w:rPr>
          <w:sz w:val="24"/>
          <w:szCs w:val="24"/>
        </w:rPr>
        <w:t>o</w:t>
      </w:r>
      <w:r>
        <w:rPr>
          <w:sz w:val="24"/>
          <w:szCs w:val="24"/>
        </w:rPr>
        <w:t>, kde môžu fyzické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>aj právnické osoby predávať rastlinné a živočíšne výrobky z vlastnej drobnej chovateľskej a</w:t>
      </w:r>
      <w:r w:rsidR="00E93272">
        <w:rPr>
          <w:sz w:val="24"/>
          <w:szCs w:val="24"/>
        </w:rPr>
        <w:t> </w:t>
      </w:r>
      <w:r>
        <w:rPr>
          <w:sz w:val="24"/>
          <w:szCs w:val="24"/>
        </w:rPr>
        <w:t xml:space="preserve">pestovateľskej činnosti. </w:t>
      </w:r>
    </w:p>
    <w:p w14:paraId="02511EE9" w14:textId="2FC9DD2E" w:rsidR="009878A1" w:rsidRDefault="009878A1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základe analýzy doterajšieho vývoja možno očakávať, že hospodársky život v mestskej časti sa bude tak ako v poslednom období orientovať na rozvoj obchodu a služieb. </w:t>
      </w:r>
    </w:p>
    <w:p w14:paraId="6E36E827" w14:textId="77777777" w:rsidR="003C1473" w:rsidRDefault="003C1473" w:rsidP="00E93272">
      <w:pPr>
        <w:ind w:firstLine="708"/>
        <w:jc w:val="both"/>
        <w:rPr>
          <w:sz w:val="24"/>
          <w:szCs w:val="24"/>
        </w:rPr>
      </w:pPr>
    </w:p>
    <w:p w14:paraId="7D1B9520" w14:textId="77777777" w:rsidR="006F72B9" w:rsidRDefault="000619E3" w:rsidP="00E93272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14:paraId="578B2865" w14:textId="48FB1764" w:rsidR="000619E3" w:rsidRPr="00D06292" w:rsidRDefault="006F72B9" w:rsidP="00D06292">
      <w:pPr>
        <w:pStyle w:val="Odsekzoznamu"/>
        <w:numPr>
          <w:ilvl w:val="0"/>
          <w:numId w:val="9"/>
        </w:numPr>
        <w:spacing w:line="360" w:lineRule="auto"/>
        <w:rPr>
          <w:b/>
          <w:sz w:val="28"/>
          <w:szCs w:val="28"/>
        </w:rPr>
      </w:pPr>
      <w:r w:rsidRPr="007F6AEE">
        <w:rPr>
          <w:b/>
          <w:sz w:val="28"/>
          <w:szCs w:val="28"/>
        </w:rPr>
        <w:t>Informácia o vývoji mestskej časti  z pohľadu rozpočtovníctva</w:t>
      </w:r>
    </w:p>
    <w:p w14:paraId="10999E89" w14:textId="77777777" w:rsidR="00FD3058" w:rsidRDefault="00FD3058" w:rsidP="00053BC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Hospodárenie mestskej časti sa riadi rozpočtom schváleným miestnym  zastupiteľstvom na rozpočtový rok a výhľadovým rozpočtom na ďalšie dva rozpočtové roky.</w:t>
      </w:r>
    </w:p>
    <w:p w14:paraId="05BBEE8D" w14:textId="77777777" w:rsidR="00C53FF5" w:rsidRDefault="00C53FF5" w:rsidP="00C53FF5">
      <w:pPr>
        <w:ind w:firstLine="708"/>
        <w:jc w:val="both"/>
        <w:rPr>
          <w:sz w:val="24"/>
          <w:szCs w:val="24"/>
        </w:rPr>
      </w:pPr>
      <w:r w:rsidRPr="00FD3058">
        <w:rPr>
          <w:sz w:val="24"/>
          <w:szCs w:val="24"/>
        </w:rPr>
        <w:t>Základným   nástrojom  finančného  hospodárenia  obce  bol   rozpočet   mestskej časti na rok 20</w:t>
      </w:r>
      <w:r>
        <w:rPr>
          <w:sz w:val="24"/>
          <w:szCs w:val="24"/>
        </w:rPr>
        <w:t>21</w:t>
      </w:r>
      <w:r w:rsidRPr="00FD3058">
        <w:rPr>
          <w:sz w:val="24"/>
          <w:szCs w:val="24"/>
        </w:rPr>
        <w:t>. Obec zostavila rozpočet podľa ustanovenia § 10 odsek 7 zákona č.</w:t>
      </w:r>
      <w:r>
        <w:rPr>
          <w:sz w:val="24"/>
          <w:szCs w:val="24"/>
        </w:rPr>
        <w:t> </w:t>
      </w:r>
      <w:r w:rsidRPr="00FD3058">
        <w:rPr>
          <w:sz w:val="24"/>
          <w:szCs w:val="24"/>
        </w:rPr>
        <w:t xml:space="preserve">583/2004 Z. z. o rozpočtových pravidlách územnej samosprávy a o zmene a doplnení </w:t>
      </w:r>
      <w:r w:rsidRPr="00FD3058">
        <w:rPr>
          <w:sz w:val="24"/>
          <w:szCs w:val="24"/>
        </w:rPr>
        <w:lastRenderedPageBreak/>
        <w:t>niektorých zákonov v znení neskorších predpisov. Celkový schválený rozpočet Mestskej časti Košice</w:t>
      </w:r>
      <w:r>
        <w:rPr>
          <w:sz w:val="24"/>
          <w:szCs w:val="24"/>
        </w:rPr>
        <w:t xml:space="preserve"> – </w:t>
      </w:r>
      <w:r w:rsidRPr="00FD3058">
        <w:rPr>
          <w:sz w:val="24"/>
          <w:szCs w:val="24"/>
        </w:rPr>
        <w:t>Sídlisko KVP na rok 20</w:t>
      </w:r>
      <w:r>
        <w:rPr>
          <w:sz w:val="24"/>
          <w:szCs w:val="24"/>
        </w:rPr>
        <w:t>21</w:t>
      </w:r>
      <w:r w:rsidRPr="00FD3058">
        <w:rPr>
          <w:sz w:val="24"/>
          <w:szCs w:val="24"/>
        </w:rPr>
        <w:t xml:space="preserve"> bol zostavený ako </w:t>
      </w:r>
      <w:r>
        <w:rPr>
          <w:sz w:val="24"/>
          <w:szCs w:val="24"/>
        </w:rPr>
        <w:t>vyrovnaný</w:t>
      </w:r>
      <w:r w:rsidRPr="00FD3058">
        <w:rPr>
          <w:sz w:val="24"/>
          <w:szCs w:val="24"/>
        </w:rPr>
        <w:t xml:space="preserve">. </w:t>
      </w:r>
      <w:r w:rsidRPr="00093AD5">
        <w:rPr>
          <w:sz w:val="24"/>
          <w:szCs w:val="24"/>
        </w:rPr>
        <w:t>Bežný rozpočet bol zostavený ako schodkový. Schodok bežných výdavkov bol krytý nevyčerpanými finančnými prostriedkami z minulých rokov – Sčítanie domov a projekt ÚPSVaR. Schodok kapitálového rozpočtu bol krytý príjmovými finančnými operáciami.</w:t>
      </w:r>
    </w:p>
    <w:p w14:paraId="15BB496D" w14:textId="77777777" w:rsidR="00C53FF5" w:rsidRPr="00FD3058" w:rsidRDefault="00C53FF5" w:rsidP="00C53FF5">
      <w:pPr>
        <w:ind w:firstLine="708"/>
        <w:jc w:val="both"/>
        <w:rPr>
          <w:sz w:val="24"/>
          <w:szCs w:val="24"/>
        </w:rPr>
      </w:pPr>
    </w:p>
    <w:p w14:paraId="4CFCA8E6" w14:textId="77777777" w:rsidR="00C53FF5" w:rsidRPr="00FD3058" w:rsidRDefault="00C53FF5" w:rsidP="00C53FF5">
      <w:pPr>
        <w:ind w:firstLine="708"/>
        <w:jc w:val="both"/>
        <w:rPr>
          <w:sz w:val="24"/>
          <w:szCs w:val="24"/>
        </w:rPr>
      </w:pPr>
      <w:r w:rsidRPr="00FD3058">
        <w:rPr>
          <w:sz w:val="24"/>
          <w:szCs w:val="24"/>
        </w:rPr>
        <w:t>Hospodárenie mestskej časti sa riadilo podľa schváleného rozpočtu na rok 20</w:t>
      </w:r>
      <w:r>
        <w:rPr>
          <w:sz w:val="24"/>
          <w:szCs w:val="24"/>
        </w:rPr>
        <w:t>21</w:t>
      </w:r>
      <w:r w:rsidRPr="00FD3058">
        <w:rPr>
          <w:sz w:val="24"/>
          <w:szCs w:val="24"/>
        </w:rPr>
        <w:t xml:space="preserve">. </w:t>
      </w:r>
    </w:p>
    <w:p w14:paraId="13E85247" w14:textId="77777777" w:rsidR="00C53FF5" w:rsidRPr="00613067" w:rsidRDefault="00C53FF5" w:rsidP="00C53FF5">
      <w:pPr>
        <w:jc w:val="both"/>
        <w:rPr>
          <w:sz w:val="24"/>
          <w:szCs w:val="24"/>
        </w:rPr>
      </w:pPr>
      <w:r w:rsidRPr="00FD3058">
        <w:rPr>
          <w:sz w:val="24"/>
          <w:szCs w:val="24"/>
        </w:rPr>
        <w:t xml:space="preserve">Rozpočet mestskej časti  bol schválený miestnym zastupiteľstvom na </w:t>
      </w:r>
      <w:r w:rsidRPr="00613067">
        <w:rPr>
          <w:sz w:val="24"/>
          <w:szCs w:val="24"/>
        </w:rPr>
        <w:t xml:space="preserve">rokovaní dňa </w:t>
      </w:r>
      <w:r w:rsidRPr="00093AD5">
        <w:rPr>
          <w:sz w:val="24"/>
          <w:szCs w:val="24"/>
        </w:rPr>
        <w:t xml:space="preserve">18. februára 2021 uzneseniami č. </w:t>
      </w:r>
      <w:r>
        <w:rPr>
          <w:sz w:val="24"/>
          <w:szCs w:val="24"/>
        </w:rPr>
        <w:t xml:space="preserve">236/a, </w:t>
      </w:r>
      <w:r w:rsidRPr="00093AD5">
        <w:rPr>
          <w:sz w:val="24"/>
          <w:szCs w:val="24"/>
        </w:rPr>
        <w:t>236</w:t>
      </w:r>
      <w:r>
        <w:rPr>
          <w:sz w:val="24"/>
          <w:szCs w:val="24"/>
        </w:rPr>
        <w:t>/b.</w:t>
      </w:r>
    </w:p>
    <w:p w14:paraId="52A935A6" w14:textId="77777777" w:rsidR="00C53FF5" w:rsidRDefault="00C53FF5" w:rsidP="00C53FF5">
      <w:pPr>
        <w:jc w:val="both"/>
        <w:rPr>
          <w:sz w:val="24"/>
          <w:szCs w:val="24"/>
        </w:rPr>
      </w:pPr>
    </w:p>
    <w:p w14:paraId="407C0290" w14:textId="77777777" w:rsidR="00C53FF5" w:rsidRDefault="00C53FF5" w:rsidP="00C53FF5">
      <w:pPr>
        <w:jc w:val="both"/>
        <w:rPr>
          <w:sz w:val="24"/>
          <w:szCs w:val="24"/>
        </w:rPr>
      </w:pPr>
    </w:p>
    <w:p w14:paraId="707B1F4F" w14:textId="77777777" w:rsidR="00C53FF5" w:rsidRPr="00613067" w:rsidRDefault="00C53FF5" w:rsidP="00C53FF5">
      <w:pPr>
        <w:jc w:val="both"/>
        <w:rPr>
          <w:sz w:val="24"/>
          <w:szCs w:val="24"/>
        </w:rPr>
      </w:pPr>
      <w:r w:rsidRPr="00613067">
        <w:rPr>
          <w:sz w:val="24"/>
          <w:szCs w:val="24"/>
        </w:rPr>
        <w:t>Zmeny rozpočtu schválené miestnym zastupiteľstvom:</w:t>
      </w:r>
    </w:p>
    <w:p w14:paraId="3E6D011A" w14:textId="77777777" w:rsidR="00C53FF5" w:rsidRPr="00613067" w:rsidRDefault="00C53FF5" w:rsidP="00C53FF5">
      <w:pPr>
        <w:jc w:val="both"/>
        <w:rPr>
          <w:sz w:val="24"/>
          <w:szCs w:val="24"/>
        </w:rPr>
      </w:pPr>
    </w:p>
    <w:p w14:paraId="76D00F65" w14:textId="77777777" w:rsidR="00C53FF5" w:rsidRPr="00093AD5" w:rsidRDefault="00C53FF5" w:rsidP="00C53FF5">
      <w:pPr>
        <w:jc w:val="both"/>
        <w:rPr>
          <w:sz w:val="24"/>
          <w:szCs w:val="24"/>
        </w:rPr>
      </w:pPr>
      <w:r w:rsidRPr="00093AD5">
        <w:rPr>
          <w:sz w:val="24"/>
          <w:szCs w:val="24"/>
        </w:rPr>
        <w:t xml:space="preserve">prvá  zmena  schválená dňa 29. júna 2021                   uznesením č. 274 </w:t>
      </w:r>
    </w:p>
    <w:p w14:paraId="26EB8470" w14:textId="77777777" w:rsidR="00C53FF5" w:rsidRDefault="00C53FF5" w:rsidP="00C53FF5">
      <w:pPr>
        <w:jc w:val="both"/>
        <w:rPr>
          <w:sz w:val="24"/>
          <w:szCs w:val="24"/>
        </w:rPr>
      </w:pPr>
      <w:r w:rsidRPr="00093AD5">
        <w:rPr>
          <w:sz w:val="24"/>
          <w:szCs w:val="24"/>
        </w:rPr>
        <w:t xml:space="preserve">druhá zmena schválená dňa 26. augusta 2021              uznesením č. 284 </w:t>
      </w:r>
    </w:p>
    <w:p w14:paraId="34448226" w14:textId="77777777" w:rsidR="00C53FF5" w:rsidRPr="00093AD5" w:rsidRDefault="00C53FF5" w:rsidP="00C53FF5">
      <w:pPr>
        <w:jc w:val="both"/>
        <w:rPr>
          <w:sz w:val="24"/>
          <w:szCs w:val="24"/>
        </w:rPr>
      </w:pPr>
      <w:r>
        <w:rPr>
          <w:sz w:val="24"/>
          <w:szCs w:val="24"/>
        </w:rPr>
        <w:t>tretia zmena  schválená 20. decembra 2021                 uznesením č. 319/a</w:t>
      </w:r>
    </w:p>
    <w:p w14:paraId="4341ADE4" w14:textId="77777777" w:rsidR="00C53FF5" w:rsidRPr="0040702B" w:rsidRDefault="00C53FF5" w:rsidP="00C53FF5">
      <w:pPr>
        <w:jc w:val="both"/>
        <w:rPr>
          <w:sz w:val="24"/>
          <w:szCs w:val="24"/>
        </w:rPr>
      </w:pPr>
    </w:p>
    <w:p w14:paraId="49B8E59C" w14:textId="77777777" w:rsidR="00C53FF5" w:rsidRPr="0040702B" w:rsidRDefault="00C53FF5" w:rsidP="00C53FF5">
      <w:pPr>
        <w:ind w:firstLine="708"/>
        <w:jc w:val="both"/>
        <w:rPr>
          <w:sz w:val="24"/>
          <w:szCs w:val="24"/>
        </w:rPr>
      </w:pPr>
      <w:r w:rsidRPr="0040702B">
        <w:rPr>
          <w:sz w:val="24"/>
          <w:szCs w:val="24"/>
        </w:rPr>
        <w:t>V súlade so zák. č. 369/1990 o obecnom zriadení v znení neskorších zmien a doplnkov a so Zásadami nakladania s finančnými prostriedkami MČ Košice</w:t>
      </w:r>
      <w:r>
        <w:rPr>
          <w:sz w:val="24"/>
          <w:szCs w:val="24"/>
        </w:rPr>
        <w:t xml:space="preserve"> </w:t>
      </w:r>
      <w:r w:rsidRPr="0040702B">
        <w:rPr>
          <w:sz w:val="24"/>
          <w:szCs w:val="24"/>
        </w:rPr>
        <w:t>–</w:t>
      </w:r>
      <w:r>
        <w:rPr>
          <w:sz w:val="24"/>
          <w:szCs w:val="24"/>
        </w:rPr>
        <w:t xml:space="preserve"> </w:t>
      </w:r>
      <w:r w:rsidRPr="0040702B">
        <w:rPr>
          <w:sz w:val="24"/>
          <w:szCs w:val="24"/>
        </w:rPr>
        <w:t xml:space="preserve">Sídlisko KVP boli v priebehu roka realizované zmeny rozpočtu v rámci rozpočtových opatrení schválených starostom mestskej časti. O týchto zmenách bola miestnemu zastupiteľstvu pravidelne predkladaná Informatívna správa o zrealizovaných rozpočtových opatreniach. </w:t>
      </w:r>
    </w:p>
    <w:p w14:paraId="5EE78959" w14:textId="738D11CA" w:rsidR="006926D6" w:rsidRDefault="006926D6" w:rsidP="00F24058">
      <w:pPr>
        <w:ind w:firstLine="708"/>
        <w:jc w:val="both"/>
        <w:rPr>
          <w:sz w:val="24"/>
          <w:szCs w:val="24"/>
        </w:rPr>
      </w:pPr>
    </w:p>
    <w:p w14:paraId="5A71EE5A" w14:textId="187C4ED2" w:rsidR="006926D6" w:rsidRPr="00D34532" w:rsidRDefault="00D06292" w:rsidP="006926D6">
      <w:pPr>
        <w:jc w:val="both"/>
        <w:outlineLvl w:val="1"/>
        <w:rPr>
          <w:b/>
          <w:sz w:val="28"/>
          <w:szCs w:val="28"/>
        </w:rPr>
      </w:pPr>
      <w:r w:rsidRPr="00D34532">
        <w:rPr>
          <w:b/>
          <w:sz w:val="28"/>
          <w:szCs w:val="28"/>
        </w:rPr>
        <w:t>4</w:t>
      </w:r>
      <w:r w:rsidR="00D34532" w:rsidRPr="00D34532">
        <w:rPr>
          <w:b/>
          <w:sz w:val="28"/>
          <w:szCs w:val="28"/>
        </w:rPr>
        <w:t>)</w:t>
      </w:r>
      <w:r w:rsidRPr="00D34532">
        <w:rPr>
          <w:b/>
          <w:sz w:val="28"/>
          <w:szCs w:val="28"/>
        </w:rPr>
        <w:t xml:space="preserve"> </w:t>
      </w:r>
      <w:r w:rsidR="006926D6" w:rsidRPr="00D34532">
        <w:rPr>
          <w:b/>
          <w:sz w:val="28"/>
          <w:szCs w:val="28"/>
        </w:rPr>
        <w:t>Vymedzenie konsolidovaného celku</w:t>
      </w:r>
    </w:p>
    <w:p w14:paraId="5FD1CEB5" w14:textId="77777777" w:rsidR="006926D6" w:rsidRDefault="006926D6" w:rsidP="006926D6">
      <w:pPr>
        <w:pStyle w:val="Odsekzoznamu"/>
        <w:ind w:left="420"/>
        <w:jc w:val="both"/>
        <w:outlineLvl w:val="1"/>
        <w:rPr>
          <w:b/>
          <w:sz w:val="24"/>
          <w:szCs w:val="24"/>
        </w:rPr>
      </w:pPr>
    </w:p>
    <w:p w14:paraId="0EF3D1B2" w14:textId="77777777" w:rsidR="006926D6" w:rsidRPr="004C0F53" w:rsidRDefault="006926D6" w:rsidP="002F0090">
      <w:pPr>
        <w:pStyle w:val="Odsekzoznamu"/>
        <w:ind w:left="0" w:firstLine="284"/>
        <w:jc w:val="both"/>
        <w:outlineLvl w:val="1"/>
        <w:rPr>
          <w:bCs/>
          <w:sz w:val="24"/>
          <w:szCs w:val="24"/>
        </w:rPr>
      </w:pPr>
      <w:r>
        <w:rPr>
          <w:bCs/>
          <w:sz w:val="24"/>
          <w:szCs w:val="24"/>
        </w:rPr>
        <w:t>Do konsolidovaného celku patria predovšetkým rozpočtové a príspevkové organizácie a organizácie – právnické osoby založené obcou, ktoré môžu mať charakter dcérskych, spoločných, resp. pridružených účtovných jednotiek. Mestská časť Košice – Sídlisko KVP eviduje dcérsku účtovnú jednotku.</w:t>
      </w:r>
    </w:p>
    <w:p w14:paraId="3AC04845" w14:textId="77777777" w:rsidR="006926D6" w:rsidRDefault="006926D6" w:rsidP="006926D6">
      <w:pPr>
        <w:jc w:val="both"/>
        <w:outlineLvl w:val="1"/>
        <w:rPr>
          <w:b/>
          <w:sz w:val="24"/>
          <w:szCs w:val="24"/>
        </w:rPr>
      </w:pPr>
    </w:p>
    <w:p w14:paraId="267E8020" w14:textId="3FBFD9ED" w:rsidR="006926D6" w:rsidRDefault="006926D6" w:rsidP="002F0090">
      <w:pPr>
        <w:ind w:firstLine="284"/>
        <w:jc w:val="both"/>
        <w:outlineLvl w:val="1"/>
        <w:rPr>
          <w:bCs/>
          <w:sz w:val="24"/>
          <w:szCs w:val="24"/>
        </w:rPr>
      </w:pPr>
      <w:r>
        <w:rPr>
          <w:bCs/>
          <w:sz w:val="24"/>
          <w:szCs w:val="24"/>
        </w:rPr>
        <w:t>Konsolidovaný celok okrem Mestskej časti Košice – Sídlisko KVP predstavuje:</w:t>
      </w:r>
      <w:r w:rsidR="00D06292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Podnik služieb KVP, s.r.o. – metóda úplnej konsolidácie.</w:t>
      </w:r>
    </w:p>
    <w:p w14:paraId="3A78F1A9" w14:textId="77777777" w:rsidR="00D06292" w:rsidRDefault="00D06292" w:rsidP="006926D6">
      <w:pPr>
        <w:jc w:val="both"/>
        <w:outlineLvl w:val="1"/>
        <w:rPr>
          <w:bCs/>
          <w:sz w:val="24"/>
          <w:szCs w:val="24"/>
        </w:rPr>
      </w:pPr>
    </w:p>
    <w:p w14:paraId="210669B1" w14:textId="28786BE7" w:rsidR="00D06292" w:rsidRPr="001962F6" w:rsidRDefault="00D06292" w:rsidP="002F0090">
      <w:pPr>
        <w:ind w:firstLine="284"/>
        <w:jc w:val="both"/>
        <w:rPr>
          <w:color w:val="000000" w:themeColor="text1"/>
          <w:sz w:val="24"/>
          <w:szCs w:val="24"/>
        </w:rPr>
      </w:pPr>
      <w:r w:rsidRPr="00F24E9B">
        <w:rPr>
          <w:sz w:val="24"/>
          <w:szCs w:val="24"/>
        </w:rPr>
        <w:t xml:space="preserve">Dňa 15.8.2019 bola založená </w:t>
      </w:r>
      <w:r w:rsidRPr="00181AE9">
        <w:rPr>
          <w:b/>
          <w:bCs/>
          <w:sz w:val="24"/>
          <w:szCs w:val="24"/>
        </w:rPr>
        <w:t>spoločnosť Podnik služieb KVP s.r.o.</w:t>
      </w:r>
      <w:r w:rsidRPr="00F24E9B">
        <w:rPr>
          <w:sz w:val="24"/>
          <w:szCs w:val="24"/>
        </w:rPr>
        <w:t xml:space="preserve"> so sídlom Trieda KVP č. 1, 040 23 Košice</w:t>
      </w:r>
      <w:r>
        <w:rPr>
          <w:sz w:val="24"/>
          <w:szCs w:val="24"/>
        </w:rPr>
        <w:t>, IČO: 52572005.</w:t>
      </w:r>
      <w:r w:rsidRPr="00F24E9B">
        <w:rPr>
          <w:sz w:val="24"/>
          <w:szCs w:val="24"/>
        </w:rPr>
        <w:t xml:space="preserve"> Konateľom spoločnosti je Ing. Miroslav Michalus. </w:t>
      </w:r>
      <w:r>
        <w:rPr>
          <w:sz w:val="24"/>
          <w:szCs w:val="24"/>
        </w:rPr>
        <w:t xml:space="preserve">Dozorná rada: Marián Podolinský, Iveta Adamčíková – predseda, Mgr. Marián Horenský, PhD. </w:t>
      </w:r>
      <w:r w:rsidRPr="00F24E9B">
        <w:rPr>
          <w:sz w:val="24"/>
          <w:szCs w:val="24"/>
        </w:rPr>
        <w:t xml:space="preserve">Vklad do základného imania je vo výške 5 000,00 </w:t>
      </w:r>
      <w:r>
        <w:rPr>
          <w:sz w:val="24"/>
          <w:szCs w:val="24"/>
        </w:rPr>
        <w:t>EUR</w:t>
      </w:r>
      <w:r w:rsidRPr="00F24E9B">
        <w:rPr>
          <w:sz w:val="24"/>
          <w:szCs w:val="24"/>
        </w:rPr>
        <w:t>. Predmetom činnosti sú najmä čistiace a upratovacie služby</w:t>
      </w:r>
      <w:r>
        <w:rPr>
          <w:sz w:val="24"/>
          <w:szCs w:val="24"/>
        </w:rPr>
        <w:t>, kúpa tovaru na účely jeho predaja konečnému spotrebiteľovi, poskytovanie služieb v záhradníctve, prípravné práce k realizácii stavby, dokončovacie stavebné práce pri realizácii exteriérov a interiérov. Spoločnosť k 31.12.202</w:t>
      </w:r>
      <w:r w:rsidR="00212ADD">
        <w:rPr>
          <w:sz w:val="24"/>
          <w:szCs w:val="24"/>
        </w:rPr>
        <w:t>1</w:t>
      </w:r>
      <w:r>
        <w:rPr>
          <w:sz w:val="24"/>
          <w:szCs w:val="24"/>
        </w:rPr>
        <w:t xml:space="preserve"> zamestnávala </w:t>
      </w:r>
      <w:r w:rsidRPr="001962F6">
        <w:rPr>
          <w:color w:val="000000" w:themeColor="text1"/>
          <w:sz w:val="24"/>
          <w:szCs w:val="24"/>
        </w:rPr>
        <w:t>1</w:t>
      </w:r>
      <w:r w:rsidR="00212ADD">
        <w:rPr>
          <w:color w:val="000000" w:themeColor="text1"/>
          <w:sz w:val="24"/>
          <w:szCs w:val="24"/>
        </w:rPr>
        <w:t>2</w:t>
      </w:r>
      <w:r w:rsidRPr="001962F6">
        <w:rPr>
          <w:color w:val="000000" w:themeColor="text1"/>
          <w:sz w:val="24"/>
          <w:szCs w:val="24"/>
        </w:rPr>
        <w:t xml:space="preserve"> zamestnancov.</w:t>
      </w:r>
    </w:p>
    <w:p w14:paraId="5E06161A" w14:textId="77777777" w:rsidR="006926D6" w:rsidRDefault="006926D6" w:rsidP="006926D6">
      <w:pPr>
        <w:jc w:val="both"/>
        <w:outlineLvl w:val="1"/>
        <w:rPr>
          <w:bCs/>
          <w:sz w:val="24"/>
          <w:szCs w:val="24"/>
        </w:rPr>
      </w:pPr>
    </w:p>
    <w:p w14:paraId="0CCCB54C" w14:textId="49C65ED0" w:rsidR="00561121" w:rsidRPr="009509D6" w:rsidRDefault="006926D6" w:rsidP="002F0090">
      <w:pPr>
        <w:ind w:firstLine="284"/>
        <w:jc w:val="both"/>
        <w:rPr>
          <w:b/>
          <w:sz w:val="28"/>
          <w:szCs w:val="28"/>
        </w:rPr>
      </w:pPr>
      <w:r>
        <w:rPr>
          <w:bCs/>
          <w:sz w:val="24"/>
          <w:szCs w:val="24"/>
        </w:rPr>
        <w:t>Cieľom konsolidovanej účtovnej závierk</w:t>
      </w:r>
      <w:r w:rsidR="002F0090">
        <w:rPr>
          <w:bCs/>
          <w:sz w:val="24"/>
          <w:szCs w:val="24"/>
        </w:rPr>
        <w:t>y</w:t>
      </w:r>
      <w:r>
        <w:rPr>
          <w:bCs/>
          <w:sz w:val="24"/>
          <w:szCs w:val="24"/>
        </w:rPr>
        <w:t xml:space="preserve"> je poskytnúť informácie o konsolidovanom celku ako jednej ekonomickej jednotk</w:t>
      </w:r>
      <w:r w:rsidR="002F0090">
        <w:rPr>
          <w:bCs/>
          <w:sz w:val="24"/>
          <w:szCs w:val="24"/>
        </w:rPr>
        <w:t>y</w:t>
      </w:r>
      <w:r>
        <w:rPr>
          <w:bCs/>
          <w:sz w:val="24"/>
          <w:szCs w:val="24"/>
        </w:rPr>
        <w:t>, teda uplatniť princíp „fiktívnej ekonomickej jednotky“ prostredníctvom zistenia a následného vynechania vzájomných vzťahov medzi organizáciami konsolidovaného celku.</w:t>
      </w:r>
      <w:r w:rsidR="00561121">
        <w:rPr>
          <w:bCs/>
          <w:sz w:val="24"/>
          <w:szCs w:val="24"/>
        </w:rPr>
        <w:t xml:space="preserve"> Umožňuje komplexný pohľad na konsolidovaný celok s možnosťou riadenia súčasnej situácie, ale aj perspektívy a plánovania všetkých súčastí obce ako jedného celku.</w:t>
      </w:r>
    </w:p>
    <w:p w14:paraId="2A8AD26A" w14:textId="2453DF21" w:rsidR="006926D6" w:rsidRPr="004C0F53" w:rsidRDefault="006926D6" w:rsidP="00D06292">
      <w:pPr>
        <w:ind w:firstLine="360"/>
        <w:jc w:val="both"/>
        <w:outlineLvl w:val="1"/>
        <w:rPr>
          <w:bCs/>
          <w:sz w:val="24"/>
          <w:szCs w:val="24"/>
        </w:rPr>
      </w:pPr>
    </w:p>
    <w:p w14:paraId="2AB706B9" w14:textId="77777777" w:rsidR="006926D6" w:rsidRDefault="006926D6" w:rsidP="006926D6">
      <w:pPr>
        <w:jc w:val="both"/>
        <w:outlineLvl w:val="1"/>
        <w:rPr>
          <w:b/>
          <w:sz w:val="24"/>
          <w:szCs w:val="24"/>
        </w:rPr>
      </w:pPr>
    </w:p>
    <w:p w14:paraId="336CD4BE" w14:textId="013514BD" w:rsidR="006926D6" w:rsidRPr="00D34532" w:rsidRDefault="00D34532" w:rsidP="00E378D9">
      <w:pPr>
        <w:pStyle w:val="Odsekzoznamu"/>
        <w:numPr>
          <w:ilvl w:val="0"/>
          <w:numId w:val="18"/>
        </w:numPr>
        <w:ind w:left="284" w:hanging="284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</w:t>
      </w:r>
      <w:r w:rsidRPr="00D34532">
        <w:rPr>
          <w:b/>
          <w:bCs/>
          <w:sz w:val="28"/>
          <w:szCs w:val="28"/>
        </w:rPr>
        <w:t>Použité metódy konsolidácie</w:t>
      </w:r>
    </w:p>
    <w:p w14:paraId="7E2B46C9" w14:textId="5D477E89" w:rsidR="006926D6" w:rsidRDefault="006926D6" w:rsidP="00D34532">
      <w:pPr>
        <w:ind w:left="360"/>
        <w:jc w:val="both"/>
        <w:rPr>
          <w:sz w:val="24"/>
          <w:szCs w:val="24"/>
        </w:rPr>
      </w:pPr>
    </w:p>
    <w:p w14:paraId="1ACE2ECE" w14:textId="40992473" w:rsidR="006926D6" w:rsidRDefault="00D34532" w:rsidP="0078723C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Mestská časť Košice – Sídlisko KVP</w:t>
      </w:r>
      <w:r w:rsidR="00760576">
        <w:rPr>
          <w:sz w:val="24"/>
          <w:szCs w:val="24"/>
        </w:rPr>
        <w:t>, kde má rozhodujúci vplyv (rozpočtová organizácia) použila metódu úplnej konsolidácie</w:t>
      </w:r>
      <w:r w:rsidR="0078723C">
        <w:rPr>
          <w:sz w:val="24"/>
          <w:szCs w:val="24"/>
        </w:rPr>
        <w:t>.</w:t>
      </w:r>
      <w:r w:rsidR="00760576">
        <w:rPr>
          <w:sz w:val="24"/>
          <w:szCs w:val="24"/>
        </w:rPr>
        <w:t xml:space="preserve"> Rozpočtová organizácia je považovaná za dcérsku</w:t>
      </w:r>
      <w:r w:rsidR="00D975A6">
        <w:rPr>
          <w:sz w:val="24"/>
          <w:szCs w:val="24"/>
        </w:rPr>
        <w:t xml:space="preserve"> účtovnú jednotku.</w:t>
      </w:r>
    </w:p>
    <w:p w14:paraId="5B8823D5" w14:textId="10D3892F" w:rsidR="00D975A6" w:rsidRDefault="00D975A6" w:rsidP="00F24058">
      <w:pPr>
        <w:ind w:firstLine="708"/>
        <w:jc w:val="both"/>
        <w:rPr>
          <w:sz w:val="24"/>
          <w:szCs w:val="24"/>
        </w:rPr>
      </w:pPr>
    </w:p>
    <w:p w14:paraId="1E428BA5" w14:textId="2F481C84" w:rsidR="00D975A6" w:rsidRDefault="00D975A6" w:rsidP="0078723C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V rámci úplnej konsolidácie Mestská časť Košice – Sídlisko KVP vykonala nasledujúce kroky:</w:t>
      </w:r>
    </w:p>
    <w:p w14:paraId="7C7AB9A2" w14:textId="24FB0955" w:rsidR="00D975A6" w:rsidRDefault="00D975A6" w:rsidP="00D975A6">
      <w:pPr>
        <w:pStyle w:val="Odsekzoznamu"/>
        <w:numPr>
          <w:ilvl w:val="1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Prispôsobenie účtovných výkazov účtovných jednotiek vstupujúcich do konsolidácie</w:t>
      </w:r>
    </w:p>
    <w:p w14:paraId="4DA1CD8E" w14:textId="0FB43D16" w:rsidR="00D975A6" w:rsidRDefault="00D975A6" w:rsidP="00D975A6">
      <w:pPr>
        <w:pStyle w:val="Odsekzoznamu"/>
        <w:numPr>
          <w:ilvl w:val="1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Vytvorenie súčtovej súvahy a súčtového výkazu ziskov a strát – agregácia údajov</w:t>
      </w:r>
    </w:p>
    <w:p w14:paraId="1098233A" w14:textId="77DC2453" w:rsidR="00D975A6" w:rsidRDefault="00D975A6" w:rsidP="00D975A6">
      <w:pPr>
        <w:pStyle w:val="Odsekzoznamu"/>
        <w:numPr>
          <w:ilvl w:val="1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Eliminácia vzájomných transakcií – po identifikovaní vzájomných transakcií medzi účtovnými jednotkami konsolidovaného celku sa tieto transakcie eliminujú, teda vylúčia z agregovaných údajov.</w:t>
      </w:r>
    </w:p>
    <w:p w14:paraId="536A7EA9" w14:textId="77777777" w:rsidR="00D975A6" w:rsidRPr="00D975A6" w:rsidRDefault="00D975A6" w:rsidP="00D975A6">
      <w:pPr>
        <w:pStyle w:val="Odsekzoznamu"/>
        <w:jc w:val="both"/>
        <w:rPr>
          <w:sz w:val="24"/>
          <w:szCs w:val="24"/>
        </w:rPr>
      </w:pPr>
    </w:p>
    <w:p w14:paraId="08BB87DE" w14:textId="1D57F531" w:rsidR="006926D6" w:rsidRDefault="006926D6" w:rsidP="00F24058">
      <w:pPr>
        <w:ind w:firstLine="708"/>
        <w:jc w:val="both"/>
        <w:rPr>
          <w:sz w:val="24"/>
          <w:szCs w:val="24"/>
        </w:rPr>
      </w:pPr>
    </w:p>
    <w:p w14:paraId="4F95BD08" w14:textId="77777777" w:rsidR="006926D6" w:rsidRDefault="006926D6" w:rsidP="00F24058">
      <w:pPr>
        <w:ind w:firstLine="708"/>
        <w:jc w:val="both"/>
        <w:rPr>
          <w:sz w:val="24"/>
          <w:szCs w:val="24"/>
        </w:rPr>
      </w:pPr>
    </w:p>
    <w:p w14:paraId="7342C659" w14:textId="1AA156AB" w:rsidR="00F24058" w:rsidRPr="00C978F2" w:rsidRDefault="00F24058" w:rsidP="00E378D9">
      <w:pPr>
        <w:pStyle w:val="Odsekzoznamu"/>
        <w:numPr>
          <w:ilvl w:val="0"/>
          <w:numId w:val="18"/>
        </w:numPr>
        <w:ind w:left="426" w:hanging="426"/>
        <w:rPr>
          <w:b/>
          <w:sz w:val="28"/>
          <w:szCs w:val="28"/>
        </w:rPr>
      </w:pPr>
      <w:r w:rsidRPr="00C978F2">
        <w:rPr>
          <w:b/>
          <w:sz w:val="28"/>
          <w:szCs w:val="28"/>
        </w:rPr>
        <w:t>Informácia o</w:t>
      </w:r>
      <w:r w:rsidR="00561121">
        <w:rPr>
          <w:b/>
          <w:sz w:val="28"/>
          <w:szCs w:val="28"/>
        </w:rPr>
        <w:t> údajoch konsolidovanej súvahy</w:t>
      </w:r>
    </w:p>
    <w:p w14:paraId="63C047D4" w14:textId="77777777" w:rsidR="00F24058" w:rsidRPr="00D975A6" w:rsidRDefault="00F24058" w:rsidP="00D975A6">
      <w:pPr>
        <w:rPr>
          <w:b/>
          <w:sz w:val="28"/>
          <w:szCs w:val="28"/>
        </w:rPr>
      </w:pPr>
    </w:p>
    <w:p w14:paraId="629087D3" w14:textId="4E181563" w:rsidR="00F24058" w:rsidRPr="00D31A25" w:rsidRDefault="0078723C" w:rsidP="00D31A2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D31A25">
        <w:rPr>
          <w:b/>
          <w:sz w:val="24"/>
          <w:szCs w:val="24"/>
        </w:rPr>
        <w:t>6.1</w:t>
      </w:r>
      <w:r w:rsidR="00561121" w:rsidRPr="00D31A25">
        <w:rPr>
          <w:b/>
          <w:sz w:val="24"/>
          <w:szCs w:val="24"/>
        </w:rPr>
        <w:t xml:space="preserve"> </w:t>
      </w:r>
      <w:r w:rsidR="00F24058" w:rsidRPr="00D31A25">
        <w:rPr>
          <w:b/>
          <w:sz w:val="24"/>
          <w:szCs w:val="24"/>
        </w:rPr>
        <w:t>Majetok</w:t>
      </w:r>
    </w:p>
    <w:tbl>
      <w:tblPr>
        <w:tblW w:w="765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984"/>
        <w:gridCol w:w="1985"/>
      </w:tblGrid>
      <w:tr w:rsidR="00F24058" w:rsidRPr="00A92B52" w14:paraId="4971A29D" w14:textId="77777777" w:rsidTr="00675142">
        <w:tc>
          <w:tcPr>
            <w:tcW w:w="3686" w:type="dxa"/>
            <w:shd w:val="clear" w:color="auto" w:fill="DDD9C3"/>
          </w:tcPr>
          <w:p w14:paraId="5DB79480" w14:textId="77777777" w:rsidR="00F24058" w:rsidRPr="00A92B52" w:rsidRDefault="00F24058" w:rsidP="00675142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Názov</w:t>
            </w:r>
          </w:p>
        </w:tc>
        <w:tc>
          <w:tcPr>
            <w:tcW w:w="1984" w:type="dxa"/>
            <w:shd w:val="clear" w:color="auto" w:fill="DDD9C3"/>
          </w:tcPr>
          <w:p w14:paraId="66C8CD16" w14:textId="77777777" w:rsidR="00F24058" w:rsidRPr="00A92B52" w:rsidRDefault="00F24058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Skutočnosť</w:t>
            </w:r>
          </w:p>
          <w:p w14:paraId="4070B5FC" w14:textId="77242B86" w:rsidR="00F24058" w:rsidRPr="00A92B52" w:rsidRDefault="00F24058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 xml:space="preserve">k </w:t>
            </w:r>
            <w:r>
              <w:rPr>
                <w:b/>
                <w:sz w:val="22"/>
                <w:szCs w:val="22"/>
              </w:rPr>
              <w:t>3</w:t>
            </w:r>
            <w:r w:rsidRPr="00A92B52">
              <w:rPr>
                <w:b/>
                <w:sz w:val="22"/>
                <w:szCs w:val="22"/>
              </w:rPr>
              <w:t>1.1</w:t>
            </w:r>
            <w:r>
              <w:rPr>
                <w:b/>
                <w:sz w:val="22"/>
                <w:szCs w:val="22"/>
              </w:rPr>
              <w:t>2</w:t>
            </w:r>
            <w:r w:rsidRPr="00A92B52">
              <w:rPr>
                <w:b/>
                <w:sz w:val="22"/>
                <w:szCs w:val="22"/>
              </w:rPr>
              <w:t>.</w:t>
            </w:r>
            <w:r>
              <w:rPr>
                <w:b/>
                <w:sz w:val="22"/>
                <w:szCs w:val="22"/>
              </w:rPr>
              <w:t>20</w:t>
            </w:r>
            <w:r w:rsidR="00212ADD">
              <w:rPr>
                <w:b/>
                <w:sz w:val="22"/>
                <w:szCs w:val="22"/>
              </w:rPr>
              <w:t>20</w:t>
            </w:r>
            <w:r>
              <w:rPr>
                <w:b/>
                <w:sz w:val="22"/>
                <w:szCs w:val="22"/>
              </w:rPr>
              <w:t xml:space="preserve"> (netto) v EUR</w:t>
            </w:r>
          </w:p>
        </w:tc>
        <w:tc>
          <w:tcPr>
            <w:tcW w:w="1985" w:type="dxa"/>
            <w:shd w:val="clear" w:color="auto" w:fill="DDD9C3"/>
          </w:tcPr>
          <w:p w14:paraId="3F025B17" w14:textId="77777777" w:rsidR="00F24058" w:rsidRPr="00A92B52" w:rsidRDefault="00F24058" w:rsidP="00675142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14:paraId="586D5353" w14:textId="331BF92D" w:rsidR="00F24058" w:rsidRDefault="00F24058" w:rsidP="00675142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k </w:t>
            </w:r>
            <w:r w:rsidRPr="00A92B52">
              <w:rPr>
                <w:b/>
                <w:sz w:val="22"/>
                <w:szCs w:val="22"/>
              </w:rPr>
              <w:t>31.12.</w:t>
            </w:r>
            <w:r>
              <w:rPr>
                <w:b/>
                <w:sz w:val="22"/>
                <w:szCs w:val="22"/>
              </w:rPr>
              <w:t>202</w:t>
            </w:r>
            <w:r w:rsidR="00212ADD">
              <w:rPr>
                <w:b/>
                <w:sz w:val="22"/>
                <w:szCs w:val="22"/>
              </w:rPr>
              <w:t>1</w:t>
            </w:r>
          </w:p>
          <w:p w14:paraId="75228C6A" w14:textId="77777777" w:rsidR="00F24058" w:rsidRPr="00A92B52" w:rsidRDefault="00F24058" w:rsidP="00675142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(netto) v EUR</w:t>
            </w:r>
          </w:p>
        </w:tc>
      </w:tr>
      <w:tr w:rsidR="00212ADD" w:rsidRPr="00A92B52" w14:paraId="6610BFE9" w14:textId="77777777" w:rsidTr="00675142">
        <w:tc>
          <w:tcPr>
            <w:tcW w:w="3686" w:type="dxa"/>
            <w:shd w:val="clear" w:color="auto" w:fill="D9D9D9"/>
          </w:tcPr>
          <w:p w14:paraId="27782E4A" w14:textId="77777777" w:rsidR="00212ADD" w:rsidRPr="0066599E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66599E">
              <w:rPr>
                <w:b/>
              </w:rPr>
              <w:t>Majetok spolu</w:t>
            </w:r>
          </w:p>
        </w:tc>
        <w:tc>
          <w:tcPr>
            <w:tcW w:w="1984" w:type="dxa"/>
            <w:shd w:val="clear" w:color="auto" w:fill="D9D9D9"/>
            <w:vAlign w:val="center"/>
          </w:tcPr>
          <w:p w14:paraId="48948AC6" w14:textId="426F17B4" w:rsidR="00212ADD" w:rsidRPr="006F3675" w:rsidRDefault="00212ADD" w:rsidP="00212ADD">
            <w:pPr>
              <w:jc w:val="right"/>
              <w:rPr>
                <w:b/>
              </w:rPr>
            </w:pPr>
            <w:r>
              <w:rPr>
                <w:b/>
                <w:color w:val="000000" w:themeColor="text1"/>
              </w:rPr>
              <w:t>27 052 482,44</w:t>
            </w:r>
          </w:p>
        </w:tc>
        <w:tc>
          <w:tcPr>
            <w:tcW w:w="1985" w:type="dxa"/>
            <w:shd w:val="clear" w:color="auto" w:fill="D9D9D9"/>
            <w:vAlign w:val="center"/>
          </w:tcPr>
          <w:p w14:paraId="059CA91F" w14:textId="1BA58C66" w:rsidR="00212ADD" w:rsidRPr="00766AA1" w:rsidRDefault="00212ADD" w:rsidP="00212ADD">
            <w:pPr>
              <w:jc w:val="right"/>
              <w:rPr>
                <w:b/>
                <w:color w:val="FF0000"/>
              </w:rPr>
            </w:pPr>
            <w:r>
              <w:rPr>
                <w:b/>
                <w:color w:val="000000" w:themeColor="text1"/>
              </w:rPr>
              <w:t>26 874 389,29</w:t>
            </w:r>
          </w:p>
        </w:tc>
      </w:tr>
      <w:tr w:rsidR="00212ADD" w:rsidRPr="00A92B52" w14:paraId="3EAEA6B3" w14:textId="77777777" w:rsidTr="00675142">
        <w:tc>
          <w:tcPr>
            <w:tcW w:w="3686" w:type="dxa"/>
          </w:tcPr>
          <w:p w14:paraId="2B9F2995" w14:textId="77777777" w:rsidR="00212ADD" w:rsidRPr="00A92B52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Neobežný majetok spolu</w:t>
            </w:r>
          </w:p>
        </w:tc>
        <w:tc>
          <w:tcPr>
            <w:tcW w:w="1984" w:type="dxa"/>
            <w:vAlign w:val="center"/>
          </w:tcPr>
          <w:p w14:paraId="140B0E1A" w14:textId="391BD335" w:rsidR="00212ADD" w:rsidRPr="006F3675" w:rsidRDefault="00212ADD" w:rsidP="00212ADD">
            <w:pPr>
              <w:jc w:val="right"/>
              <w:rPr>
                <w:b/>
                <w:i/>
              </w:rPr>
            </w:pPr>
            <w:r w:rsidRPr="00D92361">
              <w:rPr>
                <w:b/>
                <w:i/>
                <w:color w:val="000000" w:themeColor="text1"/>
              </w:rPr>
              <w:t>26</w:t>
            </w:r>
            <w:r>
              <w:rPr>
                <w:b/>
                <w:i/>
                <w:color w:val="000000" w:themeColor="text1"/>
              </w:rPr>
              <w:t> 390 922,97</w:t>
            </w:r>
          </w:p>
        </w:tc>
        <w:tc>
          <w:tcPr>
            <w:tcW w:w="1985" w:type="dxa"/>
            <w:vAlign w:val="center"/>
          </w:tcPr>
          <w:p w14:paraId="0728AE2D" w14:textId="127B272D" w:rsidR="00212ADD" w:rsidRPr="00766AA1" w:rsidRDefault="00212ADD" w:rsidP="00212ADD">
            <w:pPr>
              <w:jc w:val="right"/>
              <w:rPr>
                <w:b/>
                <w:i/>
                <w:color w:val="FF0000"/>
              </w:rPr>
            </w:pPr>
            <w:r w:rsidRPr="00D92361">
              <w:rPr>
                <w:b/>
                <w:i/>
                <w:color w:val="000000" w:themeColor="text1"/>
              </w:rPr>
              <w:t>26</w:t>
            </w:r>
            <w:r>
              <w:rPr>
                <w:b/>
                <w:i/>
                <w:color w:val="000000" w:themeColor="text1"/>
              </w:rPr>
              <w:t> 487 113,52</w:t>
            </w:r>
          </w:p>
        </w:tc>
      </w:tr>
      <w:tr w:rsidR="00212ADD" w:rsidRPr="00A92B52" w14:paraId="5AE4986C" w14:textId="77777777" w:rsidTr="00675142">
        <w:tc>
          <w:tcPr>
            <w:tcW w:w="3686" w:type="dxa"/>
          </w:tcPr>
          <w:p w14:paraId="4D3DFD43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</w:tcPr>
          <w:p w14:paraId="5E29E42E" w14:textId="77777777" w:rsidR="00212ADD" w:rsidRPr="00A92B52" w:rsidRDefault="00212ADD" w:rsidP="00212ADD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14:paraId="0823A7AF" w14:textId="77777777" w:rsidR="00212ADD" w:rsidRPr="00766AA1" w:rsidRDefault="00212ADD" w:rsidP="00212ADD">
            <w:pPr>
              <w:spacing w:line="360" w:lineRule="auto"/>
              <w:jc w:val="right"/>
              <w:rPr>
                <w:color w:val="FF0000"/>
                <w:sz w:val="22"/>
                <w:szCs w:val="22"/>
              </w:rPr>
            </w:pPr>
          </w:p>
        </w:tc>
      </w:tr>
      <w:tr w:rsidR="00212ADD" w:rsidRPr="00A92B52" w14:paraId="2F65E128" w14:textId="77777777" w:rsidTr="00675142">
        <w:tc>
          <w:tcPr>
            <w:tcW w:w="3686" w:type="dxa"/>
          </w:tcPr>
          <w:p w14:paraId="0EB85BC0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nehmotný majetok</w:t>
            </w:r>
          </w:p>
        </w:tc>
        <w:tc>
          <w:tcPr>
            <w:tcW w:w="1984" w:type="dxa"/>
          </w:tcPr>
          <w:p w14:paraId="51A49989" w14:textId="56FB0D68" w:rsidR="00212ADD" w:rsidRPr="00A92B52" w:rsidRDefault="00212ADD" w:rsidP="00212ADD">
            <w:pPr>
              <w:spacing w:line="360" w:lineRule="auto"/>
              <w:jc w:val="right"/>
              <w:rPr>
                <w:sz w:val="22"/>
                <w:szCs w:val="22"/>
              </w:rPr>
            </w:pPr>
            <w:r>
              <w:rPr>
                <w:color w:val="000000" w:themeColor="text1"/>
              </w:rPr>
              <w:t>1 527</w:t>
            </w:r>
            <w:r w:rsidRPr="00923526">
              <w:rPr>
                <w:color w:val="000000" w:themeColor="text1"/>
              </w:rPr>
              <w:t>,00</w:t>
            </w:r>
          </w:p>
        </w:tc>
        <w:tc>
          <w:tcPr>
            <w:tcW w:w="1985" w:type="dxa"/>
          </w:tcPr>
          <w:p w14:paraId="32A2ECDE" w14:textId="4B93BB68" w:rsidR="00212ADD" w:rsidRPr="00923526" w:rsidRDefault="00212ADD" w:rsidP="00212ADD">
            <w:pPr>
              <w:spacing w:line="360" w:lineRule="auto"/>
              <w:jc w:val="right"/>
              <w:rPr>
                <w:color w:val="FF0000"/>
              </w:rPr>
            </w:pPr>
            <w:r>
              <w:rPr>
                <w:color w:val="000000" w:themeColor="text1"/>
              </w:rPr>
              <w:t>914</w:t>
            </w:r>
            <w:r w:rsidRPr="00923526">
              <w:rPr>
                <w:color w:val="000000" w:themeColor="text1"/>
              </w:rPr>
              <w:t>,00</w:t>
            </w:r>
          </w:p>
        </w:tc>
      </w:tr>
      <w:tr w:rsidR="00212ADD" w:rsidRPr="00A92B52" w14:paraId="61749954" w14:textId="77777777" w:rsidTr="00675142">
        <w:tc>
          <w:tcPr>
            <w:tcW w:w="3686" w:type="dxa"/>
          </w:tcPr>
          <w:p w14:paraId="727B9392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hmotný majetok</w:t>
            </w:r>
          </w:p>
        </w:tc>
        <w:tc>
          <w:tcPr>
            <w:tcW w:w="1984" w:type="dxa"/>
            <w:vAlign w:val="center"/>
          </w:tcPr>
          <w:p w14:paraId="09D9324B" w14:textId="04BD2106" w:rsidR="00212ADD" w:rsidRPr="001277F2" w:rsidRDefault="00212ADD" w:rsidP="00212ADD">
            <w:pPr>
              <w:jc w:val="right"/>
              <w:rPr>
                <w:bCs/>
                <w:i/>
              </w:rPr>
            </w:pPr>
            <w:r w:rsidRPr="001277F2">
              <w:rPr>
                <w:bCs/>
                <w:i/>
                <w:color w:val="000000" w:themeColor="text1"/>
              </w:rPr>
              <w:t>26 3</w:t>
            </w:r>
            <w:r>
              <w:rPr>
                <w:bCs/>
                <w:i/>
                <w:color w:val="000000" w:themeColor="text1"/>
              </w:rPr>
              <w:t>89</w:t>
            </w:r>
            <w:r w:rsidRPr="001277F2">
              <w:rPr>
                <w:bCs/>
                <w:i/>
                <w:color w:val="000000" w:themeColor="text1"/>
              </w:rPr>
              <w:t> </w:t>
            </w:r>
            <w:r>
              <w:rPr>
                <w:bCs/>
                <w:i/>
                <w:color w:val="000000" w:themeColor="text1"/>
              </w:rPr>
              <w:t>395</w:t>
            </w:r>
            <w:r w:rsidRPr="001277F2">
              <w:rPr>
                <w:bCs/>
                <w:i/>
                <w:color w:val="000000" w:themeColor="text1"/>
              </w:rPr>
              <w:t>,</w:t>
            </w:r>
            <w:r>
              <w:rPr>
                <w:bCs/>
                <w:i/>
                <w:color w:val="000000" w:themeColor="text1"/>
              </w:rPr>
              <w:t>97</w:t>
            </w:r>
          </w:p>
        </w:tc>
        <w:tc>
          <w:tcPr>
            <w:tcW w:w="1985" w:type="dxa"/>
            <w:vAlign w:val="center"/>
          </w:tcPr>
          <w:p w14:paraId="6C6B0A3C" w14:textId="46160F22" w:rsidR="00212ADD" w:rsidRPr="001277F2" w:rsidRDefault="00212ADD" w:rsidP="00212ADD">
            <w:pPr>
              <w:jc w:val="right"/>
              <w:rPr>
                <w:bCs/>
                <w:i/>
                <w:color w:val="FF0000"/>
              </w:rPr>
            </w:pPr>
            <w:r w:rsidRPr="001277F2">
              <w:rPr>
                <w:bCs/>
                <w:i/>
                <w:color w:val="000000" w:themeColor="text1"/>
              </w:rPr>
              <w:t>26 </w:t>
            </w:r>
            <w:r>
              <w:rPr>
                <w:bCs/>
                <w:i/>
                <w:color w:val="000000" w:themeColor="text1"/>
              </w:rPr>
              <w:t>486</w:t>
            </w:r>
            <w:r w:rsidRPr="001277F2">
              <w:rPr>
                <w:bCs/>
                <w:i/>
                <w:color w:val="000000" w:themeColor="text1"/>
              </w:rPr>
              <w:t> </w:t>
            </w:r>
            <w:r>
              <w:rPr>
                <w:bCs/>
                <w:i/>
                <w:color w:val="000000" w:themeColor="text1"/>
              </w:rPr>
              <w:t>199</w:t>
            </w:r>
            <w:r w:rsidRPr="001277F2">
              <w:rPr>
                <w:bCs/>
                <w:i/>
                <w:color w:val="000000" w:themeColor="text1"/>
              </w:rPr>
              <w:t>,</w:t>
            </w:r>
            <w:r>
              <w:rPr>
                <w:bCs/>
                <w:i/>
                <w:color w:val="000000" w:themeColor="text1"/>
              </w:rPr>
              <w:t>52</w:t>
            </w:r>
          </w:p>
        </w:tc>
      </w:tr>
      <w:tr w:rsidR="00212ADD" w:rsidRPr="00A92B52" w14:paraId="5598AF56" w14:textId="77777777" w:rsidTr="00675142">
        <w:tc>
          <w:tcPr>
            <w:tcW w:w="3686" w:type="dxa"/>
          </w:tcPr>
          <w:p w14:paraId="512B1D55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finančný majetok</w:t>
            </w:r>
          </w:p>
        </w:tc>
        <w:tc>
          <w:tcPr>
            <w:tcW w:w="1984" w:type="dxa"/>
            <w:vAlign w:val="center"/>
          </w:tcPr>
          <w:p w14:paraId="7E111C58" w14:textId="6AD111E9" w:rsidR="00212ADD" w:rsidRPr="000176C4" w:rsidRDefault="00212ADD" w:rsidP="00212ADD">
            <w:pPr>
              <w:jc w:val="right"/>
            </w:pPr>
            <w:r w:rsidRPr="00D92361">
              <w:rPr>
                <w:color w:val="000000" w:themeColor="text1"/>
              </w:rPr>
              <w:t>0</w:t>
            </w:r>
            <w:r>
              <w:rPr>
                <w:color w:val="000000" w:themeColor="text1"/>
              </w:rPr>
              <w:t>,00</w:t>
            </w:r>
          </w:p>
        </w:tc>
        <w:tc>
          <w:tcPr>
            <w:tcW w:w="1985" w:type="dxa"/>
            <w:vAlign w:val="center"/>
          </w:tcPr>
          <w:p w14:paraId="71794D55" w14:textId="1EAF6E21" w:rsidR="00212ADD" w:rsidRPr="00766AA1" w:rsidRDefault="00212ADD" w:rsidP="00212ADD">
            <w:pPr>
              <w:jc w:val="right"/>
              <w:rPr>
                <w:color w:val="FF0000"/>
              </w:rPr>
            </w:pPr>
            <w:r w:rsidRPr="00D92361">
              <w:rPr>
                <w:color w:val="000000" w:themeColor="text1"/>
              </w:rPr>
              <w:t>0</w:t>
            </w:r>
            <w:r>
              <w:rPr>
                <w:color w:val="000000" w:themeColor="text1"/>
              </w:rPr>
              <w:t>,00</w:t>
            </w:r>
          </w:p>
        </w:tc>
      </w:tr>
      <w:tr w:rsidR="00212ADD" w:rsidRPr="00A92B52" w14:paraId="672401D5" w14:textId="77777777" w:rsidTr="00675142">
        <w:tc>
          <w:tcPr>
            <w:tcW w:w="3686" w:type="dxa"/>
          </w:tcPr>
          <w:p w14:paraId="5D8B6103" w14:textId="77777777" w:rsidR="00212ADD" w:rsidRPr="00A92B52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Obežný majetok spolu</w:t>
            </w:r>
          </w:p>
        </w:tc>
        <w:tc>
          <w:tcPr>
            <w:tcW w:w="1984" w:type="dxa"/>
            <w:vAlign w:val="center"/>
          </w:tcPr>
          <w:p w14:paraId="4715AA13" w14:textId="7CC00BB3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  <w:color w:val="000000" w:themeColor="text1"/>
              </w:rPr>
              <w:t>660 171,73</w:t>
            </w:r>
          </w:p>
        </w:tc>
        <w:tc>
          <w:tcPr>
            <w:tcW w:w="1985" w:type="dxa"/>
            <w:vAlign w:val="center"/>
          </w:tcPr>
          <w:p w14:paraId="252A69A7" w14:textId="47ACB2F2" w:rsidR="00212ADD" w:rsidRPr="00766AA1" w:rsidRDefault="00212ADD" w:rsidP="00212ADD">
            <w:pPr>
              <w:jc w:val="right"/>
              <w:rPr>
                <w:b/>
                <w:i/>
                <w:color w:val="FF0000"/>
              </w:rPr>
            </w:pPr>
            <w:r>
              <w:rPr>
                <w:b/>
                <w:i/>
                <w:color w:val="000000" w:themeColor="text1"/>
              </w:rPr>
              <w:t>385 704,18</w:t>
            </w:r>
          </w:p>
        </w:tc>
      </w:tr>
      <w:tr w:rsidR="00212ADD" w:rsidRPr="00A92B52" w14:paraId="2F6AE2D3" w14:textId="77777777" w:rsidTr="00675142">
        <w:tc>
          <w:tcPr>
            <w:tcW w:w="3686" w:type="dxa"/>
          </w:tcPr>
          <w:p w14:paraId="6B67443C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</w:tcPr>
          <w:p w14:paraId="73B1954C" w14:textId="77777777" w:rsidR="00212ADD" w:rsidRPr="00A92B52" w:rsidRDefault="00212ADD" w:rsidP="00212ADD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14:paraId="7EB98D33" w14:textId="77777777" w:rsidR="00212ADD" w:rsidRPr="00766AA1" w:rsidRDefault="00212ADD" w:rsidP="00212ADD">
            <w:pPr>
              <w:spacing w:line="360" w:lineRule="auto"/>
              <w:jc w:val="right"/>
              <w:rPr>
                <w:color w:val="FF0000"/>
                <w:sz w:val="22"/>
                <w:szCs w:val="22"/>
              </w:rPr>
            </w:pPr>
          </w:p>
        </w:tc>
      </w:tr>
      <w:tr w:rsidR="00212ADD" w:rsidRPr="00A92B52" w14:paraId="38AF16A9" w14:textId="77777777" w:rsidTr="00675142">
        <w:tc>
          <w:tcPr>
            <w:tcW w:w="3686" w:type="dxa"/>
          </w:tcPr>
          <w:p w14:paraId="328C97E3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Zásoby</w:t>
            </w:r>
          </w:p>
        </w:tc>
        <w:tc>
          <w:tcPr>
            <w:tcW w:w="1984" w:type="dxa"/>
            <w:vAlign w:val="center"/>
          </w:tcPr>
          <w:p w14:paraId="56ABB422" w14:textId="51093BB7" w:rsidR="00212ADD" w:rsidRPr="000176C4" w:rsidRDefault="00212ADD" w:rsidP="00212ADD">
            <w:pPr>
              <w:jc w:val="right"/>
            </w:pPr>
            <w:r>
              <w:rPr>
                <w:color w:val="000000" w:themeColor="text1"/>
              </w:rPr>
              <w:t>1 550,47</w:t>
            </w:r>
          </w:p>
        </w:tc>
        <w:tc>
          <w:tcPr>
            <w:tcW w:w="1985" w:type="dxa"/>
            <w:vAlign w:val="center"/>
          </w:tcPr>
          <w:p w14:paraId="142A5FEF" w14:textId="50DA576D" w:rsidR="00212ADD" w:rsidRPr="00D92361" w:rsidRDefault="00212ADD" w:rsidP="00212ADD">
            <w:pPr>
              <w:jc w:val="right"/>
              <w:rPr>
                <w:color w:val="000000" w:themeColor="text1"/>
              </w:rPr>
            </w:pPr>
            <w:r>
              <w:rPr>
                <w:color w:val="000000" w:themeColor="text1"/>
              </w:rPr>
              <w:t>7 111,17</w:t>
            </w:r>
          </w:p>
        </w:tc>
      </w:tr>
      <w:tr w:rsidR="00212ADD" w:rsidRPr="00A92B52" w14:paraId="6A15B634" w14:textId="77777777" w:rsidTr="00675142">
        <w:tc>
          <w:tcPr>
            <w:tcW w:w="3686" w:type="dxa"/>
          </w:tcPr>
          <w:p w14:paraId="30052C22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Zúčtovanie medzi subjektmi VS</w:t>
            </w:r>
          </w:p>
        </w:tc>
        <w:tc>
          <w:tcPr>
            <w:tcW w:w="1984" w:type="dxa"/>
            <w:vAlign w:val="center"/>
          </w:tcPr>
          <w:p w14:paraId="517AECEB" w14:textId="6A6E0B21" w:rsidR="00212ADD" w:rsidRPr="000176C4" w:rsidRDefault="00212ADD" w:rsidP="00212ADD">
            <w:pPr>
              <w:jc w:val="right"/>
            </w:pPr>
            <w:r w:rsidRPr="00D92361">
              <w:rPr>
                <w:color w:val="000000" w:themeColor="text1"/>
              </w:rPr>
              <w:t>0</w:t>
            </w:r>
          </w:p>
        </w:tc>
        <w:tc>
          <w:tcPr>
            <w:tcW w:w="1985" w:type="dxa"/>
            <w:vAlign w:val="center"/>
          </w:tcPr>
          <w:p w14:paraId="73DFC1AB" w14:textId="77777777" w:rsidR="00212ADD" w:rsidRPr="00D92361" w:rsidRDefault="00212ADD" w:rsidP="00212ADD">
            <w:pPr>
              <w:jc w:val="right"/>
              <w:rPr>
                <w:color w:val="000000" w:themeColor="text1"/>
              </w:rPr>
            </w:pPr>
            <w:r w:rsidRPr="00D92361">
              <w:rPr>
                <w:color w:val="000000" w:themeColor="text1"/>
              </w:rPr>
              <w:t>0</w:t>
            </w:r>
          </w:p>
        </w:tc>
      </w:tr>
      <w:tr w:rsidR="00212ADD" w:rsidRPr="00A92B52" w14:paraId="21705868" w14:textId="77777777" w:rsidTr="00675142">
        <w:tc>
          <w:tcPr>
            <w:tcW w:w="3686" w:type="dxa"/>
          </w:tcPr>
          <w:p w14:paraId="5DFBD71C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Dlhodobé pohľadávky</w:t>
            </w:r>
          </w:p>
        </w:tc>
        <w:tc>
          <w:tcPr>
            <w:tcW w:w="1984" w:type="dxa"/>
            <w:vAlign w:val="center"/>
          </w:tcPr>
          <w:p w14:paraId="21782E6E" w14:textId="1BB4D160" w:rsidR="00212ADD" w:rsidRPr="000176C4" w:rsidRDefault="00212ADD" w:rsidP="00212ADD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14:paraId="1A9A02F6" w14:textId="77777777" w:rsidR="00212ADD" w:rsidRPr="000176C4" w:rsidRDefault="00212ADD" w:rsidP="00212ADD">
            <w:pPr>
              <w:jc w:val="right"/>
            </w:pPr>
            <w:r>
              <w:t>0</w:t>
            </w:r>
          </w:p>
        </w:tc>
      </w:tr>
      <w:tr w:rsidR="00212ADD" w:rsidRPr="00A92B52" w14:paraId="51DC5692" w14:textId="77777777" w:rsidTr="00675142">
        <w:tc>
          <w:tcPr>
            <w:tcW w:w="3686" w:type="dxa"/>
          </w:tcPr>
          <w:p w14:paraId="6DFC5ABB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Krátkodobé pohľadávky </w:t>
            </w:r>
          </w:p>
        </w:tc>
        <w:tc>
          <w:tcPr>
            <w:tcW w:w="1984" w:type="dxa"/>
            <w:vAlign w:val="center"/>
          </w:tcPr>
          <w:p w14:paraId="0531A6AE" w14:textId="29630F62" w:rsidR="00212ADD" w:rsidRPr="000176C4" w:rsidRDefault="00212ADD" w:rsidP="00212ADD">
            <w:pPr>
              <w:jc w:val="right"/>
            </w:pPr>
            <w:r>
              <w:t>29 388,22</w:t>
            </w:r>
          </w:p>
        </w:tc>
        <w:tc>
          <w:tcPr>
            <w:tcW w:w="1985" w:type="dxa"/>
            <w:vAlign w:val="center"/>
          </w:tcPr>
          <w:p w14:paraId="5CD426AB" w14:textId="0896D987" w:rsidR="00212ADD" w:rsidRPr="000176C4" w:rsidRDefault="00212ADD" w:rsidP="00212ADD">
            <w:pPr>
              <w:jc w:val="right"/>
            </w:pPr>
            <w:r>
              <w:t>20 954,46</w:t>
            </w:r>
          </w:p>
        </w:tc>
      </w:tr>
      <w:tr w:rsidR="00212ADD" w:rsidRPr="00A92B52" w14:paraId="2C63157D" w14:textId="77777777" w:rsidTr="00675142">
        <w:tc>
          <w:tcPr>
            <w:tcW w:w="3686" w:type="dxa"/>
          </w:tcPr>
          <w:p w14:paraId="0CF200D3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Finančné účty </w:t>
            </w:r>
          </w:p>
        </w:tc>
        <w:tc>
          <w:tcPr>
            <w:tcW w:w="1984" w:type="dxa"/>
            <w:vAlign w:val="center"/>
          </w:tcPr>
          <w:p w14:paraId="3B1653B4" w14:textId="5ABBF5D4" w:rsidR="00212ADD" w:rsidRPr="000176C4" w:rsidRDefault="00212ADD" w:rsidP="00212ADD">
            <w:pPr>
              <w:jc w:val="right"/>
            </w:pPr>
            <w:r>
              <w:t>629 233,04</w:t>
            </w:r>
          </w:p>
        </w:tc>
        <w:tc>
          <w:tcPr>
            <w:tcW w:w="1985" w:type="dxa"/>
            <w:vAlign w:val="center"/>
          </w:tcPr>
          <w:p w14:paraId="6295EAF1" w14:textId="0BE64AFE" w:rsidR="00212ADD" w:rsidRPr="000176C4" w:rsidRDefault="00212ADD" w:rsidP="00212ADD">
            <w:pPr>
              <w:jc w:val="right"/>
            </w:pPr>
            <w:r>
              <w:t>357 638,55</w:t>
            </w:r>
          </w:p>
        </w:tc>
      </w:tr>
      <w:tr w:rsidR="00212ADD" w:rsidRPr="00A92B52" w14:paraId="2394A0B7" w14:textId="77777777" w:rsidTr="00675142">
        <w:tc>
          <w:tcPr>
            <w:tcW w:w="3686" w:type="dxa"/>
          </w:tcPr>
          <w:p w14:paraId="703C3280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Poskytnuté návratné fin. výpomoci dlh.</w:t>
            </w:r>
          </w:p>
        </w:tc>
        <w:tc>
          <w:tcPr>
            <w:tcW w:w="1984" w:type="dxa"/>
            <w:vAlign w:val="center"/>
          </w:tcPr>
          <w:p w14:paraId="506A4D63" w14:textId="6AD791DA" w:rsidR="00212ADD" w:rsidRPr="000176C4" w:rsidRDefault="00212ADD" w:rsidP="00212ADD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14:paraId="1927B698" w14:textId="77777777" w:rsidR="00212ADD" w:rsidRPr="000176C4" w:rsidRDefault="00212ADD" w:rsidP="00212ADD">
            <w:pPr>
              <w:jc w:val="right"/>
            </w:pPr>
            <w:r>
              <w:t>0</w:t>
            </w:r>
          </w:p>
        </w:tc>
      </w:tr>
      <w:tr w:rsidR="00212ADD" w:rsidRPr="00A92B52" w14:paraId="5A8E9A93" w14:textId="77777777" w:rsidTr="00675142">
        <w:tc>
          <w:tcPr>
            <w:tcW w:w="3686" w:type="dxa"/>
          </w:tcPr>
          <w:p w14:paraId="17E64880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Poskytnuté návratné fin. výpomoci krát.</w:t>
            </w:r>
          </w:p>
        </w:tc>
        <w:tc>
          <w:tcPr>
            <w:tcW w:w="1984" w:type="dxa"/>
            <w:vAlign w:val="center"/>
          </w:tcPr>
          <w:p w14:paraId="78781CEE" w14:textId="776C34F1" w:rsidR="00212ADD" w:rsidRPr="000176C4" w:rsidRDefault="00212ADD" w:rsidP="00212ADD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14:paraId="32FACCC6" w14:textId="77777777" w:rsidR="00212ADD" w:rsidRPr="000176C4" w:rsidRDefault="00212ADD" w:rsidP="00212ADD">
            <w:pPr>
              <w:jc w:val="right"/>
            </w:pPr>
            <w:r>
              <w:t>0</w:t>
            </w:r>
          </w:p>
        </w:tc>
      </w:tr>
      <w:tr w:rsidR="00212ADD" w:rsidRPr="00A92B52" w14:paraId="08ABE01C" w14:textId="77777777" w:rsidTr="00675142">
        <w:tc>
          <w:tcPr>
            <w:tcW w:w="3686" w:type="dxa"/>
          </w:tcPr>
          <w:p w14:paraId="2BCCE0A8" w14:textId="77777777" w:rsidR="00212ADD" w:rsidRPr="00FB33BA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FB33BA">
              <w:rPr>
                <w:b/>
                <w:sz w:val="22"/>
                <w:szCs w:val="22"/>
              </w:rPr>
              <w:t xml:space="preserve">Časové rozlíšenie </w:t>
            </w:r>
          </w:p>
        </w:tc>
        <w:tc>
          <w:tcPr>
            <w:tcW w:w="1984" w:type="dxa"/>
            <w:vAlign w:val="center"/>
          </w:tcPr>
          <w:p w14:paraId="6DD34C0B" w14:textId="4CC3F43B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 xml:space="preserve">1 </w:t>
            </w:r>
            <w:r w:rsidRPr="00561121">
              <w:rPr>
                <w:b/>
                <w:i/>
              </w:rPr>
              <w:t>387,74</w:t>
            </w:r>
          </w:p>
        </w:tc>
        <w:tc>
          <w:tcPr>
            <w:tcW w:w="1985" w:type="dxa"/>
            <w:vAlign w:val="center"/>
          </w:tcPr>
          <w:p w14:paraId="5E1938FB" w14:textId="03DB8D0B" w:rsidR="00212ADD" w:rsidRPr="00561121" w:rsidRDefault="00212ADD" w:rsidP="00212ADD">
            <w:pPr>
              <w:pStyle w:val="Odsekzoznamu"/>
              <w:numPr>
                <w:ilvl w:val="0"/>
                <w:numId w:val="21"/>
              </w:numPr>
              <w:ind w:left="1188" w:hanging="204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571</w:t>
            </w:r>
            <w:r w:rsidRPr="00561121">
              <w:rPr>
                <w:b/>
                <w:i/>
              </w:rPr>
              <w:t>,</w:t>
            </w:r>
            <w:r>
              <w:rPr>
                <w:b/>
                <w:i/>
              </w:rPr>
              <w:t>59</w:t>
            </w:r>
          </w:p>
        </w:tc>
      </w:tr>
    </w:tbl>
    <w:p w14:paraId="44C14D5E" w14:textId="18BE9493" w:rsidR="00F24058" w:rsidRDefault="00F24058" w:rsidP="00F24058">
      <w:pPr>
        <w:spacing w:line="360" w:lineRule="auto"/>
        <w:jc w:val="both"/>
        <w:rPr>
          <w:b/>
          <w:sz w:val="22"/>
          <w:szCs w:val="22"/>
        </w:rPr>
      </w:pPr>
    </w:p>
    <w:p w14:paraId="62567A02" w14:textId="2A9377D1" w:rsidR="00212ADD" w:rsidRDefault="00212ADD" w:rsidP="00F24058">
      <w:pPr>
        <w:spacing w:line="360" w:lineRule="auto"/>
        <w:jc w:val="both"/>
        <w:rPr>
          <w:b/>
          <w:sz w:val="22"/>
          <w:szCs w:val="22"/>
        </w:rPr>
      </w:pPr>
    </w:p>
    <w:p w14:paraId="766865A3" w14:textId="1E1020D1" w:rsidR="00212ADD" w:rsidRDefault="00212ADD" w:rsidP="00F24058">
      <w:pPr>
        <w:spacing w:line="360" w:lineRule="auto"/>
        <w:jc w:val="both"/>
        <w:rPr>
          <w:b/>
          <w:sz w:val="22"/>
          <w:szCs w:val="22"/>
        </w:rPr>
      </w:pPr>
    </w:p>
    <w:p w14:paraId="6BC7BC7A" w14:textId="77777777" w:rsidR="00212ADD" w:rsidRDefault="00212ADD" w:rsidP="00F24058">
      <w:pPr>
        <w:spacing w:line="360" w:lineRule="auto"/>
        <w:jc w:val="both"/>
        <w:rPr>
          <w:b/>
          <w:sz w:val="22"/>
          <w:szCs w:val="22"/>
        </w:rPr>
      </w:pPr>
    </w:p>
    <w:p w14:paraId="46C1D5A8" w14:textId="3CBEB824" w:rsidR="00F24058" w:rsidRPr="00561121" w:rsidRDefault="00D31A25" w:rsidP="00D31A25">
      <w:pPr>
        <w:pStyle w:val="Odsekzoznamu"/>
        <w:spacing w:line="360" w:lineRule="auto"/>
        <w:ind w:left="360" w:hanging="218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6.2</w:t>
      </w:r>
      <w:r w:rsidR="00561121">
        <w:rPr>
          <w:b/>
          <w:sz w:val="24"/>
          <w:szCs w:val="24"/>
        </w:rPr>
        <w:t xml:space="preserve"> </w:t>
      </w:r>
      <w:r w:rsidR="00F24058" w:rsidRPr="00561121">
        <w:rPr>
          <w:b/>
          <w:sz w:val="24"/>
          <w:szCs w:val="24"/>
        </w:rPr>
        <w:t xml:space="preserve">Zdroje krytia </w:t>
      </w:r>
    </w:p>
    <w:tbl>
      <w:tblPr>
        <w:tblW w:w="765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984"/>
        <w:gridCol w:w="1985"/>
      </w:tblGrid>
      <w:tr w:rsidR="00F24058" w:rsidRPr="00A92B52" w14:paraId="3E97B11A" w14:textId="77777777" w:rsidTr="00675142">
        <w:tc>
          <w:tcPr>
            <w:tcW w:w="3686" w:type="dxa"/>
            <w:shd w:val="clear" w:color="auto" w:fill="DDD9C3"/>
          </w:tcPr>
          <w:p w14:paraId="152E64F3" w14:textId="77777777" w:rsidR="00F24058" w:rsidRPr="00A92B52" w:rsidRDefault="00F24058" w:rsidP="00675142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Názov</w:t>
            </w:r>
          </w:p>
        </w:tc>
        <w:tc>
          <w:tcPr>
            <w:tcW w:w="1984" w:type="dxa"/>
            <w:shd w:val="clear" w:color="auto" w:fill="DDD9C3"/>
          </w:tcPr>
          <w:p w14:paraId="2FE38CBB" w14:textId="77777777" w:rsidR="00F24058" w:rsidRPr="00A92B52" w:rsidRDefault="00F24058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14:paraId="479A9C3A" w14:textId="504EBA5E" w:rsidR="00F24058" w:rsidRPr="00A92B52" w:rsidRDefault="00F24058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 xml:space="preserve">k </w:t>
            </w:r>
            <w:r>
              <w:rPr>
                <w:b/>
                <w:sz w:val="22"/>
                <w:szCs w:val="22"/>
              </w:rPr>
              <w:t>3</w:t>
            </w:r>
            <w:r w:rsidRPr="00A92B52">
              <w:rPr>
                <w:b/>
                <w:sz w:val="22"/>
                <w:szCs w:val="22"/>
              </w:rPr>
              <w:t>1.1</w:t>
            </w:r>
            <w:r>
              <w:rPr>
                <w:b/>
                <w:sz w:val="22"/>
                <w:szCs w:val="22"/>
              </w:rPr>
              <w:t>2</w:t>
            </w:r>
            <w:r w:rsidRPr="00A92B52">
              <w:rPr>
                <w:b/>
                <w:sz w:val="22"/>
                <w:szCs w:val="22"/>
              </w:rPr>
              <w:t>.</w:t>
            </w:r>
            <w:r>
              <w:rPr>
                <w:b/>
                <w:sz w:val="22"/>
                <w:szCs w:val="22"/>
              </w:rPr>
              <w:t>20</w:t>
            </w:r>
            <w:r w:rsidR="00212ADD">
              <w:rPr>
                <w:b/>
                <w:sz w:val="22"/>
                <w:szCs w:val="22"/>
              </w:rPr>
              <w:t>20</w:t>
            </w:r>
            <w:r>
              <w:rPr>
                <w:b/>
                <w:sz w:val="22"/>
                <w:szCs w:val="22"/>
              </w:rPr>
              <w:t xml:space="preserve"> v EUR</w:t>
            </w:r>
          </w:p>
        </w:tc>
        <w:tc>
          <w:tcPr>
            <w:tcW w:w="1985" w:type="dxa"/>
            <w:shd w:val="clear" w:color="auto" w:fill="DDD9C3"/>
          </w:tcPr>
          <w:p w14:paraId="1168430D" w14:textId="77777777" w:rsidR="00F24058" w:rsidRPr="00A92B52" w:rsidRDefault="00F24058" w:rsidP="00675142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14:paraId="67E1055D" w14:textId="44233527" w:rsidR="00F24058" w:rsidRPr="00A92B52" w:rsidRDefault="00F24058" w:rsidP="00675142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k  31.12.</w:t>
            </w:r>
            <w:r>
              <w:rPr>
                <w:b/>
                <w:sz w:val="22"/>
                <w:szCs w:val="22"/>
              </w:rPr>
              <w:t>202</w:t>
            </w:r>
            <w:r w:rsidR="008178A7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 xml:space="preserve"> v EUR</w:t>
            </w:r>
          </w:p>
        </w:tc>
      </w:tr>
      <w:tr w:rsidR="00212ADD" w:rsidRPr="00A92B52" w14:paraId="21CC4E06" w14:textId="77777777" w:rsidTr="00675142">
        <w:tc>
          <w:tcPr>
            <w:tcW w:w="3686" w:type="dxa"/>
            <w:shd w:val="clear" w:color="auto" w:fill="D9D9D9"/>
          </w:tcPr>
          <w:p w14:paraId="5C7216FF" w14:textId="77777777" w:rsidR="00212ADD" w:rsidRPr="00487712" w:rsidRDefault="00212ADD" w:rsidP="00212ADD">
            <w:pPr>
              <w:spacing w:line="360" w:lineRule="auto"/>
              <w:jc w:val="both"/>
              <w:rPr>
                <w:b/>
              </w:rPr>
            </w:pPr>
            <w:r w:rsidRPr="00487712">
              <w:rPr>
                <w:b/>
              </w:rPr>
              <w:t xml:space="preserve">Vlastné imanie a záväzky </w:t>
            </w:r>
            <w:r>
              <w:rPr>
                <w:b/>
              </w:rPr>
              <w:t>spolu</w:t>
            </w:r>
          </w:p>
        </w:tc>
        <w:tc>
          <w:tcPr>
            <w:tcW w:w="1984" w:type="dxa"/>
            <w:shd w:val="clear" w:color="auto" w:fill="D9D9D9"/>
            <w:vAlign w:val="center"/>
          </w:tcPr>
          <w:p w14:paraId="1FE92BB3" w14:textId="727BD0A6" w:rsidR="00212ADD" w:rsidRPr="006F3675" w:rsidRDefault="00212ADD" w:rsidP="00212ADD">
            <w:pPr>
              <w:jc w:val="right"/>
              <w:rPr>
                <w:b/>
              </w:rPr>
            </w:pPr>
            <w:r>
              <w:rPr>
                <w:b/>
              </w:rPr>
              <w:t>27 052 482,44</w:t>
            </w:r>
          </w:p>
        </w:tc>
        <w:tc>
          <w:tcPr>
            <w:tcW w:w="1985" w:type="dxa"/>
            <w:shd w:val="clear" w:color="auto" w:fill="D9D9D9"/>
            <w:vAlign w:val="center"/>
          </w:tcPr>
          <w:p w14:paraId="4F3E3D8E" w14:textId="02CE493B" w:rsidR="00212ADD" w:rsidRPr="006F3675" w:rsidRDefault="00212ADD" w:rsidP="00212ADD">
            <w:pPr>
              <w:jc w:val="right"/>
              <w:rPr>
                <w:b/>
              </w:rPr>
            </w:pPr>
            <w:r>
              <w:rPr>
                <w:b/>
              </w:rPr>
              <w:t>2</w:t>
            </w:r>
            <w:r w:rsidR="008178A7">
              <w:rPr>
                <w:b/>
              </w:rPr>
              <w:t>6</w:t>
            </w:r>
            <w:r>
              <w:rPr>
                <w:b/>
              </w:rPr>
              <w:t> </w:t>
            </w:r>
            <w:r w:rsidR="008178A7">
              <w:rPr>
                <w:b/>
              </w:rPr>
              <w:t>874</w:t>
            </w:r>
            <w:r>
              <w:rPr>
                <w:b/>
              </w:rPr>
              <w:t> </w:t>
            </w:r>
            <w:r w:rsidR="008178A7">
              <w:rPr>
                <w:b/>
              </w:rPr>
              <w:t>389</w:t>
            </w:r>
            <w:r>
              <w:rPr>
                <w:b/>
              </w:rPr>
              <w:t>,</w:t>
            </w:r>
            <w:r w:rsidR="008178A7">
              <w:rPr>
                <w:b/>
              </w:rPr>
              <w:t>29</w:t>
            </w:r>
          </w:p>
        </w:tc>
      </w:tr>
      <w:tr w:rsidR="00212ADD" w:rsidRPr="00A92B52" w14:paraId="64574E65" w14:textId="77777777" w:rsidTr="00675142">
        <w:tc>
          <w:tcPr>
            <w:tcW w:w="3686" w:type="dxa"/>
          </w:tcPr>
          <w:p w14:paraId="35DA0310" w14:textId="77777777" w:rsidR="00212ADD" w:rsidRPr="00487712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487712">
              <w:rPr>
                <w:b/>
                <w:sz w:val="22"/>
                <w:szCs w:val="22"/>
              </w:rPr>
              <w:t xml:space="preserve">Vlastné imanie </w:t>
            </w:r>
          </w:p>
        </w:tc>
        <w:tc>
          <w:tcPr>
            <w:tcW w:w="1984" w:type="dxa"/>
            <w:vAlign w:val="center"/>
          </w:tcPr>
          <w:p w14:paraId="07B45036" w14:textId="0E5431BE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1 494 655,43</w:t>
            </w:r>
          </w:p>
        </w:tc>
        <w:tc>
          <w:tcPr>
            <w:tcW w:w="1985" w:type="dxa"/>
            <w:vAlign w:val="center"/>
          </w:tcPr>
          <w:p w14:paraId="2B75E177" w14:textId="0CC9E9A4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1 </w:t>
            </w:r>
            <w:r w:rsidR="008178A7">
              <w:rPr>
                <w:b/>
                <w:i/>
              </w:rPr>
              <w:t>395</w:t>
            </w:r>
            <w:r>
              <w:rPr>
                <w:b/>
                <w:i/>
              </w:rPr>
              <w:t> </w:t>
            </w:r>
            <w:r w:rsidR="008178A7">
              <w:rPr>
                <w:b/>
                <w:i/>
              </w:rPr>
              <w:t>276</w:t>
            </w:r>
            <w:r>
              <w:rPr>
                <w:b/>
                <w:i/>
              </w:rPr>
              <w:t>,</w:t>
            </w:r>
            <w:r w:rsidR="008178A7">
              <w:rPr>
                <w:b/>
                <w:i/>
              </w:rPr>
              <w:t>96</w:t>
            </w:r>
          </w:p>
        </w:tc>
      </w:tr>
      <w:tr w:rsidR="00212ADD" w:rsidRPr="00A92B52" w14:paraId="32A1A146" w14:textId="77777777" w:rsidTr="00675142">
        <w:tc>
          <w:tcPr>
            <w:tcW w:w="3686" w:type="dxa"/>
          </w:tcPr>
          <w:p w14:paraId="0467736E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  <w:vAlign w:val="center"/>
          </w:tcPr>
          <w:p w14:paraId="0FC3E44F" w14:textId="77777777" w:rsidR="00212ADD" w:rsidRPr="000176C4" w:rsidRDefault="00212ADD" w:rsidP="00212ADD">
            <w:pPr>
              <w:jc w:val="right"/>
            </w:pPr>
          </w:p>
        </w:tc>
        <w:tc>
          <w:tcPr>
            <w:tcW w:w="1985" w:type="dxa"/>
            <w:vAlign w:val="center"/>
          </w:tcPr>
          <w:p w14:paraId="691A57A7" w14:textId="77777777" w:rsidR="00212ADD" w:rsidRPr="000176C4" w:rsidRDefault="00212ADD" w:rsidP="00212ADD">
            <w:pPr>
              <w:jc w:val="right"/>
            </w:pPr>
          </w:p>
        </w:tc>
      </w:tr>
      <w:tr w:rsidR="00212ADD" w:rsidRPr="00A92B52" w14:paraId="5CC653AC" w14:textId="77777777" w:rsidTr="00675142">
        <w:tc>
          <w:tcPr>
            <w:tcW w:w="3686" w:type="dxa"/>
          </w:tcPr>
          <w:p w14:paraId="7DB4BAB7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Oceňovacie rozdiely </w:t>
            </w:r>
          </w:p>
        </w:tc>
        <w:tc>
          <w:tcPr>
            <w:tcW w:w="1984" w:type="dxa"/>
            <w:vAlign w:val="center"/>
          </w:tcPr>
          <w:p w14:paraId="196BF8D7" w14:textId="0CE1954E" w:rsidR="00212ADD" w:rsidRPr="000176C4" w:rsidRDefault="00212ADD" w:rsidP="00212ADD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14:paraId="5E361B68" w14:textId="77777777" w:rsidR="00212ADD" w:rsidRPr="000176C4" w:rsidRDefault="00212ADD" w:rsidP="00212ADD">
            <w:pPr>
              <w:jc w:val="right"/>
            </w:pPr>
            <w:r>
              <w:t>0</w:t>
            </w:r>
          </w:p>
        </w:tc>
      </w:tr>
      <w:tr w:rsidR="00212ADD" w:rsidRPr="00A92B52" w14:paraId="734BCE31" w14:textId="77777777" w:rsidTr="00675142">
        <w:tc>
          <w:tcPr>
            <w:tcW w:w="3686" w:type="dxa"/>
          </w:tcPr>
          <w:p w14:paraId="3F84E718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Fondy</w:t>
            </w:r>
          </w:p>
        </w:tc>
        <w:tc>
          <w:tcPr>
            <w:tcW w:w="1984" w:type="dxa"/>
            <w:vAlign w:val="center"/>
          </w:tcPr>
          <w:p w14:paraId="68A255FD" w14:textId="6565CAE5" w:rsidR="00212ADD" w:rsidRPr="000176C4" w:rsidRDefault="00212ADD" w:rsidP="00212ADD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14:paraId="36C9B5AF" w14:textId="77777777" w:rsidR="00212ADD" w:rsidRPr="000176C4" w:rsidRDefault="00212ADD" w:rsidP="00212ADD">
            <w:pPr>
              <w:jc w:val="right"/>
            </w:pPr>
            <w:r>
              <w:t>0</w:t>
            </w:r>
          </w:p>
        </w:tc>
      </w:tr>
      <w:tr w:rsidR="00212ADD" w:rsidRPr="00A92B52" w14:paraId="3E13F580" w14:textId="77777777" w:rsidTr="00675142">
        <w:tc>
          <w:tcPr>
            <w:tcW w:w="3686" w:type="dxa"/>
          </w:tcPr>
          <w:p w14:paraId="3E3222EA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Výsledok hospodárenia </w:t>
            </w:r>
          </w:p>
        </w:tc>
        <w:tc>
          <w:tcPr>
            <w:tcW w:w="1984" w:type="dxa"/>
            <w:vAlign w:val="center"/>
          </w:tcPr>
          <w:p w14:paraId="24724141" w14:textId="78CAAD98" w:rsidR="00212ADD" w:rsidRPr="000176C4" w:rsidRDefault="00212ADD" w:rsidP="00212ADD">
            <w:pPr>
              <w:jc w:val="right"/>
            </w:pPr>
            <w:r>
              <w:t>1 494 655,43</w:t>
            </w:r>
          </w:p>
        </w:tc>
        <w:tc>
          <w:tcPr>
            <w:tcW w:w="1985" w:type="dxa"/>
            <w:vAlign w:val="center"/>
          </w:tcPr>
          <w:p w14:paraId="4E3E10B6" w14:textId="10ADE6B8" w:rsidR="00212ADD" w:rsidRPr="000176C4" w:rsidRDefault="00212ADD" w:rsidP="00212ADD">
            <w:pPr>
              <w:jc w:val="right"/>
            </w:pPr>
            <w:r>
              <w:t>1 </w:t>
            </w:r>
            <w:r w:rsidR="008178A7">
              <w:t>395</w:t>
            </w:r>
            <w:r>
              <w:t> </w:t>
            </w:r>
            <w:r w:rsidR="008178A7">
              <w:t>276</w:t>
            </w:r>
            <w:r>
              <w:t>,</w:t>
            </w:r>
            <w:r w:rsidR="008178A7">
              <w:t>96</w:t>
            </w:r>
          </w:p>
        </w:tc>
      </w:tr>
      <w:tr w:rsidR="00212ADD" w:rsidRPr="00A92B52" w14:paraId="2FC50A2D" w14:textId="77777777" w:rsidTr="00675142">
        <w:trPr>
          <w:trHeight w:val="452"/>
        </w:trPr>
        <w:tc>
          <w:tcPr>
            <w:tcW w:w="3686" w:type="dxa"/>
          </w:tcPr>
          <w:p w14:paraId="1EBE121C" w14:textId="77777777" w:rsidR="00212ADD" w:rsidRPr="001D71F4" w:rsidRDefault="00212ADD" w:rsidP="00212ADD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1D71F4">
              <w:rPr>
                <w:b/>
                <w:sz w:val="22"/>
                <w:szCs w:val="22"/>
              </w:rPr>
              <w:t>Záväzky</w:t>
            </w:r>
          </w:p>
        </w:tc>
        <w:tc>
          <w:tcPr>
            <w:tcW w:w="1984" w:type="dxa"/>
            <w:vAlign w:val="center"/>
          </w:tcPr>
          <w:p w14:paraId="7CC97125" w14:textId="534777FB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24 846 736,85</w:t>
            </w:r>
          </w:p>
        </w:tc>
        <w:tc>
          <w:tcPr>
            <w:tcW w:w="1985" w:type="dxa"/>
            <w:vAlign w:val="center"/>
          </w:tcPr>
          <w:p w14:paraId="57068264" w14:textId="565486C2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24 </w:t>
            </w:r>
            <w:r w:rsidR="008178A7">
              <w:rPr>
                <w:b/>
                <w:i/>
              </w:rPr>
              <w:t>76</w:t>
            </w:r>
            <w:r>
              <w:rPr>
                <w:b/>
                <w:i/>
              </w:rPr>
              <w:t>6 </w:t>
            </w:r>
            <w:r w:rsidR="008178A7">
              <w:rPr>
                <w:b/>
                <w:i/>
              </w:rPr>
              <w:t>248</w:t>
            </w:r>
            <w:r>
              <w:rPr>
                <w:b/>
                <w:i/>
              </w:rPr>
              <w:t>,</w:t>
            </w:r>
            <w:r w:rsidR="008178A7">
              <w:rPr>
                <w:b/>
                <w:i/>
              </w:rPr>
              <w:t>3</w:t>
            </w:r>
            <w:r>
              <w:rPr>
                <w:b/>
                <w:i/>
              </w:rPr>
              <w:t>5</w:t>
            </w:r>
          </w:p>
        </w:tc>
      </w:tr>
      <w:tr w:rsidR="00212ADD" w:rsidRPr="00A92B52" w14:paraId="7A548148" w14:textId="77777777" w:rsidTr="00675142">
        <w:tc>
          <w:tcPr>
            <w:tcW w:w="3686" w:type="dxa"/>
          </w:tcPr>
          <w:p w14:paraId="35241DA4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  <w:vAlign w:val="center"/>
          </w:tcPr>
          <w:p w14:paraId="4591E662" w14:textId="77777777" w:rsidR="00212ADD" w:rsidRPr="000176C4" w:rsidRDefault="00212ADD" w:rsidP="00212ADD">
            <w:pPr>
              <w:jc w:val="right"/>
            </w:pPr>
          </w:p>
        </w:tc>
        <w:tc>
          <w:tcPr>
            <w:tcW w:w="1985" w:type="dxa"/>
            <w:vAlign w:val="center"/>
          </w:tcPr>
          <w:p w14:paraId="09401439" w14:textId="77777777" w:rsidR="00212ADD" w:rsidRPr="000176C4" w:rsidRDefault="00212ADD" w:rsidP="00212ADD">
            <w:pPr>
              <w:jc w:val="right"/>
            </w:pPr>
          </w:p>
        </w:tc>
      </w:tr>
      <w:tr w:rsidR="00212ADD" w:rsidRPr="00A92B52" w14:paraId="52163B6C" w14:textId="77777777" w:rsidTr="00675142">
        <w:tc>
          <w:tcPr>
            <w:tcW w:w="3686" w:type="dxa"/>
          </w:tcPr>
          <w:p w14:paraId="16F0984D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Rezervy </w:t>
            </w:r>
          </w:p>
        </w:tc>
        <w:tc>
          <w:tcPr>
            <w:tcW w:w="1984" w:type="dxa"/>
            <w:vAlign w:val="center"/>
          </w:tcPr>
          <w:p w14:paraId="270F803D" w14:textId="6C545BB3" w:rsidR="00212ADD" w:rsidRPr="000176C4" w:rsidRDefault="00212ADD" w:rsidP="00212ADD">
            <w:pPr>
              <w:jc w:val="right"/>
            </w:pPr>
            <w:r>
              <w:t>35 765,50</w:t>
            </w:r>
          </w:p>
        </w:tc>
        <w:tc>
          <w:tcPr>
            <w:tcW w:w="1985" w:type="dxa"/>
            <w:vAlign w:val="center"/>
          </w:tcPr>
          <w:p w14:paraId="18B77BD4" w14:textId="01404499" w:rsidR="00212ADD" w:rsidRPr="000176C4" w:rsidRDefault="008178A7" w:rsidP="00212ADD">
            <w:pPr>
              <w:jc w:val="right"/>
            </w:pPr>
            <w:r>
              <w:t>7</w:t>
            </w:r>
            <w:r w:rsidR="00212ADD">
              <w:t> </w:t>
            </w:r>
            <w:r>
              <w:t>521</w:t>
            </w:r>
            <w:r w:rsidR="00212ADD">
              <w:t>,</w:t>
            </w:r>
            <w:r>
              <w:t>0</w:t>
            </w:r>
            <w:r w:rsidR="00212ADD">
              <w:t>0</w:t>
            </w:r>
          </w:p>
        </w:tc>
      </w:tr>
      <w:tr w:rsidR="00212ADD" w:rsidRPr="00A92B52" w14:paraId="702E06B7" w14:textId="77777777" w:rsidTr="00675142">
        <w:tc>
          <w:tcPr>
            <w:tcW w:w="3686" w:type="dxa"/>
          </w:tcPr>
          <w:p w14:paraId="39F27C0C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Zúčtovanie medzi subjektmi VS</w:t>
            </w:r>
          </w:p>
        </w:tc>
        <w:tc>
          <w:tcPr>
            <w:tcW w:w="1984" w:type="dxa"/>
            <w:vAlign w:val="center"/>
          </w:tcPr>
          <w:p w14:paraId="268D9BB9" w14:textId="1844B17B" w:rsidR="00212ADD" w:rsidRPr="000176C4" w:rsidRDefault="00212ADD" w:rsidP="00212ADD">
            <w:pPr>
              <w:jc w:val="right"/>
            </w:pPr>
            <w:r>
              <w:t>24 575 819,49</w:t>
            </w:r>
          </w:p>
        </w:tc>
        <w:tc>
          <w:tcPr>
            <w:tcW w:w="1985" w:type="dxa"/>
            <w:vAlign w:val="center"/>
          </w:tcPr>
          <w:p w14:paraId="219BC700" w14:textId="143C8140" w:rsidR="00212ADD" w:rsidRPr="000176C4" w:rsidRDefault="00212ADD" w:rsidP="00212ADD">
            <w:pPr>
              <w:jc w:val="right"/>
            </w:pPr>
            <w:r>
              <w:t>24 </w:t>
            </w:r>
            <w:r w:rsidR="008178A7">
              <w:t>480</w:t>
            </w:r>
            <w:r>
              <w:t> </w:t>
            </w:r>
            <w:r w:rsidR="008178A7">
              <w:t>843</w:t>
            </w:r>
            <w:r>
              <w:t>,</w:t>
            </w:r>
            <w:r w:rsidR="008178A7">
              <w:t>36</w:t>
            </w:r>
          </w:p>
        </w:tc>
      </w:tr>
      <w:tr w:rsidR="00212ADD" w:rsidRPr="00A92B52" w14:paraId="0CA0B0E5" w14:textId="77777777" w:rsidTr="00675142">
        <w:tc>
          <w:tcPr>
            <w:tcW w:w="3686" w:type="dxa"/>
          </w:tcPr>
          <w:p w14:paraId="30C491C4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Dlhodobé záväzky</w:t>
            </w:r>
          </w:p>
        </w:tc>
        <w:tc>
          <w:tcPr>
            <w:tcW w:w="1984" w:type="dxa"/>
            <w:vAlign w:val="center"/>
          </w:tcPr>
          <w:p w14:paraId="0018ECA4" w14:textId="6BA7DFEC" w:rsidR="00212ADD" w:rsidRPr="000176C4" w:rsidRDefault="00212ADD" w:rsidP="00212ADD">
            <w:pPr>
              <w:jc w:val="right"/>
            </w:pPr>
            <w:r>
              <w:t>55 997,88</w:t>
            </w:r>
          </w:p>
        </w:tc>
        <w:tc>
          <w:tcPr>
            <w:tcW w:w="1985" w:type="dxa"/>
            <w:vAlign w:val="center"/>
          </w:tcPr>
          <w:p w14:paraId="573AFA49" w14:textId="09803E60" w:rsidR="00212ADD" w:rsidRPr="000176C4" w:rsidRDefault="008178A7" w:rsidP="00212ADD">
            <w:pPr>
              <w:jc w:val="right"/>
            </w:pPr>
            <w:r>
              <w:t>62 989,90</w:t>
            </w:r>
          </w:p>
        </w:tc>
      </w:tr>
      <w:tr w:rsidR="00212ADD" w:rsidRPr="00A92B52" w14:paraId="584481D0" w14:textId="77777777" w:rsidTr="00675142">
        <w:tc>
          <w:tcPr>
            <w:tcW w:w="3686" w:type="dxa"/>
          </w:tcPr>
          <w:p w14:paraId="0BAEF14D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Krátkodobé záväzky</w:t>
            </w:r>
          </w:p>
        </w:tc>
        <w:tc>
          <w:tcPr>
            <w:tcW w:w="1984" w:type="dxa"/>
            <w:vAlign w:val="center"/>
          </w:tcPr>
          <w:p w14:paraId="516BBB9D" w14:textId="7D8C50C3" w:rsidR="00212ADD" w:rsidRPr="000176C4" w:rsidRDefault="00212ADD" w:rsidP="00212ADD">
            <w:pPr>
              <w:jc w:val="right"/>
            </w:pPr>
            <w:r>
              <w:t>109 961,98</w:t>
            </w:r>
          </w:p>
        </w:tc>
        <w:tc>
          <w:tcPr>
            <w:tcW w:w="1985" w:type="dxa"/>
            <w:vAlign w:val="center"/>
          </w:tcPr>
          <w:p w14:paraId="2D09490F" w14:textId="711292EB" w:rsidR="00212ADD" w:rsidRPr="000176C4" w:rsidRDefault="00212ADD" w:rsidP="00212ADD">
            <w:pPr>
              <w:jc w:val="right"/>
            </w:pPr>
            <w:r>
              <w:t>1</w:t>
            </w:r>
            <w:r w:rsidR="008178A7">
              <w:t>45</w:t>
            </w:r>
            <w:r>
              <w:t> </w:t>
            </w:r>
            <w:r w:rsidR="008178A7">
              <w:t>582</w:t>
            </w:r>
            <w:r>
              <w:t>,</w:t>
            </w:r>
            <w:r w:rsidR="008178A7">
              <w:t>09</w:t>
            </w:r>
          </w:p>
        </w:tc>
      </w:tr>
      <w:tr w:rsidR="00212ADD" w:rsidRPr="00A92B52" w14:paraId="53899EE5" w14:textId="77777777" w:rsidTr="00675142">
        <w:tc>
          <w:tcPr>
            <w:tcW w:w="3686" w:type="dxa"/>
          </w:tcPr>
          <w:p w14:paraId="5734FFB3" w14:textId="77777777" w:rsidR="00212ADD" w:rsidRPr="00A92B52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Bankové úvery a výpomoci</w:t>
            </w:r>
          </w:p>
        </w:tc>
        <w:tc>
          <w:tcPr>
            <w:tcW w:w="1984" w:type="dxa"/>
            <w:vAlign w:val="center"/>
          </w:tcPr>
          <w:p w14:paraId="27424886" w14:textId="198E8BE1" w:rsidR="00212ADD" w:rsidRPr="000176C4" w:rsidRDefault="00212ADD" w:rsidP="00212ADD">
            <w:pPr>
              <w:jc w:val="right"/>
            </w:pPr>
            <w:r>
              <w:t>69 192,00</w:t>
            </w:r>
          </w:p>
        </w:tc>
        <w:tc>
          <w:tcPr>
            <w:tcW w:w="1985" w:type="dxa"/>
            <w:vAlign w:val="center"/>
          </w:tcPr>
          <w:p w14:paraId="34E515FF" w14:textId="26542000" w:rsidR="00212ADD" w:rsidRPr="000176C4" w:rsidRDefault="00212ADD" w:rsidP="00212ADD">
            <w:pPr>
              <w:jc w:val="right"/>
            </w:pPr>
            <w:r>
              <w:t>69 </w:t>
            </w:r>
            <w:r w:rsidR="008178A7">
              <w:t>312</w:t>
            </w:r>
            <w:r>
              <w:t>,00</w:t>
            </w:r>
          </w:p>
        </w:tc>
      </w:tr>
      <w:tr w:rsidR="00212ADD" w:rsidRPr="00A92B52" w14:paraId="2A95A5CA" w14:textId="77777777" w:rsidTr="00675142">
        <w:tc>
          <w:tcPr>
            <w:tcW w:w="3686" w:type="dxa"/>
          </w:tcPr>
          <w:p w14:paraId="61A18710" w14:textId="77777777" w:rsidR="00212ADD" w:rsidRDefault="00212ADD" w:rsidP="00212ADD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FB33BA">
              <w:rPr>
                <w:b/>
                <w:sz w:val="22"/>
                <w:szCs w:val="22"/>
              </w:rPr>
              <w:t>Časové rozlíšenie</w:t>
            </w:r>
          </w:p>
        </w:tc>
        <w:tc>
          <w:tcPr>
            <w:tcW w:w="1984" w:type="dxa"/>
            <w:vAlign w:val="center"/>
          </w:tcPr>
          <w:p w14:paraId="0CC762C8" w14:textId="62F91F28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711 090,16</w:t>
            </w:r>
          </w:p>
        </w:tc>
        <w:tc>
          <w:tcPr>
            <w:tcW w:w="1985" w:type="dxa"/>
            <w:vAlign w:val="center"/>
          </w:tcPr>
          <w:p w14:paraId="582550B2" w14:textId="1294190D" w:rsidR="00212ADD" w:rsidRPr="006F3675" w:rsidRDefault="00212ADD" w:rsidP="00212ADD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71</w:t>
            </w:r>
            <w:r w:rsidR="008178A7">
              <w:rPr>
                <w:b/>
                <w:i/>
              </w:rPr>
              <w:t>2</w:t>
            </w:r>
            <w:r>
              <w:rPr>
                <w:b/>
                <w:i/>
              </w:rPr>
              <w:t> </w:t>
            </w:r>
            <w:r w:rsidR="008178A7">
              <w:rPr>
                <w:b/>
                <w:i/>
              </w:rPr>
              <w:t>863</w:t>
            </w:r>
            <w:r>
              <w:rPr>
                <w:b/>
                <w:i/>
              </w:rPr>
              <w:t>,</w:t>
            </w:r>
            <w:r w:rsidR="008178A7">
              <w:rPr>
                <w:b/>
                <w:i/>
              </w:rPr>
              <w:t>98</w:t>
            </w:r>
          </w:p>
        </w:tc>
      </w:tr>
    </w:tbl>
    <w:p w14:paraId="4A060A27" w14:textId="77777777" w:rsidR="00F24058" w:rsidRDefault="00F24058" w:rsidP="00F24058">
      <w:pPr>
        <w:tabs>
          <w:tab w:val="left" w:pos="2880"/>
          <w:tab w:val="right" w:pos="8820"/>
        </w:tabs>
        <w:jc w:val="both"/>
      </w:pPr>
    </w:p>
    <w:p w14:paraId="77DF70BE" w14:textId="6D66B464" w:rsidR="006A249A" w:rsidRPr="00350985" w:rsidRDefault="00350985" w:rsidP="0078723C">
      <w:pPr>
        <w:ind w:firstLine="284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V roku 2020 </w:t>
      </w:r>
      <w:r w:rsidR="00FF5061">
        <w:rPr>
          <w:bCs/>
          <w:sz w:val="24"/>
          <w:szCs w:val="24"/>
        </w:rPr>
        <w:t>bola Ministerstvom financií SR mestskej časti poskytnutá návratná finančná výpomoc vo výške 69 292,00 EUR na kompenzáciu nižších podielových daní.</w:t>
      </w:r>
      <w:r>
        <w:rPr>
          <w:bCs/>
          <w:sz w:val="24"/>
          <w:szCs w:val="24"/>
        </w:rPr>
        <w:t xml:space="preserve"> </w:t>
      </w:r>
      <w:r w:rsidR="008178A7">
        <w:rPr>
          <w:bCs/>
          <w:sz w:val="24"/>
          <w:szCs w:val="24"/>
        </w:rPr>
        <w:t xml:space="preserve">Podnik služieb KVP s.r.o. má povolené prekročenie </w:t>
      </w:r>
      <w:r w:rsidR="00536BC9">
        <w:rPr>
          <w:bCs/>
          <w:sz w:val="24"/>
          <w:szCs w:val="24"/>
        </w:rPr>
        <w:t>120,00 EUR.</w:t>
      </w:r>
    </w:p>
    <w:p w14:paraId="06B7523A" w14:textId="77777777" w:rsidR="006A249A" w:rsidRDefault="006A249A" w:rsidP="00F24058">
      <w:pPr>
        <w:jc w:val="both"/>
        <w:rPr>
          <w:b/>
          <w:sz w:val="24"/>
          <w:szCs w:val="24"/>
        </w:rPr>
      </w:pPr>
    </w:p>
    <w:p w14:paraId="422669C8" w14:textId="77777777" w:rsidR="00561121" w:rsidRDefault="00561121" w:rsidP="00561121">
      <w:pPr>
        <w:tabs>
          <w:tab w:val="left" w:pos="2880"/>
          <w:tab w:val="right" w:pos="8820"/>
        </w:tabs>
        <w:jc w:val="both"/>
        <w:rPr>
          <w:sz w:val="24"/>
          <w:szCs w:val="24"/>
        </w:rPr>
      </w:pPr>
      <w:bookmarkStart w:id="27" w:name="_Toc230757599"/>
      <w:bookmarkStart w:id="28" w:name="_Toc230756449"/>
    </w:p>
    <w:p w14:paraId="565D6221" w14:textId="4B8979DE" w:rsidR="00561121" w:rsidRPr="00D31A25" w:rsidRDefault="00D31A25" w:rsidP="00D31A25">
      <w:pPr>
        <w:tabs>
          <w:tab w:val="left" w:pos="2880"/>
          <w:tab w:val="right" w:pos="8820"/>
        </w:tabs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7) </w:t>
      </w:r>
      <w:r w:rsidR="00561121" w:rsidRPr="00D31A25">
        <w:rPr>
          <w:b/>
          <w:bCs/>
          <w:sz w:val="28"/>
          <w:szCs w:val="28"/>
        </w:rPr>
        <w:t>Informácie o údajoch k</w:t>
      </w:r>
      <w:r w:rsidR="00E33511" w:rsidRPr="00D31A25">
        <w:rPr>
          <w:b/>
          <w:bCs/>
          <w:sz w:val="28"/>
          <w:szCs w:val="28"/>
        </w:rPr>
        <w:t>onsolid</w:t>
      </w:r>
      <w:r w:rsidR="00561121" w:rsidRPr="00D31A25">
        <w:rPr>
          <w:b/>
          <w:bCs/>
          <w:sz w:val="28"/>
          <w:szCs w:val="28"/>
        </w:rPr>
        <w:t>ovaného výkazu ziskov a strát</w:t>
      </w:r>
    </w:p>
    <w:p w14:paraId="12D9A96A" w14:textId="77777777" w:rsidR="00EC2A91" w:rsidRDefault="00EC2A91" w:rsidP="00D31A25">
      <w:pPr>
        <w:rPr>
          <w:color w:val="FF0000"/>
          <w:sz w:val="24"/>
          <w:szCs w:val="24"/>
        </w:rPr>
      </w:pPr>
    </w:p>
    <w:p w14:paraId="38FF840F" w14:textId="1B291A10" w:rsidR="00263820" w:rsidRPr="00D31A25" w:rsidRDefault="00D31A25" w:rsidP="00D31A25">
      <w:pPr>
        <w:rPr>
          <w:b/>
          <w:sz w:val="24"/>
          <w:szCs w:val="24"/>
        </w:rPr>
      </w:pPr>
      <w:r w:rsidRPr="00D31A25">
        <w:rPr>
          <w:b/>
          <w:sz w:val="24"/>
          <w:szCs w:val="24"/>
        </w:rPr>
        <w:t>7.1 Náklady</w:t>
      </w:r>
      <w:r>
        <w:rPr>
          <w:b/>
          <w:sz w:val="24"/>
          <w:szCs w:val="24"/>
        </w:rPr>
        <w:t xml:space="preserve"> a výnosy </w:t>
      </w:r>
    </w:p>
    <w:tbl>
      <w:tblPr>
        <w:tblW w:w="694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40"/>
        <w:gridCol w:w="1863"/>
        <w:gridCol w:w="1843"/>
      </w:tblGrid>
      <w:tr w:rsidR="00263820" w:rsidRPr="00B37E98" w14:paraId="6C5666C7" w14:textId="77777777" w:rsidTr="00675142">
        <w:tc>
          <w:tcPr>
            <w:tcW w:w="3240" w:type="dxa"/>
            <w:shd w:val="clear" w:color="auto" w:fill="DDD9C3"/>
          </w:tcPr>
          <w:p w14:paraId="3D79FB75" w14:textId="77777777" w:rsidR="00263820" w:rsidRPr="00B37E98" w:rsidRDefault="00263820" w:rsidP="00675142">
            <w:pPr>
              <w:spacing w:line="360" w:lineRule="auto"/>
              <w:jc w:val="center"/>
              <w:rPr>
                <w:b/>
              </w:rPr>
            </w:pPr>
            <w:r w:rsidRPr="00B37E98">
              <w:rPr>
                <w:b/>
              </w:rPr>
              <w:t>Názov</w:t>
            </w:r>
          </w:p>
        </w:tc>
        <w:tc>
          <w:tcPr>
            <w:tcW w:w="1863" w:type="dxa"/>
            <w:shd w:val="clear" w:color="auto" w:fill="DDD9C3"/>
          </w:tcPr>
          <w:p w14:paraId="0BB08056" w14:textId="77777777" w:rsidR="00263820" w:rsidRPr="00B37E98" w:rsidRDefault="00263820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Skutočnosť</w:t>
            </w:r>
          </w:p>
          <w:p w14:paraId="0D382C00" w14:textId="4C2D752D" w:rsidR="00263820" w:rsidRPr="00B37E98" w:rsidRDefault="00263820" w:rsidP="00675142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k 31.12.</w:t>
            </w:r>
            <w:r>
              <w:rPr>
                <w:b/>
                <w:sz w:val="22"/>
                <w:szCs w:val="22"/>
              </w:rPr>
              <w:t>20</w:t>
            </w:r>
            <w:r w:rsidR="005F2D59">
              <w:rPr>
                <w:b/>
                <w:sz w:val="22"/>
                <w:szCs w:val="22"/>
              </w:rPr>
              <w:t>20</w:t>
            </w:r>
            <w:r>
              <w:rPr>
                <w:b/>
                <w:sz w:val="22"/>
                <w:szCs w:val="22"/>
              </w:rPr>
              <w:t xml:space="preserve"> v</w:t>
            </w:r>
            <w:r w:rsidR="00E05C2D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EUR</w:t>
            </w:r>
          </w:p>
        </w:tc>
        <w:tc>
          <w:tcPr>
            <w:tcW w:w="1843" w:type="dxa"/>
            <w:shd w:val="clear" w:color="auto" w:fill="DDD9C3"/>
          </w:tcPr>
          <w:p w14:paraId="3EFCBDCA" w14:textId="77777777" w:rsidR="00263820" w:rsidRPr="00B37E98" w:rsidRDefault="00263820" w:rsidP="00675142">
            <w:pPr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Skutočnosť</w:t>
            </w:r>
          </w:p>
          <w:p w14:paraId="0109B44C" w14:textId="50EA599E" w:rsidR="00263820" w:rsidRPr="00B37E98" w:rsidRDefault="00263820" w:rsidP="00675142">
            <w:pPr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k 31.12.</w:t>
            </w:r>
            <w:r>
              <w:rPr>
                <w:b/>
                <w:sz w:val="22"/>
                <w:szCs w:val="22"/>
              </w:rPr>
              <w:t>202</w:t>
            </w:r>
            <w:r w:rsidR="005F2D59">
              <w:rPr>
                <w:b/>
                <w:sz w:val="22"/>
                <w:szCs w:val="22"/>
              </w:rPr>
              <w:t xml:space="preserve">1 </w:t>
            </w:r>
            <w:r>
              <w:rPr>
                <w:b/>
                <w:sz w:val="22"/>
                <w:szCs w:val="22"/>
              </w:rPr>
              <w:t>v</w:t>
            </w:r>
            <w:r w:rsidR="00E05C2D">
              <w:rPr>
                <w:b/>
                <w:sz w:val="22"/>
                <w:szCs w:val="22"/>
              </w:rPr>
              <w:t> </w:t>
            </w:r>
            <w:r>
              <w:rPr>
                <w:b/>
                <w:sz w:val="22"/>
                <w:szCs w:val="22"/>
              </w:rPr>
              <w:t>EUR</w:t>
            </w:r>
          </w:p>
        </w:tc>
      </w:tr>
      <w:tr w:rsidR="005F2D59" w:rsidRPr="005B5C2C" w14:paraId="1C92C5B7" w14:textId="77777777" w:rsidTr="00675142">
        <w:tc>
          <w:tcPr>
            <w:tcW w:w="3240" w:type="dxa"/>
            <w:shd w:val="clear" w:color="auto" w:fill="D9D9D9"/>
          </w:tcPr>
          <w:p w14:paraId="49B1CFB6" w14:textId="77777777" w:rsidR="005F2D59" w:rsidRPr="00DA441F" w:rsidRDefault="005F2D59" w:rsidP="005F2D59">
            <w:pPr>
              <w:spacing w:line="360" w:lineRule="auto"/>
              <w:jc w:val="both"/>
              <w:rPr>
                <w:b/>
              </w:rPr>
            </w:pPr>
            <w:r w:rsidRPr="00DA441F">
              <w:rPr>
                <w:b/>
              </w:rPr>
              <w:t>Náklady</w:t>
            </w:r>
          </w:p>
        </w:tc>
        <w:tc>
          <w:tcPr>
            <w:tcW w:w="1863" w:type="dxa"/>
            <w:shd w:val="clear" w:color="auto" w:fill="D9D9D9"/>
            <w:vAlign w:val="center"/>
          </w:tcPr>
          <w:p w14:paraId="457A6264" w14:textId="2F3EEF5E" w:rsidR="005F2D59" w:rsidRPr="00DA441F" w:rsidRDefault="005F2D59" w:rsidP="005F2D59">
            <w:pPr>
              <w:spacing w:line="360" w:lineRule="auto"/>
              <w:jc w:val="right"/>
              <w:rPr>
                <w:b/>
              </w:rPr>
            </w:pPr>
            <w:r w:rsidRPr="00F25ED5">
              <w:rPr>
                <w:b/>
                <w:color w:val="000000" w:themeColor="text1"/>
              </w:rPr>
              <w:t>1 9</w:t>
            </w:r>
            <w:r>
              <w:rPr>
                <w:b/>
                <w:color w:val="000000" w:themeColor="text1"/>
              </w:rPr>
              <w:t>94</w:t>
            </w:r>
            <w:r w:rsidRPr="00F25ED5">
              <w:rPr>
                <w:b/>
                <w:color w:val="000000" w:themeColor="text1"/>
              </w:rPr>
              <w:t> </w:t>
            </w:r>
            <w:r>
              <w:rPr>
                <w:b/>
                <w:color w:val="000000" w:themeColor="text1"/>
              </w:rPr>
              <w:t>3</w:t>
            </w:r>
            <w:r w:rsidR="00B26D61">
              <w:rPr>
                <w:b/>
                <w:color w:val="000000" w:themeColor="text1"/>
              </w:rPr>
              <w:t>8</w:t>
            </w:r>
            <w:r w:rsidR="00950633">
              <w:rPr>
                <w:b/>
                <w:color w:val="000000" w:themeColor="text1"/>
              </w:rPr>
              <w:t>7</w:t>
            </w:r>
            <w:r w:rsidRPr="00F25ED5">
              <w:rPr>
                <w:b/>
                <w:color w:val="000000" w:themeColor="text1"/>
              </w:rPr>
              <w:t>,</w:t>
            </w:r>
            <w:r w:rsidR="00950633">
              <w:rPr>
                <w:b/>
                <w:color w:val="000000" w:themeColor="text1"/>
              </w:rPr>
              <w:t>17</w:t>
            </w:r>
          </w:p>
        </w:tc>
        <w:tc>
          <w:tcPr>
            <w:tcW w:w="1843" w:type="dxa"/>
            <w:shd w:val="clear" w:color="auto" w:fill="D9D9D9"/>
            <w:vAlign w:val="center"/>
          </w:tcPr>
          <w:p w14:paraId="031D780A" w14:textId="0C01C1DA" w:rsidR="005F2D59" w:rsidRPr="00DA441F" w:rsidRDefault="00950633" w:rsidP="005F2D59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  <w:color w:val="000000" w:themeColor="text1"/>
              </w:rPr>
              <w:t>2</w:t>
            </w:r>
            <w:r w:rsidR="005F2D59" w:rsidRPr="00F25ED5">
              <w:rPr>
                <w:b/>
                <w:color w:val="000000" w:themeColor="text1"/>
              </w:rPr>
              <w:t> </w:t>
            </w:r>
            <w:r>
              <w:rPr>
                <w:b/>
                <w:color w:val="000000" w:themeColor="text1"/>
              </w:rPr>
              <w:t>197</w:t>
            </w:r>
            <w:r w:rsidR="005F2D59" w:rsidRPr="00F25ED5">
              <w:rPr>
                <w:b/>
                <w:color w:val="000000" w:themeColor="text1"/>
              </w:rPr>
              <w:t> </w:t>
            </w:r>
            <w:r>
              <w:rPr>
                <w:b/>
                <w:color w:val="000000" w:themeColor="text1"/>
              </w:rPr>
              <w:t>383</w:t>
            </w:r>
            <w:r w:rsidR="005F2D59" w:rsidRPr="00F25ED5">
              <w:rPr>
                <w:b/>
                <w:color w:val="000000" w:themeColor="text1"/>
              </w:rPr>
              <w:t>,</w:t>
            </w:r>
            <w:r w:rsidR="005F2D59">
              <w:rPr>
                <w:b/>
                <w:color w:val="000000" w:themeColor="text1"/>
              </w:rPr>
              <w:t>7</w:t>
            </w:r>
            <w:r>
              <w:rPr>
                <w:b/>
                <w:color w:val="000000" w:themeColor="text1"/>
              </w:rPr>
              <w:t>3</w:t>
            </w:r>
          </w:p>
        </w:tc>
      </w:tr>
      <w:tr w:rsidR="005F2D59" w:rsidRPr="005B5C2C" w14:paraId="7698CE6C" w14:textId="77777777" w:rsidTr="00675142">
        <w:tc>
          <w:tcPr>
            <w:tcW w:w="3240" w:type="dxa"/>
          </w:tcPr>
          <w:p w14:paraId="45B7CC28" w14:textId="77777777" w:rsidR="005F2D59" w:rsidRPr="00DA441F" w:rsidRDefault="005F2D59" w:rsidP="005F2D59">
            <w:pPr>
              <w:spacing w:line="360" w:lineRule="auto"/>
              <w:jc w:val="both"/>
            </w:pPr>
            <w:r w:rsidRPr="00DA441F">
              <w:t>50 – Spotrebované nákupy</w:t>
            </w:r>
          </w:p>
        </w:tc>
        <w:tc>
          <w:tcPr>
            <w:tcW w:w="1863" w:type="dxa"/>
            <w:vAlign w:val="center"/>
          </w:tcPr>
          <w:p w14:paraId="372000BC" w14:textId="5F831B71" w:rsidR="005F2D59" w:rsidRPr="00DA441F" w:rsidRDefault="005F2D59" w:rsidP="005F2D59">
            <w:pPr>
              <w:spacing w:line="360" w:lineRule="auto"/>
              <w:jc w:val="right"/>
            </w:pPr>
            <w:r>
              <w:t xml:space="preserve">179 450,53 </w:t>
            </w:r>
          </w:p>
        </w:tc>
        <w:tc>
          <w:tcPr>
            <w:tcW w:w="1843" w:type="dxa"/>
            <w:vAlign w:val="center"/>
          </w:tcPr>
          <w:p w14:paraId="61C8FCD8" w14:textId="7EA2BC58" w:rsidR="005F2D59" w:rsidRPr="00DA441F" w:rsidRDefault="005F2D59" w:rsidP="005F2D59">
            <w:pPr>
              <w:spacing w:line="360" w:lineRule="auto"/>
              <w:jc w:val="right"/>
            </w:pPr>
            <w:r>
              <w:t>19</w:t>
            </w:r>
            <w:r w:rsidR="00950633">
              <w:t>3</w:t>
            </w:r>
            <w:r>
              <w:t> </w:t>
            </w:r>
            <w:r w:rsidR="00950633">
              <w:t>978</w:t>
            </w:r>
            <w:r>
              <w:t>,3</w:t>
            </w:r>
            <w:r w:rsidR="00950633">
              <w:t>9</w:t>
            </w:r>
            <w:r>
              <w:t xml:space="preserve"> </w:t>
            </w:r>
          </w:p>
        </w:tc>
      </w:tr>
      <w:tr w:rsidR="005F2D59" w:rsidRPr="005B5C2C" w14:paraId="708058E5" w14:textId="77777777" w:rsidTr="00675142">
        <w:tc>
          <w:tcPr>
            <w:tcW w:w="3240" w:type="dxa"/>
          </w:tcPr>
          <w:p w14:paraId="5F33EAE9" w14:textId="77777777" w:rsidR="005F2D59" w:rsidRPr="00DA441F" w:rsidRDefault="005F2D59" w:rsidP="005F2D59">
            <w:pPr>
              <w:spacing w:line="360" w:lineRule="auto"/>
              <w:jc w:val="both"/>
            </w:pPr>
            <w:r w:rsidRPr="00DA441F">
              <w:t>51 – Služby</w:t>
            </w:r>
          </w:p>
        </w:tc>
        <w:tc>
          <w:tcPr>
            <w:tcW w:w="1863" w:type="dxa"/>
            <w:vAlign w:val="center"/>
          </w:tcPr>
          <w:p w14:paraId="65C7D937" w14:textId="4F8CCC1E" w:rsidR="005F2D59" w:rsidRPr="00DA441F" w:rsidRDefault="005F2D59" w:rsidP="005F2D59">
            <w:pPr>
              <w:spacing w:line="360" w:lineRule="auto"/>
              <w:jc w:val="right"/>
            </w:pPr>
            <w:r>
              <w:t>415 181,11</w:t>
            </w:r>
          </w:p>
        </w:tc>
        <w:tc>
          <w:tcPr>
            <w:tcW w:w="1843" w:type="dxa"/>
            <w:vAlign w:val="center"/>
          </w:tcPr>
          <w:p w14:paraId="3EE4F463" w14:textId="16DBF1DD" w:rsidR="005F2D59" w:rsidRPr="00DA441F" w:rsidRDefault="005F2D59" w:rsidP="005F2D59">
            <w:pPr>
              <w:spacing w:line="360" w:lineRule="auto"/>
              <w:jc w:val="right"/>
            </w:pPr>
            <w:r>
              <w:t>5</w:t>
            </w:r>
            <w:r w:rsidR="00950633">
              <w:t>25</w:t>
            </w:r>
            <w:r>
              <w:t xml:space="preserve"> </w:t>
            </w:r>
            <w:r w:rsidR="00950633">
              <w:t>557</w:t>
            </w:r>
            <w:r>
              <w:t>,</w:t>
            </w:r>
            <w:r w:rsidR="00950633">
              <w:t>8</w:t>
            </w:r>
            <w:r>
              <w:t>1</w:t>
            </w:r>
          </w:p>
        </w:tc>
      </w:tr>
      <w:tr w:rsidR="005F2D59" w:rsidRPr="005B5C2C" w14:paraId="6AD6A4C0" w14:textId="77777777" w:rsidTr="00675142">
        <w:tc>
          <w:tcPr>
            <w:tcW w:w="3240" w:type="dxa"/>
          </w:tcPr>
          <w:p w14:paraId="06DF4EB8" w14:textId="77777777" w:rsidR="005F2D59" w:rsidRPr="00DA441F" w:rsidRDefault="005F2D59" w:rsidP="005F2D59">
            <w:pPr>
              <w:spacing w:line="360" w:lineRule="auto"/>
              <w:jc w:val="both"/>
            </w:pPr>
            <w:r w:rsidRPr="00DA441F">
              <w:t>52 – Osobné náklady</w:t>
            </w:r>
          </w:p>
        </w:tc>
        <w:tc>
          <w:tcPr>
            <w:tcW w:w="1863" w:type="dxa"/>
            <w:vAlign w:val="center"/>
          </w:tcPr>
          <w:p w14:paraId="3FDB9055" w14:textId="22C1E4E6" w:rsidR="005F2D59" w:rsidRPr="00DA441F" w:rsidRDefault="005F2D59" w:rsidP="005F2D59">
            <w:pPr>
              <w:spacing w:line="360" w:lineRule="auto"/>
              <w:jc w:val="right"/>
            </w:pPr>
            <w:r>
              <w:t>1 049 429,40</w:t>
            </w:r>
          </w:p>
        </w:tc>
        <w:tc>
          <w:tcPr>
            <w:tcW w:w="1843" w:type="dxa"/>
            <w:vAlign w:val="center"/>
          </w:tcPr>
          <w:p w14:paraId="653CDC27" w14:textId="2C90EE94" w:rsidR="005F2D59" w:rsidRPr="00DA441F" w:rsidRDefault="005F2D59" w:rsidP="005F2D59">
            <w:pPr>
              <w:spacing w:line="360" w:lineRule="auto"/>
              <w:jc w:val="right"/>
            </w:pPr>
            <w:r>
              <w:t>1 </w:t>
            </w:r>
            <w:r w:rsidR="00950633">
              <w:t>123</w:t>
            </w:r>
            <w:r>
              <w:t> </w:t>
            </w:r>
            <w:r w:rsidR="00950633">
              <w:t>617</w:t>
            </w:r>
            <w:r>
              <w:t>,</w:t>
            </w:r>
            <w:r w:rsidR="00950633">
              <w:t>13</w:t>
            </w:r>
          </w:p>
        </w:tc>
      </w:tr>
      <w:tr w:rsidR="005F2D59" w:rsidRPr="005B5C2C" w14:paraId="78E9D389" w14:textId="77777777" w:rsidTr="00675142">
        <w:tc>
          <w:tcPr>
            <w:tcW w:w="3240" w:type="dxa"/>
          </w:tcPr>
          <w:p w14:paraId="477B38C2" w14:textId="77777777" w:rsidR="005F2D59" w:rsidRPr="00DA441F" w:rsidRDefault="005F2D59" w:rsidP="005F2D59">
            <w:pPr>
              <w:spacing w:line="360" w:lineRule="auto"/>
              <w:jc w:val="both"/>
            </w:pPr>
            <w:r w:rsidRPr="00DA441F">
              <w:t>53 – Dane a  poplatky</w:t>
            </w:r>
          </w:p>
        </w:tc>
        <w:tc>
          <w:tcPr>
            <w:tcW w:w="1863" w:type="dxa"/>
            <w:vAlign w:val="center"/>
          </w:tcPr>
          <w:p w14:paraId="5D3D509A" w14:textId="0A5302DA" w:rsidR="005F2D59" w:rsidRPr="00DA441F" w:rsidRDefault="005F2D59" w:rsidP="005F2D59">
            <w:pPr>
              <w:spacing w:line="360" w:lineRule="auto"/>
              <w:jc w:val="right"/>
            </w:pPr>
            <w:r>
              <w:t>6 587,56</w:t>
            </w:r>
          </w:p>
        </w:tc>
        <w:tc>
          <w:tcPr>
            <w:tcW w:w="1843" w:type="dxa"/>
            <w:vAlign w:val="center"/>
          </w:tcPr>
          <w:p w14:paraId="144A13E4" w14:textId="72AEE4CD" w:rsidR="005F2D59" w:rsidRPr="00DA441F" w:rsidRDefault="00950633" w:rsidP="005F2D59">
            <w:pPr>
              <w:spacing w:line="360" w:lineRule="auto"/>
              <w:jc w:val="right"/>
            </w:pPr>
            <w:r>
              <w:t>5</w:t>
            </w:r>
            <w:r w:rsidR="005F2D59">
              <w:t> </w:t>
            </w:r>
            <w:r>
              <w:t>042</w:t>
            </w:r>
            <w:r w:rsidR="005F2D59">
              <w:t>,</w:t>
            </w:r>
            <w:r>
              <w:t>78</w:t>
            </w:r>
          </w:p>
        </w:tc>
      </w:tr>
      <w:tr w:rsidR="005F2D59" w:rsidRPr="005B5C2C" w14:paraId="71B09DA2" w14:textId="77777777" w:rsidTr="00675142">
        <w:tc>
          <w:tcPr>
            <w:tcW w:w="3240" w:type="dxa"/>
          </w:tcPr>
          <w:p w14:paraId="3D653A70" w14:textId="77777777" w:rsidR="005F2D59" w:rsidRPr="00DA441F" w:rsidRDefault="005F2D59" w:rsidP="005F2D59">
            <w:r w:rsidRPr="00DA441F">
              <w:t>54 – Ostatné náklady na prevádzkovú činnosť</w:t>
            </w:r>
          </w:p>
        </w:tc>
        <w:tc>
          <w:tcPr>
            <w:tcW w:w="1863" w:type="dxa"/>
            <w:vAlign w:val="center"/>
          </w:tcPr>
          <w:p w14:paraId="6F7FA457" w14:textId="1AFF7058" w:rsidR="005F2D59" w:rsidRPr="00DA441F" w:rsidRDefault="005F2D59" w:rsidP="005F2D59">
            <w:pPr>
              <w:spacing w:line="360" w:lineRule="auto"/>
              <w:jc w:val="right"/>
            </w:pPr>
            <w:r>
              <w:t>77 111,80</w:t>
            </w:r>
          </w:p>
        </w:tc>
        <w:tc>
          <w:tcPr>
            <w:tcW w:w="1843" w:type="dxa"/>
            <w:vAlign w:val="center"/>
          </w:tcPr>
          <w:p w14:paraId="0ED08CA7" w14:textId="20D0C438" w:rsidR="005F2D59" w:rsidRPr="00DA441F" w:rsidRDefault="00950633" w:rsidP="005F2D59">
            <w:pPr>
              <w:spacing w:line="360" w:lineRule="auto"/>
              <w:jc w:val="right"/>
            </w:pPr>
            <w:r>
              <w:t>110</w:t>
            </w:r>
            <w:r w:rsidR="005F2D59">
              <w:t> </w:t>
            </w:r>
            <w:r>
              <w:t>666</w:t>
            </w:r>
            <w:r w:rsidR="005F2D59">
              <w:t>,</w:t>
            </w:r>
            <w:r>
              <w:t>36</w:t>
            </w:r>
          </w:p>
        </w:tc>
      </w:tr>
      <w:tr w:rsidR="005F2D59" w:rsidRPr="005B5C2C" w14:paraId="4068BA96" w14:textId="77777777" w:rsidTr="00675142">
        <w:tc>
          <w:tcPr>
            <w:tcW w:w="3240" w:type="dxa"/>
          </w:tcPr>
          <w:p w14:paraId="1F9C4E2F" w14:textId="77777777" w:rsidR="005F2D59" w:rsidRPr="00DA441F" w:rsidRDefault="005F2D59" w:rsidP="005F2D59">
            <w:r w:rsidRPr="00DA441F">
              <w:t>55 – Odpisy, rezervy a OP z prevádzkovej a finančnej činnosti a zúčtovanie časového rozlíšenia</w:t>
            </w:r>
          </w:p>
        </w:tc>
        <w:tc>
          <w:tcPr>
            <w:tcW w:w="1863" w:type="dxa"/>
            <w:vAlign w:val="center"/>
          </w:tcPr>
          <w:p w14:paraId="4A701E24" w14:textId="26B228D8" w:rsidR="005F2D59" w:rsidRPr="00DA441F" w:rsidRDefault="005F2D59" w:rsidP="005F2D59">
            <w:pPr>
              <w:spacing w:line="360" w:lineRule="auto"/>
              <w:jc w:val="right"/>
            </w:pPr>
            <w:r>
              <w:t>261 107,30</w:t>
            </w:r>
          </w:p>
        </w:tc>
        <w:tc>
          <w:tcPr>
            <w:tcW w:w="1843" w:type="dxa"/>
            <w:vAlign w:val="center"/>
          </w:tcPr>
          <w:p w14:paraId="4A412657" w14:textId="2A97101C" w:rsidR="005F2D59" w:rsidRPr="00DA441F" w:rsidRDefault="00950633" w:rsidP="005F2D59">
            <w:pPr>
              <w:spacing w:line="360" w:lineRule="auto"/>
              <w:jc w:val="right"/>
            </w:pPr>
            <w:r>
              <w:t>228</w:t>
            </w:r>
            <w:r w:rsidR="005F2D59">
              <w:t> </w:t>
            </w:r>
            <w:r>
              <w:t>752</w:t>
            </w:r>
            <w:r w:rsidR="005F2D59">
              <w:t>,</w:t>
            </w:r>
            <w:r>
              <w:t>90</w:t>
            </w:r>
          </w:p>
        </w:tc>
      </w:tr>
      <w:tr w:rsidR="005F2D59" w:rsidRPr="005B5C2C" w14:paraId="1518ADCA" w14:textId="77777777" w:rsidTr="00675142">
        <w:tc>
          <w:tcPr>
            <w:tcW w:w="3240" w:type="dxa"/>
          </w:tcPr>
          <w:p w14:paraId="0CCAE450" w14:textId="77777777" w:rsidR="005F2D59" w:rsidRPr="00DA441F" w:rsidRDefault="005F2D59" w:rsidP="005F2D59">
            <w:r w:rsidRPr="00DA441F">
              <w:t>56 – Finančné náklady</w:t>
            </w:r>
          </w:p>
        </w:tc>
        <w:tc>
          <w:tcPr>
            <w:tcW w:w="1863" w:type="dxa"/>
            <w:vAlign w:val="center"/>
          </w:tcPr>
          <w:p w14:paraId="5EA5800A" w14:textId="6A3F27D2" w:rsidR="005F2D59" w:rsidRPr="00DA441F" w:rsidRDefault="005F2D59" w:rsidP="005F2D59">
            <w:pPr>
              <w:spacing w:line="360" w:lineRule="auto"/>
              <w:jc w:val="right"/>
            </w:pPr>
            <w:r>
              <w:t>4 4</w:t>
            </w:r>
            <w:r w:rsidR="004363AF">
              <w:t>9</w:t>
            </w:r>
            <w:r>
              <w:t>6,85</w:t>
            </w:r>
          </w:p>
        </w:tc>
        <w:tc>
          <w:tcPr>
            <w:tcW w:w="1843" w:type="dxa"/>
            <w:vAlign w:val="center"/>
          </w:tcPr>
          <w:p w14:paraId="0E2DFB91" w14:textId="15A47D79" w:rsidR="005F2D59" w:rsidRPr="00DA441F" w:rsidRDefault="00950633" w:rsidP="005F2D59">
            <w:pPr>
              <w:spacing w:line="360" w:lineRule="auto"/>
              <w:jc w:val="right"/>
            </w:pPr>
            <w:r>
              <w:t>3</w:t>
            </w:r>
            <w:r w:rsidR="005F2D59">
              <w:t> </w:t>
            </w:r>
            <w:r>
              <w:t>771</w:t>
            </w:r>
            <w:r w:rsidR="005F2D59">
              <w:t>,</w:t>
            </w:r>
            <w:r>
              <w:t>36</w:t>
            </w:r>
          </w:p>
        </w:tc>
      </w:tr>
      <w:tr w:rsidR="005F2D59" w:rsidRPr="005B5C2C" w14:paraId="6084F053" w14:textId="77777777" w:rsidTr="00675142">
        <w:tc>
          <w:tcPr>
            <w:tcW w:w="3240" w:type="dxa"/>
          </w:tcPr>
          <w:p w14:paraId="6ECFD620" w14:textId="77777777" w:rsidR="005F2D59" w:rsidRPr="00DA441F" w:rsidRDefault="005F2D59" w:rsidP="005F2D59">
            <w:r w:rsidRPr="00DA441F">
              <w:t>57 – Mimoriadne náklady</w:t>
            </w:r>
          </w:p>
        </w:tc>
        <w:tc>
          <w:tcPr>
            <w:tcW w:w="1863" w:type="dxa"/>
            <w:vAlign w:val="center"/>
          </w:tcPr>
          <w:p w14:paraId="36568F39" w14:textId="51D472AC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  <w:tc>
          <w:tcPr>
            <w:tcW w:w="1843" w:type="dxa"/>
            <w:vAlign w:val="center"/>
          </w:tcPr>
          <w:p w14:paraId="31C15274" w14:textId="206BDB27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</w:tr>
      <w:tr w:rsidR="005F2D59" w:rsidRPr="005B5C2C" w14:paraId="3BA30BFA" w14:textId="77777777" w:rsidTr="00675142">
        <w:tc>
          <w:tcPr>
            <w:tcW w:w="3240" w:type="dxa"/>
          </w:tcPr>
          <w:p w14:paraId="6704853B" w14:textId="77777777" w:rsidR="005F2D59" w:rsidRPr="00DA441F" w:rsidRDefault="005F2D59" w:rsidP="005F2D59">
            <w:r w:rsidRPr="00DA441F">
              <w:lastRenderedPageBreak/>
              <w:t>58 – Náklady na transfery a náklady z odvodov príjmov</w:t>
            </w:r>
          </w:p>
        </w:tc>
        <w:tc>
          <w:tcPr>
            <w:tcW w:w="1863" w:type="dxa"/>
            <w:vAlign w:val="center"/>
          </w:tcPr>
          <w:p w14:paraId="3378038C" w14:textId="152E77CE" w:rsidR="005F2D59" w:rsidRPr="00DA441F" w:rsidRDefault="005F2D59" w:rsidP="005F2D59">
            <w:pPr>
              <w:spacing w:line="360" w:lineRule="auto"/>
              <w:jc w:val="right"/>
            </w:pPr>
            <w:r>
              <w:t>1 00</w:t>
            </w:r>
            <w:r w:rsidRPr="00DA441F">
              <w:t>0</w:t>
            </w:r>
            <w:r>
              <w:t>,00</w:t>
            </w:r>
          </w:p>
        </w:tc>
        <w:tc>
          <w:tcPr>
            <w:tcW w:w="1843" w:type="dxa"/>
            <w:vAlign w:val="center"/>
          </w:tcPr>
          <w:p w14:paraId="1E2CE6E8" w14:textId="3E22FED2" w:rsidR="005F2D59" w:rsidRPr="00DA441F" w:rsidRDefault="00950633" w:rsidP="005F2D59">
            <w:pPr>
              <w:spacing w:line="360" w:lineRule="auto"/>
              <w:jc w:val="right"/>
            </w:pPr>
            <w:r>
              <w:t>5</w:t>
            </w:r>
            <w:r w:rsidR="005F2D59">
              <w:t> </w:t>
            </w:r>
            <w:r>
              <w:t>997</w:t>
            </w:r>
            <w:r w:rsidR="005F2D59">
              <w:t>,00</w:t>
            </w:r>
          </w:p>
        </w:tc>
      </w:tr>
      <w:tr w:rsidR="005F2D59" w:rsidRPr="005B5C2C" w14:paraId="5722E3B5" w14:textId="77777777" w:rsidTr="00675142">
        <w:tc>
          <w:tcPr>
            <w:tcW w:w="3240" w:type="dxa"/>
          </w:tcPr>
          <w:p w14:paraId="790F4A69" w14:textId="77777777" w:rsidR="005F2D59" w:rsidRPr="00DA441F" w:rsidRDefault="005F2D59" w:rsidP="005F2D59">
            <w:r w:rsidRPr="00DA441F">
              <w:t>59 – Dane z príjmov</w:t>
            </w:r>
          </w:p>
        </w:tc>
        <w:tc>
          <w:tcPr>
            <w:tcW w:w="1863" w:type="dxa"/>
            <w:vAlign w:val="center"/>
          </w:tcPr>
          <w:p w14:paraId="5AA6A11E" w14:textId="28B03617" w:rsidR="005F2D59" w:rsidRPr="00DA441F" w:rsidRDefault="005F2D59" w:rsidP="005F2D59">
            <w:pPr>
              <w:spacing w:line="360" w:lineRule="auto"/>
              <w:jc w:val="right"/>
            </w:pPr>
            <w:r>
              <w:t>22,62</w:t>
            </w:r>
          </w:p>
        </w:tc>
        <w:tc>
          <w:tcPr>
            <w:tcW w:w="1843" w:type="dxa"/>
            <w:vAlign w:val="center"/>
          </w:tcPr>
          <w:p w14:paraId="457FE938" w14:textId="36A95F3C" w:rsidR="005F2D59" w:rsidRPr="00DA441F" w:rsidRDefault="00950633" w:rsidP="005F2D59">
            <w:pPr>
              <w:spacing w:line="360" w:lineRule="auto"/>
              <w:jc w:val="right"/>
            </w:pPr>
            <w:r>
              <w:t>0</w:t>
            </w:r>
            <w:r w:rsidR="005F2D59">
              <w:t>,</w:t>
            </w:r>
            <w:r>
              <w:t>00</w:t>
            </w:r>
          </w:p>
        </w:tc>
      </w:tr>
      <w:tr w:rsidR="005F2D59" w:rsidRPr="005B5C2C" w14:paraId="60FD94BA" w14:textId="77777777" w:rsidTr="00675142">
        <w:tc>
          <w:tcPr>
            <w:tcW w:w="3240" w:type="dxa"/>
            <w:shd w:val="clear" w:color="auto" w:fill="D9D9D9"/>
          </w:tcPr>
          <w:p w14:paraId="708672D7" w14:textId="77777777" w:rsidR="005F2D59" w:rsidRPr="00DA441F" w:rsidRDefault="005F2D59" w:rsidP="005F2D59">
            <w:pPr>
              <w:rPr>
                <w:b/>
              </w:rPr>
            </w:pPr>
            <w:r w:rsidRPr="00DA441F">
              <w:rPr>
                <w:b/>
              </w:rPr>
              <w:t>Výnosy</w:t>
            </w:r>
          </w:p>
        </w:tc>
        <w:tc>
          <w:tcPr>
            <w:tcW w:w="1863" w:type="dxa"/>
            <w:shd w:val="clear" w:color="auto" w:fill="D9D9D9"/>
            <w:vAlign w:val="center"/>
          </w:tcPr>
          <w:p w14:paraId="70F08502" w14:textId="2EFEF7A8" w:rsidR="005F2D59" w:rsidRPr="00DA441F" w:rsidRDefault="005F2D59" w:rsidP="005F2D59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</w:rPr>
              <w:t>2 066 044,85</w:t>
            </w:r>
          </w:p>
        </w:tc>
        <w:tc>
          <w:tcPr>
            <w:tcW w:w="1843" w:type="dxa"/>
            <w:shd w:val="clear" w:color="auto" w:fill="D9D9D9"/>
            <w:vAlign w:val="center"/>
          </w:tcPr>
          <w:p w14:paraId="562B94F0" w14:textId="3950988D" w:rsidR="005F2D59" w:rsidRPr="00DA441F" w:rsidRDefault="005F2D59" w:rsidP="005F2D59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</w:rPr>
              <w:t>2 0</w:t>
            </w:r>
            <w:r w:rsidR="004363AF">
              <w:rPr>
                <w:b/>
              </w:rPr>
              <w:t>90</w:t>
            </w:r>
            <w:r>
              <w:rPr>
                <w:b/>
              </w:rPr>
              <w:t> </w:t>
            </w:r>
            <w:r w:rsidR="004363AF">
              <w:rPr>
                <w:b/>
              </w:rPr>
              <w:t>151</w:t>
            </w:r>
            <w:r>
              <w:rPr>
                <w:b/>
              </w:rPr>
              <w:t>,</w:t>
            </w:r>
            <w:r w:rsidR="004363AF">
              <w:rPr>
                <w:b/>
              </w:rPr>
              <w:t>37</w:t>
            </w:r>
          </w:p>
        </w:tc>
      </w:tr>
      <w:tr w:rsidR="005F2D59" w:rsidRPr="005B5C2C" w14:paraId="08304CD0" w14:textId="77777777" w:rsidTr="00675142">
        <w:tc>
          <w:tcPr>
            <w:tcW w:w="3240" w:type="dxa"/>
          </w:tcPr>
          <w:p w14:paraId="7B3F7FBB" w14:textId="77777777" w:rsidR="005F2D59" w:rsidRPr="00DA441F" w:rsidRDefault="005F2D59" w:rsidP="005F2D59">
            <w:r w:rsidRPr="00DA441F">
              <w:t>60 – Tržby za vlastné výkony a tovar</w:t>
            </w:r>
          </w:p>
        </w:tc>
        <w:tc>
          <w:tcPr>
            <w:tcW w:w="1863" w:type="dxa"/>
            <w:vAlign w:val="center"/>
          </w:tcPr>
          <w:p w14:paraId="4E1412CF" w14:textId="0767C575" w:rsidR="005F2D59" w:rsidRPr="00DA441F" w:rsidRDefault="005F2D59" w:rsidP="005F2D59">
            <w:pPr>
              <w:spacing w:line="360" w:lineRule="auto"/>
              <w:jc w:val="right"/>
            </w:pPr>
            <w:r>
              <w:t>600,00</w:t>
            </w:r>
          </w:p>
        </w:tc>
        <w:tc>
          <w:tcPr>
            <w:tcW w:w="1843" w:type="dxa"/>
            <w:vAlign w:val="center"/>
          </w:tcPr>
          <w:p w14:paraId="73225BFF" w14:textId="0E7DC422" w:rsidR="005F2D59" w:rsidRPr="00DA441F" w:rsidRDefault="0041027F" w:rsidP="005F2D59">
            <w:pPr>
              <w:spacing w:line="360" w:lineRule="auto"/>
              <w:jc w:val="right"/>
            </w:pPr>
            <w:r>
              <w:t>1 020</w:t>
            </w:r>
            <w:r w:rsidR="005F2D59">
              <w:t>,</w:t>
            </w:r>
            <w:r>
              <w:t>26</w:t>
            </w:r>
          </w:p>
        </w:tc>
      </w:tr>
      <w:tr w:rsidR="005F2D59" w:rsidRPr="005B5C2C" w14:paraId="72A5118A" w14:textId="77777777" w:rsidTr="00675142">
        <w:tc>
          <w:tcPr>
            <w:tcW w:w="3240" w:type="dxa"/>
          </w:tcPr>
          <w:p w14:paraId="3FFF6EC0" w14:textId="77777777" w:rsidR="005F2D59" w:rsidRPr="00DA441F" w:rsidRDefault="005F2D59" w:rsidP="005F2D59">
            <w:r w:rsidRPr="00DA441F">
              <w:t>61 – Zmena stavu vnútroorganizačných služieb</w:t>
            </w:r>
          </w:p>
        </w:tc>
        <w:tc>
          <w:tcPr>
            <w:tcW w:w="1863" w:type="dxa"/>
            <w:vAlign w:val="center"/>
          </w:tcPr>
          <w:p w14:paraId="45489584" w14:textId="587EBA81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  <w:tc>
          <w:tcPr>
            <w:tcW w:w="1843" w:type="dxa"/>
            <w:vAlign w:val="center"/>
          </w:tcPr>
          <w:p w14:paraId="0C9CB3A9" w14:textId="10DB5C09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</w:tr>
      <w:tr w:rsidR="005F2D59" w:rsidRPr="005B5C2C" w14:paraId="6818FDBA" w14:textId="77777777" w:rsidTr="00675142">
        <w:tc>
          <w:tcPr>
            <w:tcW w:w="3240" w:type="dxa"/>
          </w:tcPr>
          <w:p w14:paraId="419ECF59" w14:textId="77777777" w:rsidR="005F2D59" w:rsidRPr="00DA441F" w:rsidRDefault="005F2D59" w:rsidP="005F2D59">
            <w:r w:rsidRPr="00DA441F">
              <w:t>62 – Aktivácia</w:t>
            </w:r>
          </w:p>
        </w:tc>
        <w:tc>
          <w:tcPr>
            <w:tcW w:w="1863" w:type="dxa"/>
            <w:vAlign w:val="center"/>
          </w:tcPr>
          <w:p w14:paraId="048558AF" w14:textId="0D6A6BF9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  <w:tc>
          <w:tcPr>
            <w:tcW w:w="1843" w:type="dxa"/>
            <w:vAlign w:val="center"/>
          </w:tcPr>
          <w:p w14:paraId="0AA7F2C4" w14:textId="67BAC7B3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</w:tr>
      <w:tr w:rsidR="005F2D59" w:rsidRPr="005B5C2C" w14:paraId="43F06212" w14:textId="77777777" w:rsidTr="00675142">
        <w:tc>
          <w:tcPr>
            <w:tcW w:w="3240" w:type="dxa"/>
          </w:tcPr>
          <w:p w14:paraId="21CAAF13" w14:textId="77777777" w:rsidR="005F2D59" w:rsidRPr="00DA441F" w:rsidRDefault="005F2D59" w:rsidP="005F2D59">
            <w:r w:rsidRPr="00DA441F">
              <w:t>63 – Daňové a colné výnosy a výnosy z poplatkov</w:t>
            </w:r>
          </w:p>
        </w:tc>
        <w:tc>
          <w:tcPr>
            <w:tcW w:w="1863" w:type="dxa"/>
            <w:vAlign w:val="center"/>
          </w:tcPr>
          <w:p w14:paraId="77AB31F5" w14:textId="55DC6DB2" w:rsidR="005F2D59" w:rsidRPr="00DA441F" w:rsidRDefault="005F2D59" w:rsidP="005F2D59">
            <w:pPr>
              <w:spacing w:line="360" w:lineRule="auto"/>
              <w:jc w:val="right"/>
            </w:pPr>
            <w:r>
              <w:t>1 242 454,50</w:t>
            </w:r>
          </w:p>
        </w:tc>
        <w:tc>
          <w:tcPr>
            <w:tcW w:w="1843" w:type="dxa"/>
            <w:vAlign w:val="center"/>
          </w:tcPr>
          <w:p w14:paraId="7DA87DD5" w14:textId="62712228" w:rsidR="005F2D59" w:rsidRPr="00DA441F" w:rsidRDefault="005F2D59" w:rsidP="005F2D59">
            <w:pPr>
              <w:spacing w:line="360" w:lineRule="auto"/>
              <w:jc w:val="right"/>
            </w:pPr>
            <w:r>
              <w:t>1 </w:t>
            </w:r>
            <w:r w:rsidR="0041027F">
              <w:t>304</w:t>
            </w:r>
            <w:r>
              <w:t xml:space="preserve"> </w:t>
            </w:r>
            <w:r w:rsidR="0041027F">
              <w:t>469</w:t>
            </w:r>
            <w:r>
              <w:t>,50</w:t>
            </w:r>
          </w:p>
        </w:tc>
      </w:tr>
      <w:tr w:rsidR="005F2D59" w:rsidRPr="005B5C2C" w14:paraId="4B1ACDB5" w14:textId="77777777" w:rsidTr="00675142">
        <w:tc>
          <w:tcPr>
            <w:tcW w:w="3240" w:type="dxa"/>
          </w:tcPr>
          <w:p w14:paraId="77EF1298" w14:textId="77777777" w:rsidR="005F2D59" w:rsidRPr="00DA441F" w:rsidRDefault="005F2D59" w:rsidP="005F2D59">
            <w:r w:rsidRPr="00DA441F">
              <w:t>64 – Ostatné výnosy</w:t>
            </w:r>
          </w:p>
        </w:tc>
        <w:tc>
          <w:tcPr>
            <w:tcW w:w="1863" w:type="dxa"/>
            <w:vAlign w:val="center"/>
          </w:tcPr>
          <w:p w14:paraId="29A94B0E" w14:textId="517FB74D" w:rsidR="005F2D59" w:rsidRPr="00DA441F" w:rsidRDefault="005F2D59" w:rsidP="005F2D59">
            <w:pPr>
              <w:spacing w:line="360" w:lineRule="auto"/>
              <w:jc w:val="right"/>
            </w:pPr>
            <w:r>
              <w:t>378</w:t>
            </w:r>
            <w:r w:rsidRPr="00DA441F">
              <w:t> </w:t>
            </w:r>
            <w:r>
              <w:t>924</w:t>
            </w:r>
            <w:r w:rsidRPr="00DA441F">
              <w:t>,</w:t>
            </w:r>
            <w:r>
              <w:t>12</w:t>
            </w:r>
          </w:p>
        </w:tc>
        <w:tc>
          <w:tcPr>
            <w:tcW w:w="1843" w:type="dxa"/>
            <w:vAlign w:val="center"/>
          </w:tcPr>
          <w:p w14:paraId="5EB1190C" w14:textId="5985FAA6" w:rsidR="005F2D59" w:rsidRPr="00DA441F" w:rsidRDefault="005F2D59" w:rsidP="005F2D59">
            <w:pPr>
              <w:spacing w:line="360" w:lineRule="auto"/>
              <w:jc w:val="right"/>
            </w:pPr>
            <w:r>
              <w:t>3</w:t>
            </w:r>
            <w:r w:rsidR="0041027F">
              <w:t>64</w:t>
            </w:r>
            <w:r w:rsidRPr="00DA441F">
              <w:t> </w:t>
            </w:r>
            <w:r w:rsidR="0041027F">
              <w:t>498</w:t>
            </w:r>
            <w:r w:rsidRPr="00DA441F">
              <w:t>,</w:t>
            </w:r>
            <w:r w:rsidR="0041027F">
              <w:t>8</w:t>
            </w:r>
            <w:r>
              <w:t>1</w:t>
            </w:r>
          </w:p>
        </w:tc>
      </w:tr>
      <w:tr w:rsidR="005F2D59" w:rsidRPr="005B5C2C" w14:paraId="5F88747A" w14:textId="77777777" w:rsidTr="00675142">
        <w:tc>
          <w:tcPr>
            <w:tcW w:w="3240" w:type="dxa"/>
          </w:tcPr>
          <w:p w14:paraId="5E526541" w14:textId="77777777" w:rsidR="005F2D59" w:rsidRPr="00DA441F" w:rsidRDefault="005F2D59" w:rsidP="005F2D59">
            <w:r w:rsidRPr="00DA441F">
              <w:t>65 – Zúčtovanie rezerv a OP z prevádzkovej a finančnej činnosti a zúčtovanie časového rozlíšenia</w:t>
            </w:r>
          </w:p>
        </w:tc>
        <w:tc>
          <w:tcPr>
            <w:tcW w:w="1863" w:type="dxa"/>
            <w:vAlign w:val="center"/>
          </w:tcPr>
          <w:p w14:paraId="1A0359EA" w14:textId="6132CDB5" w:rsidR="005F2D59" w:rsidRPr="00DA441F" w:rsidRDefault="005F2D59" w:rsidP="005F2D59">
            <w:pPr>
              <w:spacing w:line="360" w:lineRule="auto"/>
              <w:jc w:val="right"/>
            </w:pPr>
            <w:r>
              <w:t>48 253,00</w:t>
            </w:r>
          </w:p>
        </w:tc>
        <w:tc>
          <w:tcPr>
            <w:tcW w:w="1843" w:type="dxa"/>
            <w:vAlign w:val="center"/>
          </w:tcPr>
          <w:p w14:paraId="0D9D1DAF" w14:textId="5A361A43" w:rsidR="005F2D59" w:rsidRPr="00DA441F" w:rsidRDefault="005F2D59" w:rsidP="005F2D59">
            <w:pPr>
              <w:spacing w:line="360" w:lineRule="auto"/>
              <w:jc w:val="right"/>
            </w:pPr>
            <w:r>
              <w:t>4</w:t>
            </w:r>
            <w:r w:rsidR="0041027F">
              <w:t>3</w:t>
            </w:r>
            <w:r>
              <w:t> </w:t>
            </w:r>
            <w:r w:rsidR="0041027F">
              <w:t>723</w:t>
            </w:r>
            <w:r>
              <w:t>,</w:t>
            </w:r>
            <w:r w:rsidR="0041027F">
              <w:t>15</w:t>
            </w:r>
          </w:p>
        </w:tc>
      </w:tr>
      <w:tr w:rsidR="005F2D59" w:rsidRPr="005B5C2C" w14:paraId="7B2A3F8F" w14:textId="77777777" w:rsidTr="00675142">
        <w:tc>
          <w:tcPr>
            <w:tcW w:w="3240" w:type="dxa"/>
          </w:tcPr>
          <w:p w14:paraId="10E9451D" w14:textId="77777777" w:rsidR="005F2D59" w:rsidRPr="00DA441F" w:rsidRDefault="005F2D59" w:rsidP="005F2D59">
            <w:r w:rsidRPr="00DA441F">
              <w:t>66 – Finančné výnosy</w:t>
            </w:r>
          </w:p>
        </w:tc>
        <w:tc>
          <w:tcPr>
            <w:tcW w:w="1863" w:type="dxa"/>
            <w:vAlign w:val="center"/>
          </w:tcPr>
          <w:p w14:paraId="600D2660" w14:textId="30D1B53D" w:rsidR="005F2D59" w:rsidRPr="00DA441F" w:rsidRDefault="005F2D59" w:rsidP="005F2D59">
            <w:pPr>
              <w:spacing w:line="360" w:lineRule="auto"/>
              <w:jc w:val="right"/>
            </w:pPr>
            <w:r>
              <w:t>119,37</w:t>
            </w:r>
          </w:p>
        </w:tc>
        <w:tc>
          <w:tcPr>
            <w:tcW w:w="1843" w:type="dxa"/>
            <w:vAlign w:val="center"/>
          </w:tcPr>
          <w:p w14:paraId="73861D98" w14:textId="08D8F9CE" w:rsidR="005F2D59" w:rsidRPr="00DA441F" w:rsidRDefault="0041027F" w:rsidP="005F2D59">
            <w:pPr>
              <w:spacing w:line="360" w:lineRule="auto"/>
              <w:jc w:val="right"/>
            </w:pPr>
            <w:r>
              <w:t>0</w:t>
            </w:r>
            <w:r w:rsidR="005F2D59">
              <w:t>,</w:t>
            </w:r>
            <w:r>
              <w:t>00</w:t>
            </w:r>
          </w:p>
        </w:tc>
      </w:tr>
      <w:tr w:rsidR="005F2D59" w:rsidRPr="005B5C2C" w14:paraId="393D2B4B" w14:textId="77777777" w:rsidTr="00675142">
        <w:tc>
          <w:tcPr>
            <w:tcW w:w="3240" w:type="dxa"/>
          </w:tcPr>
          <w:p w14:paraId="1ED54E28" w14:textId="77777777" w:rsidR="005F2D59" w:rsidRPr="00DA441F" w:rsidRDefault="005F2D59" w:rsidP="005F2D59">
            <w:r w:rsidRPr="00DA441F">
              <w:t>67 – Mimoriadne výnosy</w:t>
            </w:r>
          </w:p>
        </w:tc>
        <w:tc>
          <w:tcPr>
            <w:tcW w:w="1863" w:type="dxa"/>
            <w:vAlign w:val="center"/>
          </w:tcPr>
          <w:p w14:paraId="78241C16" w14:textId="686DB004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  <w:tc>
          <w:tcPr>
            <w:tcW w:w="1843" w:type="dxa"/>
            <w:vAlign w:val="center"/>
          </w:tcPr>
          <w:p w14:paraId="1C5663BE" w14:textId="51FFAF6C" w:rsidR="005F2D59" w:rsidRPr="00DA441F" w:rsidRDefault="005F2D59" w:rsidP="005F2D59">
            <w:pPr>
              <w:spacing w:line="360" w:lineRule="auto"/>
              <w:jc w:val="right"/>
            </w:pPr>
            <w:r w:rsidRPr="00DA441F">
              <w:t>0</w:t>
            </w:r>
            <w:r>
              <w:t>,00</w:t>
            </w:r>
          </w:p>
        </w:tc>
      </w:tr>
      <w:tr w:rsidR="005F2D59" w:rsidRPr="005B5C2C" w14:paraId="55E12871" w14:textId="77777777" w:rsidTr="00675142">
        <w:tc>
          <w:tcPr>
            <w:tcW w:w="3240" w:type="dxa"/>
          </w:tcPr>
          <w:p w14:paraId="7AB2A9B8" w14:textId="77777777" w:rsidR="005F2D59" w:rsidRPr="00DA441F" w:rsidRDefault="005F2D59" w:rsidP="005F2D59">
            <w:r w:rsidRPr="00DA441F">
              <w:t>69 – Výnosy z transferov a rozpočtových príjmov v obciach, VÚC a v RO a PO zriadených obcou alebo VÚC</w:t>
            </w:r>
          </w:p>
        </w:tc>
        <w:tc>
          <w:tcPr>
            <w:tcW w:w="1863" w:type="dxa"/>
            <w:vAlign w:val="center"/>
          </w:tcPr>
          <w:p w14:paraId="3325F101" w14:textId="37D3FDA4" w:rsidR="005F2D59" w:rsidRPr="00DA441F" w:rsidRDefault="005F2D59" w:rsidP="005F2D59">
            <w:pPr>
              <w:spacing w:line="360" w:lineRule="auto"/>
              <w:jc w:val="right"/>
            </w:pPr>
            <w:r>
              <w:t>395 693,86</w:t>
            </w:r>
          </w:p>
        </w:tc>
        <w:tc>
          <w:tcPr>
            <w:tcW w:w="1843" w:type="dxa"/>
            <w:vAlign w:val="center"/>
          </w:tcPr>
          <w:p w14:paraId="519B8243" w14:textId="41854CCD" w:rsidR="005F2D59" w:rsidRPr="00DA441F" w:rsidRDefault="005F2D59" w:rsidP="005F2D59">
            <w:pPr>
              <w:spacing w:line="360" w:lineRule="auto"/>
              <w:jc w:val="right"/>
            </w:pPr>
            <w:r>
              <w:t>3</w:t>
            </w:r>
            <w:r w:rsidR="0041027F">
              <w:t>76</w:t>
            </w:r>
            <w:r>
              <w:t> </w:t>
            </w:r>
            <w:r w:rsidR="0041027F">
              <w:t>439</w:t>
            </w:r>
            <w:r>
              <w:t>,</w:t>
            </w:r>
            <w:r w:rsidR="0041027F">
              <w:t>65</w:t>
            </w:r>
          </w:p>
        </w:tc>
      </w:tr>
      <w:tr w:rsidR="005F2D59" w:rsidRPr="005B5C2C" w14:paraId="20EC7BC6" w14:textId="77777777" w:rsidTr="00675142">
        <w:tc>
          <w:tcPr>
            <w:tcW w:w="3240" w:type="dxa"/>
            <w:shd w:val="clear" w:color="auto" w:fill="D9D9D9"/>
          </w:tcPr>
          <w:p w14:paraId="39D96AAA" w14:textId="77777777" w:rsidR="005F2D59" w:rsidRPr="00DA441F" w:rsidRDefault="005F2D59" w:rsidP="005F2D59">
            <w:pPr>
              <w:rPr>
                <w:b/>
              </w:rPr>
            </w:pPr>
            <w:r w:rsidRPr="00DA441F">
              <w:rPr>
                <w:b/>
              </w:rPr>
              <w:t>Hospodársky výsledok</w:t>
            </w:r>
          </w:p>
          <w:p w14:paraId="64DDE003" w14:textId="77777777" w:rsidR="005F2D59" w:rsidRPr="00DA441F" w:rsidRDefault="005F2D59" w:rsidP="005F2D59">
            <w:r w:rsidRPr="00DA441F">
              <w:rPr>
                <w:b/>
              </w:rPr>
              <w:t xml:space="preserve">/+ kladný HV, </w:t>
            </w:r>
            <w:r>
              <w:rPr>
                <w:b/>
              </w:rPr>
              <w:t xml:space="preserve">- </w:t>
            </w:r>
            <w:r w:rsidRPr="00DA441F">
              <w:rPr>
                <w:b/>
              </w:rPr>
              <w:t>záporný HV/</w:t>
            </w:r>
          </w:p>
        </w:tc>
        <w:tc>
          <w:tcPr>
            <w:tcW w:w="1863" w:type="dxa"/>
            <w:shd w:val="clear" w:color="auto" w:fill="D9D9D9"/>
            <w:vAlign w:val="center"/>
          </w:tcPr>
          <w:p w14:paraId="2EE7AE47" w14:textId="20C4D10B" w:rsidR="005F2D59" w:rsidRPr="00DA441F" w:rsidRDefault="005F2D59" w:rsidP="005F2D59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</w:rPr>
              <w:t>+ 71 657,68</w:t>
            </w:r>
          </w:p>
        </w:tc>
        <w:tc>
          <w:tcPr>
            <w:tcW w:w="1843" w:type="dxa"/>
            <w:shd w:val="clear" w:color="auto" w:fill="D9D9D9"/>
            <w:vAlign w:val="center"/>
          </w:tcPr>
          <w:p w14:paraId="0915B5CF" w14:textId="75236832" w:rsidR="005F2D59" w:rsidRPr="00DA441F" w:rsidRDefault="0041027F" w:rsidP="005F2D59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</w:rPr>
              <w:t>-</w:t>
            </w:r>
            <w:r w:rsidR="005F2D59">
              <w:rPr>
                <w:b/>
              </w:rPr>
              <w:t xml:space="preserve"> </w:t>
            </w:r>
            <w:r>
              <w:rPr>
                <w:b/>
              </w:rPr>
              <w:t>10</w:t>
            </w:r>
            <w:r w:rsidR="005F2D59">
              <w:rPr>
                <w:b/>
              </w:rPr>
              <w:t>7 </w:t>
            </w:r>
            <w:r>
              <w:rPr>
                <w:b/>
              </w:rPr>
              <w:t>232</w:t>
            </w:r>
            <w:r w:rsidR="005F2D59">
              <w:rPr>
                <w:b/>
              </w:rPr>
              <w:t>,</w:t>
            </w:r>
            <w:r>
              <w:rPr>
                <w:b/>
              </w:rPr>
              <w:t>36</w:t>
            </w:r>
          </w:p>
        </w:tc>
      </w:tr>
    </w:tbl>
    <w:p w14:paraId="516848B1" w14:textId="77777777" w:rsidR="0041027F" w:rsidRDefault="0041027F" w:rsidP="0078723C">
      <w:pPr>
        <w:ind w:firstLine="284"/>
        <w:jc w:val="both"/>
        <w:rPr>
          <w:sz w:val="24"/>
          <w:szCs w:val="24"/>
        </w:rPr>
      </w:pPr>
    </w:p>
    <w:p w14:paraId="7E1B63A4" w14:textId="076539D5" w:rsidR="00263820" w:rsidRPr="00DA441F" w:rsidRDefault="00263820" w:rsidP="0078723C">
      <w:pPr>
        <w:ind w:firstLine="284"/>
        <w:jc w:val="both"/>
        <w:rPr>
          <w:sz w:val="24"/>
          <w:szCs w:val="24"/>
        </w:rPr>
      </w:pPr>
      <w:r w:rsidRPr="00DA441F">
        <w:rPr>
          <w:sz w:val="24"/>
          <w:szCs w:val="24"/>
        </w:rPr>
        <w:t>Hospodársky výsledok /</w:t>
      </w:r>
      <w:r w:rsidR="0041027F">
        <w:rPr>
          <w:sz w:val="24"/>
          <w:szCs w:val="24"/>
        </w:rPr>
        <w:t>záporn</w:t>
      </w:r>
      <w:r>
        <w:rPr>
          <w:sz w:val="24"/>
          <w:szCs w:val="24"/>
        </w:rPr>
        <w:t>ý</w:t>
      </w:r>
      <w:r w:rsidRPr="00DA441F">
        <w:rPr>
          <w:sz w:val="24"/>
          <w:szCs w:val="24"/>
        </w:rPr>
        <w:t xml:space="preserve">/ v sume </w:t>
      </w:r>
      <w:r w:rsidR="0041027F">
        <w:rPr>
          <w:sz w:val="24"/>
          <w:szCs w:val="24"/>
        </w:rPr>
        <w:t>10</w:t>
      </w:r>
      <w:r>
        <w:rPr>
          <w:sz w:val="24"/>
          <w:szCs w:val="24"/>
        </w:rPr>
        <w:t>7 </w:t>
      </w:r>
      <w:r w:rsidR="0041027F">
        <w:rPr>
          <w:sz w:val="24"/>
          <w:szCs w:val="24"/>
        </w:rPr>
        <w:t>232</w:t>
      </w:r>
      <w:r>
        <w:rPr>
          <w:sz w:val="24"/>
          <w:szCs w:val="24"/>
        </w:rPr>
        <w:t>,</w:t>
      </w:r>
      <w:r w:rsidR="0041027F">
        <w:rPr>
          <w:sz w:val="24"/>
          <w:szCs w:val="24"/>
        </w:rPr>
        <w:t>36</w:t>
      </w:r>
      <w:r w:rsidRPr="00DA441F">
        <w:rPr>
          <w:sz w:val="24"/>
          <w:szCs w:val="24"/>
        </w:rPr>
        <w:t xml:space="preserve"> EUR bol zúčtovaný na účet 428 – </w:t>
      </w:r>
      <w:proofErr w:type="spellStart"/>
      <w:r w:rsidRPr="00DA441F">
        <w:rPr>
          <w:sz w:val="24"/>
          <w:szCs w:val="24"/>
        </w:rPr>
        <w:t>Nevysporiadaný</w:t>
      </w:r>
      <w:proofErr w:type="spellEnd"/>
      <w:r w:rsidRPr="00DA441F">
        <w:rPr>
          <w:sz w:val="24"/>
          <w:szCs w:val="24"/>
        </w:rPr>
        <w:t xml:space="preserve"> výsledok hospodárenia minulých rokov.</w:t>
      </w:r>
    </w:p>
    <w:p w14:paraId="240FCE45" w14:textId="77777777" w:rsidR="00263820" w:rsidRPr="005B5C2C" w:rsidRDefault="00263820" w:rsidP="00263820">
      <w:pPr>
        <w:ind w:firstLine="708"/>
        <w:jc w:val="both"/>
        <w:rPr>
          <w:sz w:val="24"/>
          <w:szCs w:val="24"/>
          <w:highlight w:val="yellow"/>
        </w:rPr>
      </w:pPr>
    </w:p>
    <w:p w14:paraId="0D68F7A0" w14:textId="77777777" w:rsidR="00263820" w:rsidRPr="00DA441F" w:rsidRDefault="00263820" w:rsidP="00263820">
      <w:pPr>
        <w:jc w:val="both"/>
        <w:rPr>
          <w:sz w:val="24"/>
          <w:szCs w:val="24"/>
        </w:rPr>
      </w:pPr>
      <w:r w:rsidRPr="00DA441F">
        <w:rPr>
          <w:sz w:val="24"/>
          <w:szCs w:val="24"/>
        </w:rPr>
        <w:t>Analýza nákladov a výnosov v porovnaní s minulým rokom:</w:t>
      </w:r>
    </w:p>
    <w:p w14:paraId="7ABCE510" w14:textId="47238F41" w:rsidR="00396B8B" w:rsidRDefault="0041027F" w:rsidP="0078723C">
      <w:pPr>
        <w:ind w:firstLine="284"/>
        <w:jc w:val="both"/>
        <w:rPr>
          <w:sz w:val="24"/>
          <w:szCs w:val="24"/>
        </w:rPr>
      </w:pPr>
      <w:r>
        <w:rPr>
          <w:sz w:val="24"/>
          <w:szCs w:val="24"/>
        </w:rPr>
        <w:t>Záporn</w:t>
      </w:r>
      <w:r w:rsidR="00263820">
        <w:rPr>
          <w:sz w:val="24"/>
          <w:szCs w:val="24"/>
        </w:rPr>
        <w:t>ý</w:t>
      </w:r>
      <w:r w:rsidR="00263820" w:rsidRPr="00DA441F">
        <w:rPr>
          <w:sz w:val="24"/>
          <w:szCs w:val="24"/>
        </w:rPr>
        <w:t xml:space="preserve"> hospodársky výsledok v roku 20</w:t>
      </w:r>
      <w:r w:rsidR="00263820">
        <w:rPr>
          <w:sz w:val="24"/>
          <w:szCs w:val="24"/>
        </w:rPr>
        <w:t>2</w:t>
      </w:r>
      <w:r w:rsidR="002A5844">
        <w:rPr>
          <w:sz w:val="24"/>
          <w:szCs w:val="24"/>
        </w:rPr>
        <w:t>1</w:t>
      </w:r>
      <w:r w:rsidR="00263820">
        <w:rPr>
          <w:sz w:val="24"/>
          <w:szCs w:val="24"/>
        </w:rPr>
        <w:t xml:space="preserve"> </w:t>
      </w:r>
      <w:r w:rsidR="00263820" w:rsidRPr="00DA441F">
        <w:rPr>
          <w:sz w:val="24"/>
          <w:szCs w:val="24"/>
        </w:rPr>
        <w:t>oproti</w:t>
      </w:r>
      <w:r w:rsidR="00263820">
        <w:rPr>
          <w:sz w:val="24"/>
          <w:szCs w:val="24"/>
        </w:rPr>
        <w:t xml:space="preserve"> </w:t>
      </w:r>
      <w:r w:rsidR="002A5844">
        <w:rPr>
          <w:sz w:val="24"/>
          <w:szCs w:val="24"/>
        </w:rPr>
        <w:t>kladnému</w:t>
      </w:r>
      <w:r w:rsidR="00263820">
        <w:rPr>
          <w:sz w:val="24"/>
          <w:szCs w:val="24"/>
        </w:rPr>
        <w:t xml:space="preserve"> hospodárskemu výsledku</w:t>
      </w:r>
      <w:r w:rsidR="00263820" w:rsidRPr="00DA441F">
        <w:rPr>
          <w:sz w:val="24"/>
          <w:szCs w:val="24"/>
        </w:rPr>
        <w:t> roku 20</w:t>
      </w:r>
      <w:r w:rsidR="002A5844">
        <w:rPr>
          <w:sz w:val="24"/>
          <w:szCs w:val="24"/>
        </w:rPr>
        <w:t>20</w:t>
      </w:r>
      <w:r w:rsidR="00263820" w:rsidRPr="00DA441F">
        <w:rPr>
          <w:sz w:val="24"/>
          <w:szCs w:val="24"/>
        </w:rPr>
        <w:t xml:space="preserve"> je z dôvodu vyšších </w:t>
      </w:r>
      <w:r w:rsidR="002A5844">
        <w:rPr>
          <w:sz w:val="24"/>
          <w:szCs w:val="24"/>
        </w:rPr>
        <w:t>nákladov</w:t>
      </w:r>
      <w:r w:rsidR="00263820">
        <w:rPr>
          <w:sz w:val="24"/>
          <w:szCs w:val="24"/>
        </w:rPr>
        <w:t xml:space="preserve"> (skupina účtov </w:t>
      </w:r>
      <w:r w:rsidR="002A5844">
        <w:rPr>
          <w:sz w:val="24"/>
          <w:szCs w:val="24"/>
        </w:rPr>
        <w:t>50, 51, 52, 54</w:t>
      </w:r>
      <w:r w:rsidR="00263820">
        <w:rPr>
          <w:sz w:val="24"/>
          <w:szCs w:val="24"/>
        </w:rPr>
        <w:t xml:space="preserve"> a </w:t>
      </w:r>
      <w:r w:rsidR="002A5844">
        <w:rPr>
          <w:sz w:val="24"/>
          <w:szCs w:val="24"/>
        </w:rPr>
        <w:t>58</w:t>
      </w:r>
      <w:r w:rsidR="00263820">
        <w:rPr>
          <w:sz w:val="24"/>
          <w:szCs w:val="24"/>
        </w:rPr>
        <w:t>) a aj</w:t>
      </w:r>
      <w:r w:rsidR="00263820" w:rsidRPr="00DA441F">
        <w:rPr>
          <w:sz w:val="24"/>
          <w:szCs w:val="24"/>
        </w:rPr>
        <w:t xml:space="preserve"> </w:t>
      </w:r>
      <w:r w:rsidR="002A5844">
        <w:rPr>
          <w:sz w:val="24"/>
          <w:szCs w:val="24"/>
        </w:rPr>
        <w:t xml:space="preserve">z dôvodu nižších ostatných výnosov z prevádzkovej činnosti </w:t>
      </w:r>
      <w:r w:rsidR="00263820" w:rsidRPr="00DA441F">
        <w:rPr>
          <w:sz w:val="24"/>
          <w:szCs w:val="24"/>
        </w:rPr>
        <w:t>(</w:t>
      </w:r>
      <w:r w:rsidR="00263820">
        <w:rPr>
          <w:sz w:val="24"/>
          <w:szCs w:val="24"/>
        </w:rPr>
        <w:t xml:space="preserve">skupina </w:t>
      </w:r>
      <w:r w:rsidR="00263820" w:rsidRPr="00DA441F">
        <w:rPr>
          <w:sz w:val="24"/>
          <w:szCs w:val="24"/>
        </w:rPr>
        <w:t>účt</w:t>
      </w:r>
      <w:r w:rsidR="00263820">
        <w:rPr>
          <w:sz w:val="24"/>
          <w:szCs w:val="24"/>
        </w:rPr>
        <w:t>ov</w:t>
      </w:r>
      <w:r w:rsidR="00263820" w:rsidRPr="00DA441F">
        <w:rPr>
          <w:sz w:val="24"/>
          <w:szCs w:val="24"/>
        </w:rPr>
        <w:t xml:space="preserve"> 6</w:t>
      </w:r>
      <w:r w:rsidR="002A5844">
        <w:rPr>
          <w:sz w:val="24"/>
          <w:szCs w:val="24"/>
        </w:rPr>
        <w:t>4</w:t>
      </w:r>
      <w:r w:rsidR="00263820" w:rsidRPr="00DA441F">
        <w:rPr>
          <w:sz w:val="24"/>
          <w:szCs w:val="24"/>
        </w:rPr>
        <w:t>)</w:t>
      </w:r>
      <w:r w:rsidR="002A5844">
        <w:rPr>
          <w:sz w:val="24"/>
          <w:szCs w:val="24"/>
        </w:rPr>
        <w:t xml:space="preserve"> a nižších výnosov z transferov a rozpočtových príjmov v obciach, vyšších územných celkoch  a v rozpočtových organizáciách zriadených obcou alebo vyšším územným celkom (skupina účtov 69)</w:t>
      </w:r>
      <w:r w:rsidR="00263820" w:rsidRPr="00DA441F">
        <w:rPr>
          <w:sz w:val="24"/>
          <w:szCs w:val="24"/>
        </w:rPr>
        <w:t xml:space="preserve">. </w:t>
      </w:r>
    </w:p>
    <w:p w14:paraId="037287E0" w14:textId="77777777" w:rsidR="00D975A6" w:rsidRDefault="00D975A6" w:rsidP="00396B8B">
      <w:pPr>
        <w:ind w:firstLine="708"/>
        <w:jc w:val="both"/>
        <w:rPr>
          <w:sz w:val="24"/>
          <w:szCs w:val="24"/>
        </w:rPr>
      </w:pPr>
    </w:p>
    <w:p w14:paraId="264F2743" w14:textId="77777777" w:rsidR="00396B8B" w:rsidRDefault="00396B8B" w:rsidP="00396B8B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7.2 Konsolidačné operácie</w:t>
      </w:r>
    </w:p>
    <w:p w14:paraId="7D21DD69" w14:textId="77777777" w:rsidR="0078723C" w:rsidRDefault="0078723C" w:rsidP="00396B8B">
      <w:pPr>
        <w:ind w:firstLine="708"/>
        <w:jc w:val="both"/>
        <w:rPr>
          <w:sz w:val="24"/>
          <w:szCs w:val="24"/>
        </w:rPr>
      </w:pPr>
    </w:p>
    <w:p w14:paraId="567A8E0F" w14:textId="795641A9" w:rsidR="00561121" w:rsidRPr="00561121" w:rsidRDefault="00561121" w:rsidP="0078723C">
      <w:pPr>
        <w:ind w:firstLine="284"/>
        <w:jc w:val="both"/>
        <w:rPr>
          <w:sz w:val="24"/>
          <w:szCs w:val="24"/>
        </w:rPr>
      </w:pPr>
      <w:r w:rsidRPr="00561121">
        <w:rPr>
          <w:sz w:val="24"/>
          <w:szCs w:val="24"/>
        </w:rPr>
        <w:t>Medzi vzájomné transakcie v konsolidačnom celku patria náklady a výnosy. Pri</w:t>
      </w:r>
      <w:r w:rsidR="0078723C">
        <w:rPr>
          <w:sz w:val="24"/>
          <w:szCs w:val="24"/>
        </w:rPr>
        <w:t> </w:t>
      </w:r>
      <w:r w:rsidRPr="00561121">
        <w:rPr>
          <w:sz w:val="24"/>
          <w:szCs w:val="24"/>
        </w:rPr>
        <w:t>konsolidácii sa tieto náklady a výnosy eliminujú z agregovaných údajov vo výkaze ziskov a strát, teda uplatňuje sa fikcia ekonomickej jednotky.</w:t>
      </w:r>
    </w:p>
    <w:p w14:paraId="36A8ABFE" w14:textId="52921C29" w:rsidR="00561121" w:rsidRPr="00FC3BCC" w:rsidRDefault="00561121" w:rsidP="00561121">
      <w:pPr>
        <w:jc w:val="both"/>
        <w:rPr>
          <w:sz w:val="24"/>
          <w:szCs w:val="24"/>
        </w:rPr>
      </w:pPr>
      <w:r w:rsidRPr="00FC3BCC">
        <w:rPr>
          <w:sz w:val="24"/>
          <w:szCs w:val="24"/>
        </w:rPr>
        <w:t xml:space="preserve">V konsolidovanom celku MČ Košice – Sídlisko KVP sa eliminovali náklady účtu 511 – Opravy a udržiavanie v sume </w:t>
      </w:r>
      <w:r w:rsidR="00953F74">
        <w:rPr>
          <w:sz w:val="24"/>
          <w:szCs w:val="24"/>
        </w:rPr>
        <w:t>25</w:t>
      </w:r>
      <w:r w:rsidRPr="00FC3BCC">
        <w:rPr>
          <w:sz w:val="24"/>
          <w:szCs w:val="24"/>
        </w:rPr>
        <w:t> </w:t>
      </w:r>
      <w:r w:rsidR="00953F74">
        <w:rPr>
          <w:sz w:val="24"/>
          <w:szCs w:val="24"/>
        </w:rPr>
        <w:t>955</w:t>
      </w:r>
      <w:r w:rsidRPr="00FC3BCC">
        <w:rPr>
          <w:sz w:val="24"/>
          <w:szCs w:val="24"/>
        </w:rPr>
        <w:t>,6</w:t>
      </w:r>
      <w:r w:rsidR="00953F74">
        <w:rPr>
          <w:sz w:val="24"/>
          <w:szCs w:val="24"/>
        </w:rPr>
        <w:t>3</w:t>
      </w:r>
      <w:r w:rsidRPr="00FC3BCC">
        <w:rPr>
          <w:sz w:val="24"/>
          <w:szCs w:val="24"/>
        </w:rPr>
        <w:t xml:space="preserve"> EUR, účtu 518 – Ostatné služby v sume </w:t>
      </w:r>
      <w:r w:rsidR="00953F74">
        <w:rPr>
          <w:sz w:val="24"/>
          <w:szCs w:val="24"/>
        </w:rPr>
        <w:t>13</w:t>
      </w:r>
      <w:r w:rsidR="009669A3">
        <w:rPr>
          <w:sz w:val="24"/>
          <w:szCs w:val="24"/>
        </w:rPr>
        <w:t>4</w:t>
      </w:r>
      <w:r w:rsidRPr="00FC3BCC">
        <w:rPr>
          <w:sz w:val="24"/>
          <w:szCs w:val="24"/>
        </w:rPr>
        <w:t> </w:t>
      </w:r>
      <w:r w:rsidR="009669A3">
        <w:rPr>
          <w:sz w:val="24"/>
          <w:szCs w:val="24"/>
        </w:rPr>
        <w:t>719</w:t>
      </w:r>
      <w:r w:rsidRPr="00FC3BCC">
        <w:rPr>
          <w:sz w:val="24"/>
          <w:szCs w:val="24"/>
        </w:rPr>
        <w:t>,</w:t>
      </w:r>
      <w:r w:rsidR="00953F74">
        <w:rPr>
          <w:sz w:val="24"/>
          <w:szCs w:val="24"/>
        </w:rPr>
        <w:t>38</w:t>
      </w:r>
      <w:r w:rsidRPr="00FC3BCC">
        <w:rPr>
          <w:sz w:val="24"/>
          <w:szCs w:val="24"/>
        </w:rPr>
        <w:t xml:space="preserve"> EUR</w:t>
      </w:r>
      <w:r w:rsidR="009669A3">
        <w:rPr>
          <w:sz w:val="24"/>
          <w:szCs w:val="24"/>
        </w:rPr>
        <w:t xml:space="preserve"> </w:t>
      </w:r>
      <w:r w:rsidR="00953F74">
        <w:rPr>
          <w:sz w:val="24"/>
          <w:szCs w:val="24"/>
        </w:rPr>
        <w:t>a účtu 648 – Ostatné výnosy z prevádzkovej činnosti v sume 2 826,53 EUR.</w:t>
      </w:r>
    </w:p>
    <w:p w14:paraId="7FDB013E" w14:textId="1BEB9452" w:rsidR="00561121" w:rsidRPr="00432188" w:rsidRDefault="00561121" w:rsidP="00561121">
      <w:pPr>
        <w:jc w:val="both"/>
        <w:rPr>
          <w:sz w:val="24"/>
          <w:szCs w:val="24"/>
        </w:rPr>
      </w:pPr>
      <w:r w:rsidRPr="00432188">
        <w:rPr>
          <w:sz w:val="24"/>
          <w:szCs w:val="24"/>
        </w:rPr>
        <w:t xml:space="preserve">V rámci súvahy sa eliminoval účet 042 – Obstaranie dlhodobého hmotného majetku v sume </w:t>
      </w:r>
      <w:r w:rsidR="00953F74">
        <w:rPr>
          <w:sz w:val="24"/>
          <w:szCs w:val="24"/>
        </w:rPr>
        <w:t>5</w:t>
      </w:r>
      <w:r w:rsidRPr="00432188">
        <w:rPr>
          <w:sz w:val="24"/>
          <w:szCs w:val="24"/>
        </w:rPr>
        <w:t> </w:t>
      </w:r>
      <w:r w:rsidR="00953F74">
        <w:rPr>
          <w:sz w:val="24"/>
          <w:szCs w:val="24"/>
        </w:rPr>
        <w:t>232</w:t>
      </w:r>
      <w:r w:rsidRPr="00432188">
        <w:rPr>
          <w:sz w:val="24"/>
          <w:szCs w:val="24"/>
        </w:rPr>
        <w:t>,</w:t>
      </w:r>
      <w:r w:rsidR="00953F74">
        <w:rPr>
          <w:sz w:val="24"/>
          <w:szCs w:val="24"/>
        </w:rPr>
        <w:t>73</w:t>
      </w:r>
      <w:r w:rsidRPr="00432188">
        <w:rPr>
          <w:sz w:val="24"/>
          <w:szCs w:val="24"/>
        </w:rPr>
        <w:t xml:space="preserve"> EUR a účet 061 – Podielové cenné papiere a podiely v dcérskej účtovnej jednotke v sume 5 000,00 EUR.</w:t>
      </w:r>
    </w:p>
    <w:p w14:paraId="0FCB9CCA" w14:textId="77777777" w:rsidR="00561121" w:rsidRPr="00432188" w:rsidRDefault="00561121" w:rsidP="00561121">
      <w:pPr>
        <w:jc w:val="both"/>
        <w:rPr>
          <w:sz w:val="24"/>
          <w:szCs w:val="24"/>
        </w:rPr>
      </w:pPr>
    </w:p>
    <w:p w14:paraId="114AAF34" w14:textId="3930895E" w:rsidR="00561121" w:rsidRDefault="00561121" w:rsidP="00C446D7">
      <w:pPr>
        <w:ind w:firstLine="284"/>
        <w:jc w:val="both"/>
        <w:rPr>
          <w:sz w:val="24"/>
          <w:szCs w:val="24"/>
        </w:rPr>
      </w:pPr>
      <w:r w:rsidRPr="00432188">
        <w:rPr>
          <w:sz w:val="24"/>
          <w:szCs w:val="24"/>
        </w:rPr>
        <w:t>V Podniku služieb KVP s.r.o. sa eliminovali výnosy účtu 602 – Tržby z predaja služieb v sume 1</w:t>
      </w:r>
      <w:r w:rsidR="00BD0C66">
        <w:rPr>
          <w:sz w:val="24"/>
          <w:szCs w:val="24"/>
        </w:rPr>
        <w:t>65</w:t>
      </w:r>
      <w:r w:rsidRPr="00432188">
        <w:rPr>
          <w:sz w:val="24"/>
          <w:szCs w:val="24"/>
        </w:rPr>
        <w:t> </w:t>
      </w:r>
      <w:r w:rsidR="00BD0C66">
        <w:rPr>
          <w:sz w:val="24"/>
          <w:szCs w:val="24"/>
        </w:rPr>
        <w:t>907</w:t>
      </w:r>
      <w:r w:rsidRPr="00432188">
        <w:rPr>
          <w:sz w:val="24"/>
          <w:szCs w:val="24"/>
        </w:rPr>
        <w:t>,</w:t>
      </w:r>
      <w:r w:rsidR="00BD0C66">
        <w:rPr>
          <w:sz w:val="24"/>
          <w:szCs w:val="24"/>
        </w:rPr>
        <w:t>74</w:t>
      </w:r>
      <w:r w:rsidRPr="00432188">
        <w:rPr>
          <w:sz w:val="24"/>
          <w:szCs w:val="24"/>
        </w:rPr>
        <w:t xml:space="preserve"> EUR, </w:t>
      </w:r>
      <w:r>
        <w:rPr>
          <w:sz w:val="24"/>
          <w:szCs w:val="24"/>
        </w:rPr>
        <w:t>náklady účtu 5</w:t>
      </w:r>
      <w:r w:rsidR="00BD0C66">
        <w:rPr>
          <w:sz w:val="24"/>
          <w:szCs w:val="24"/>
        </w:rPr>
        <w:t>02</w:t>
      </w:r>
      <w:r>
        <w:rPr>
          <w:sz w:val="24"/>
          <w:szCs w:val="24"/>
        </w:rPr>
        <w:t xml:space="preserve"> – </w:t>
      </w:r>
      <w:r w:rsidR="00BD0C66">
        <w:rPr>
          <w:sz w:val="24"/>
          <w:szCs w:val="24"/>
        </w:rPr>
        <w:t>Spotreba energie</w:t>
      </w:r>
      <w:r>
        <w:rPr>
          <w:sz w:val="24"/>
          <w:szCs w:val="24"/>
        </w:rPr>
        <w:t xml:space="preserve"> v sume </w:t>
      </w:r>
      <w:r w:rsidR="00BD0C66">
        <w:rPr>
          <w:sz w:val="24"/>
          <w:szCs w:val="24"/>
        </w:rPr>
        <w:t>1 625,53</w:t>
      </w:r>
      <w:r>
        <w:rPr>
          <w:sz w:val="24"/>
          <w:szCs w:val="24"/>
        </w:rPr>
        <w:t xml:space="preserve"> EUR, účtu 518 – Ostatné služby v sume </w:t>
      </w:r>
      <w:r w:rsidR="00BD0C66">
        <w:rPr>
          <w:sz w:val="24"/>
          <w:szCs w:val="24"/>
        </w:rPr>
        <w:t>1 2</w:t>
      </w:r>
      <w:r>
        <w:rPr>
          <w:sz w:val="24"/>
          <w:szCs w:val="24"/>
        </w:rPr>
        <w:t>0</w:t>
      </w:r>
      <w:r w:rsidR="00BD0C66">
        <w:rPr>
          <w:sz w:val="24"/>
          <w:szCs w:val="24"/>
        </w:rPr>
        <w:t>1</w:t>
      </w:r>
      <w:r>
        <w:rPr>
          <w:sz w:val="24"/>
          <w:szCs w:val="24"/>
        </w:rPr>
        <w:t xml:space="preserve">,00 EUR.  </w:t>
      </w:r>
    </w:p>
    <w:p w14:paraId="0F6FFE46" w14:textId="5C0E4BEC" w:rsidR="00561121" w:rsidRDefault="00561121" w:rsidP="00EC2A91">
      <w:pPr>
        <w:jc w:val="both"/>
        <w:rPr>
          <w:sz w:val="24"/>
          <w:szCs w:val="24"/>
        </w:rPr>
      </w:pPr>
      <w:r>
        <w:rPr>
          <w:sz w:val="24"/>
          <w:szCs w:val="24"/>
        </w:rPr>
        <w:t>V rámci súvahy sa eliminoval účet 4</w:t>
      </w:r>
      <w:r w:rsidR="00913AC0">
        <w:rPr>
          <w:sz w:val="24"/>
          <w:szCs w:val="24"/>
        </w:rPr>
        <w:t>1</w:t>
      </w:r>
      <w:r>
        <w:rPr>
          <w:sz w:val="24"/>
          <w:szCs w:val="24"/>
        </w:rPr>
        <w:t>1 – Zák</w:t>
      </w:r>
      <w:r w:rsidR="00913AC0">
        <w:rPr>
          <w:sz w:val="24"/>
          <w:szCs w:val="24"/>
        </w:rPr>
        <w:t>ladné imanie</w:t>
      </w:r>
      <w:r>
        <w:rPr>
          <w:sz w:val="24"/>
          <w:szCs w:val="24"/>
        </w:rPr>
        <w:t xml:space="preserve"> v sume 5 000,00 EUR.</w:t>
      </w:r>
    </w:p>
    <w:p w14:paraId="7FC1FDCF" w14:textId="0C5529F6" w:rsidR="00726AD4" w:rsidRPr="00396B8B" w:rsidRDefault="007F6AEE" w:rsidP="00E378D9">
      <w:pPr>
        <w:pStyle w:val="Odsekzoznamu"/>
        <w:numPr>
          <w:ilvl w:val="0"/>
          <w:numId w:val="19"/>
        </w:numPr>
        <w:ind w:left="284" w:hanging="284"/>
        <w:jc w:val="both"/>
        <w:rPr>
          <w:b/>
          <w:sz w:val="28"/>
          <w:szCs w:val="28"/>
        </w:rPr>
      </w:pPr>
      <w:r w:rsidRPr="00396B8B">
        <w:rPr>
          <w:b/>
          <w:sz w:val="28"/>
          <w:szCs w:val="28"/>
        </w:rPr>
        <w:lastRenderedPageBreak/>
        <w:t>Ostatné dôležité informácie</w:t>
      </w:r>
    </w:p>
    <w:bookmarkEnd w:id="27"/>
    <w:bookmarkEnd w:id="28"/>
    <w:p w14:paraId="5032D8BF" w14:textId="77777777" w:rsidR="000619E3" w:rsidRDefault="000619E3" w:rsidP="000619E3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</w:t>
      </w:r>
      <w:r>
        <w:rPr>
          <w:sz w:val="24"/>
          <w:szCs w:val="24"/>
        </w:rPr>
        <w:t xml:space="preserve">                   </w:t>
      </w:r>
    </w:p>
    <w:p w14:paraId="51FC2EC6" w14:textId="32483B74" w:rsidR="00D975A6" w:rsidRPr="003D0649" w:rsidRDefault="007F6AEE" w:rsidP="003D0649">
      <w:pPr>
        <w:pStyle w:val="Odsekzoznamu"/>
        <w:numPr>
          <w:ilvl w:val="1"/>
          <w:numId w:val="20"/>
        </w:numPr>
        <w:spacing w:line="360" w:lineRule="auto"/>
        <w:jc w:val="both"/>
        <w:rPr>
          <w:b/>
          <w:sz w:val="24"/>
          <w:szCs w:val="24"/>
        </w:rPr>
      </w:pPr>
      <w:r w:rsidRPr="00396B8B">
        <w:rPr>
          <w:b/>
          <w:sz w:val="24"/>
          <w:szCs w:val="24"/>
        </w:rPr>
        <w:t>P</w:t>
      </w:r>
      <w:r w:rsidR="000D3CE7" w:rsidRPr="00396B8B">
        <w:rPr>
          <w:b/>
          <w:sz w:val="24"/>
          <w:szCs w:val="24"/>
        </w:rPr>
        <w:t xml:space="preserve">rijaté granty a transfery </w:t>
      </w:r>
    </w:p>
    <w:p w14:paraId="75F75417" w14:textId="180EA8BF" w:rsidR="009211A4" w:rsidRDefault="009211A4" w:rsidP="00C446D7">
      <w:pPr>
        <w:spacing w:line="360" w:lineRule="auto"/>
        <w:jc w:val="both"/>
        <w:rPr>
          <w:sz w:val="24"/>
          <w:szCs w:val="24"/>
        </w:rPr>
      </w:pPr>
      <w:r w:rsidRPr="007F6AEE">
        <w:rPr>
          <w:sz w:val="24"/>
          <w:szCs w:val="24"/>
        </w:rPr>
        <w:t>V roku 20</w:t>
      </w:r>
      <w:r>
        <w:rPr>
          <w:sz w:val="24"/>
          <w:szCs w:val="24"/>
        </w:rPr>
        <w:t>2</w:t>
      </w:r>
      <w:r w:rsidR="003D0649">
        <w:rPr>
          <w:sz w:val="24"/>
          <w:szCs w:val="24"/>
        </w:rPr>
        <w:t>1</w:t>
      </w:r>
      <w:r w:rsidRPr="007F6AEE">
        <w:rPr>
          <w:sz w:val="24"/>
          <w:szCs w:val="24"/>
        </w:rPr>
        <w:t xml:space="preserve"> mestská časť prijala nasledovné </w:t>
      </w:r>
      <w:r>
        <w:rPr>
          <w:sz w:val="24"/>
          <w:szCs w:val="24"/>
        </w:rPr>
        <w:t xml:space="preserve">granty a </w:t>
      </w:r>
      <w:r w:rsidRPr="007F6AEE">
        <w:rPr>
          <w:sz w:val="24"/>
          <w:szCs w:val="24"/>
        </w:rPr>
        <w:t>transfery:</w:t>
      </w:r>
    </w:p>
    <w:p w14:paraId="5C2FF95D" w14:textId="77777777" w:rsidR="003D0649" w:rsidRPr="007F6D85" w:rsidRDefault="003D0649" w:rsidP="003D0649">
      <w:pPr>
        <w:pStyle w:val="Odsekzoznamu"/>
        <w:ind w:left="284"/>
        <w:jc w:val="both"/>
        <w:rPr>
          <w:bCs/>
        </w:rPr>
      </w:pPr>
      <w:r w:rsidRPr="007F6D85">
        <w:rPr>
          <w:bCs/>
          <w:sz w:val="24"/>
          <w:szCs w:val="24"/>
        </w:rPr>
        <w:t xml:space="preserve">Granty </w:t>
      </w:r>
      <w:r>
        <w:rPr>
          <w:bCs/>
          <w:sz w:val="24"/>
          <w:szCs w:val="24"/>
        </w:rPr>
        <w:t xml:space="preserve">boli prijaté </w:t>
      </w:r>
      <w:r w:rsidRPr="007F6D85">
        <w:rPr>
          <w:bCs/>
          <w:sz w:val="24"/>
          <w:szCs w:val="24"/>
        </w:rPr>
        <w:t>v celkovej výške 14 892,39 EUR</w:t>
      </w:r>
      <w:r>
        <w:rPr>
          <w:bCs/>
          <w:sz w:val="24"/>
          <w:szCs w:val="24"/>
        </w:rPr>
        <w:t>, z toho</w:t>
      </w:r>
      <w:r w:rsidRPr="007F6D85">
        <w:rPr>
          <w:bCs/>
          <w:sz w:val="24"/>
          <w:szCs w:val="24"/>
        </w:rPr>
        <w:t xml:space="preserve">: </w:t>
      </w:r>
    </w:p>
    <w:p w14:paraId="377E449F" w14:textId="77777777" w:rsidR="003D0649" w:rsidRPr="007F6D85" w:rsidRDefault="003D0649" w:rsidP="003D0649">
      <w:pPr>
        <w:pStyle w:val="Odsekzoznamu"/>
        <w:ind w:left="284"/>
        <w:jc w:val="both"/>
        <w:rPr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66"/>
        <w:gridCol w:w="1743"/>
        <w:gridCol w:w="3262"/>
      </w:tblGrid>
      <w:tr w:rsidR="003D0649" w14:paraId="6FDB33EB" w14:textId="77777777" w:rsidTr="007C5527"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021B4774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Poskytovateľ grantov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6B90EFC0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Suma v EUR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24A84F3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Účel</w:t>
            </w:r>
          </w:p>
        </w:tc>
      </w:tr>
      <w:tr w:rsidR="003D0649" w14:paraId="71FEE84E" w14:textId="77777777" w:rsidTr="007C5527"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63AFD0" w14:textId="77777777" w:rsidR="003D0649" w:rsidRDefault="003D0649" w:rsidP="007C5527">
            <w:pPr>
              <w:jc w:val="both"/>
              <w:rPr>
                <w:highlight w:val="yellow"/>
              </w:rPr>
            </w:pPr>
            <w:proofErr w:type="spellStart"/>
            <w:r>
              <w:t>Coop</w:t>
            </w:r>
            <w:proofErr w:type="spellEnd"/>
            <w:r>
              <w:t xml:space="preserve"> - Jednota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C98B3" w14:textId="77777777" w:rsidR="003D0649" w:rsidRDefault="003D0649" w:rsidP="007C5527">
            <w:pPr>
              <w:jc w:val="right"/>
            </w:pPr>
            <w:r>
              <w:t>6 000,00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5AF893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Program podpora lokálnych komunít – Promenádny chodník na Sídlisku KVP</w:t>
            </w:r>
          </w:p>
        </w:tc>
      </w:tr>
      <w:tr w:rsidR="003D0649" w14:paraId="04879AED" w14:textId="77777777" w:rsidTr="007C5527"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2EE6C" w14:textId="77777777" w:rsidR="003D0649" w:rsidRDefault="003D0649" w:rsidP="007C5527">
            <w:pPr>
              <w:jc w:val="both"/>
            </w:pPr>
            <w:r>
              <w:t>Košický samosprávny kraj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18943" w14:textId="77777777" w:rsidR="003D0649" w:rsidRDefault="003D0649" w:rsidP="007C5527">
            <w:pPr>
              <w:jc w:val="right"/>
            </w:pPr>
            <w:r>
              <w:t>5 000,00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BBBFD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Kapitálový grant na Multifunkčné ihrisko</w:t>
            </w:r>
          </w:p>
        </w:tc>
      </w:tr>
      <w:tr w:rsidR="003D0649" w14:paraId="683CF61B" w14:textId="77777777" w:rsidTr="007C5527"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F2A8C" w14:textId="77777777" w:rsidR="003D0649" w:rsidRDefault="003D0649" w:rsidP="007C5527">
            <w:pPr>
              <w:jc w:val="both"/>
            </w:pPr>
            <w:r>
              <w:t>Fyzická osoba - dar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01C65" w14:textId="77777777" w:rsidR="003D0649" w:rsidRDefault="003D0649" w:rsidP="007C5527">
            <w:pPr>
              <w:jc w:val="right"/>
            </w:pPr>
            <w:r>
              <w:t>1 638,00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E18DF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Prvok na DI </w:t>
            </w:r>
            <w:proofErr w:type="spellStart"/>
            <w:r>
              <w:rPr>
                <w:sz w:val="18"/>
                <w:szCs w:val="18"/>
              </w:rPr>
              <w:t>Hemerkova</w:t>
            </w:r>
            <w:proofErr w:type="spellEnd"/>
          </w:p>
        </w:tc>
      </w:tr>
      <w:tr w:rsidR="003D0649" w14:paraId="678EBB76" w14:textId="77777777" w:rsidTr="007C5527"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A5483" w14:textId="77777777" w:rsidR="003D0649" w:rsidRDefault="003D0649" w:rsidP="007C5527">
            <w:pPr>
              <w:jc w:val="both"/>
            </w:pPr>
            <w:r>
              <w:t>Karpatský rozvojový inštitút - dar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8CBE1" w14:textId="77777777" w:rsidR="003D0649" w:rsidRDefault="003D0649" w:rsidP="007C5527">
            <w:pPr>
              <w:jc w:val="right"/>
            </w:pPr>
            <w:r>
              <w:t>2 254,39</w:t>
            </w:r>
          </w:p>
        </w:tc>
        <w:tc>
          <w:tcPr>
            <w:tcW w:w="3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2499B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DI </w:t>
            </w:r>
            <w:proofErr w:type="spellStart"/>
            <w:r>
              <w:rPr>
                <w:sz w:val="18"/>
                <w:szCs w:val="18"/>
              </w:rPr>
              <w:t>Dénešova</w:t>
            </w:r>
            <w:proofErr w:type="spellEnd"/>
            <w:r>
              <w:rPr>
                <w:sz w:val="18"/>
                <w:szCs w:val="18"/>
              </w:rPr>
              <w:t xml:space="preserve"> – tieniace plachty</w:t>
            </w:r>
          </w:p>
        </w:tc>
      </w:tr>
    </w:tbl>
    <w:p w14:paraId="69BA9D51" w14:textId="77777777" w:rsidR="003D0649" w:rsidRPr="00A91870" w:rsidRDefault="003D0649" w:rsidP="003D0649">
      <w:pPr>
        <w:jc w:val="both"/>
        <w:rPr>
          <w:bCs/>
        </w:rPr>
      </w:pPr>
    </w:p>
    <w:p w14:paraId="37322B81" w14:textId="77777777" w:rsidR="003D0649" w:rsidRPr="007F6D85" w:rsidRDefault="003D0649" w:rsidP="003D0649">
      <w:pPr>
        <w:jc w:val="both"/>
        <w:outlineLvl w:val="0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Pr="007F6D85">
        <w:rPr>
          <w:sz w:val="24"/>
          <w:szCs w:val="24"/>
        </w:rPr>
        <w:t xml:space="preserve">Transfery boli prijaté v celkovej výške </w:t>
      </w:r>
      <w:r>
        <w:rPr>
          <w:sz w:val="24"/>
          <w:szCs w:val="24"/>
        </w:rPr>
        <w:t>23</w:t>
      </w:r>
      <w:r w:rsidRPr="007F6D85">
        <w:rPr>
          <w:sz w:val="24"/>
          <w:szCs w:val="24"/>
        </w:rPr>
        <w:t>7 </w:t>
      </w:r>
      <w:r>
        <w:rPr>
          <w:sz w:val="24"/>
          <w:szCs w:val="24"/>
        </w:rPr>
        <w:t>906</w:t>
      </w:r>
      <w:r w:rsidRPr="007F6D85">
        <w:rPr>
          <w:sz w:val="24"/>
          <w:szCs w:val="24"/>
        </w:rPr>
        <w:t>,94 EUR, z toho:</w:t>
      </w:r>
    </w:p>
    <w:p w14:paraId="1ABBD01A" w14:textId="77777777" w:rsidR="003D0649" w:rsidRDefault="003D0649" w:rsidP="003D0649">
      <w:pPr>
        <w:jc w:val="both"/>
        <w:outlineLvl w:val="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60"/>
        <w:gridCol w:w="1749"/>
        <w:gridCol w:w="3262"/>
      </w:tblGrid>
      <w:tr w:rsidR="003D0649" w14:paraId="48059675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22B3FED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Poskytovateľ transferov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40402FB4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Suma v EUR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972E69A" w14:textId="77777777" w:rsidR="003D0649" w:rsidRDefault="003D0649" w:rsidP="007C5527">
            <w:pPr>
              <w:jc w:val="center"/>
              <w:rPr>
                <w:b/>
              </w:rPr>
            </w:pPr>
            <w:r>
              <w:rPr>
                <w:b/>
              </w:rPr>
              <w:t>Účel</w:t>
            </w:r>
          </w:p>
        </w:tc>
      </w:tr>
      <w:tr w:rsidR="003D0649" w14:paraId="12340C5D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9F1BB" w14:textId="77777777" w:rsidR="003D0649" w:rsidRDefault="003D0649" w:rsidP="007C5527">
            <w:pPr>
              <w:jc w:val="both"/>
              <w:rPr>
                <w:highlight w:val="yellow"/>
              </w:rPr>
            </w:pPr>
            <w:r>
              <w:t>Mesto Košice – kapitálový transfer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6B43A4" w14:textId="77777777" w:rsidR="003D0649" w:rsidRDefault="003D0649" w:rsidP="007C5527">
            <w:pPr>
              <w:jc w:val="right"/>
            </w:pPr>
            <w:r>
              <w:t>40 000,00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EA099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Refundácia výdavkov za projektové dokumentácie</w:t>
            </w:r>
          </w:p>
        </w:tc>
      </w:tr>
      <w:tr w:rsidR="003D0649" w14:paraId="66153286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B0C25" w14:textId="77777777" w:rsidR="003D0649" w:rsidRDefault="003D0649" w:rsidP="007C5527">
            <w:pPr>
              <w:jc w:val="both"/>
            </w:pPr>
            <w:r>
              <w:t>Mesto Košice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DE8C5" w14:textId="77777777" w:rsidR="003D0649" w:rsidRDefault="003D0649" w:rsidP="007C5527">
            <w:pPr>
              <w:jc w:val="right"/>
            </w:pPr>
            <w:r>
              <w:t>41 037,73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794D2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Refundácia výdavkov COVID-19</w:t>
            </w:r>
          </w:p>
        </w:tc>
      </w:tr>
      <w:tr w:rsidR="003D0649" w14:paraId="30317F91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030A5" w14:textId="77777777" w:rsidR="003D0649" w:rsidRDefault="003D0649" w:rsidP="007C5527">
            <w:pPr>
              <w:jc w:val="both"/>
            </w:pPr>
            <w:r>
              <w:t>ŠR – MV SR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70E58" w14:textId="77777777" w:rsidR="003D0649" w:rsidRDefault="003D0649" w:rsidP="007C5527">
            <w:pPr>
              <w:jc w:val="right"/>
            </w:pPr>
            <w:r>
              <w:t>7 779,30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E2F17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prenesený výkon štátnej správy na úseku evidencie pobytu občanov a registra obyvateľov a adries</w:t>
            </w:r>
          </w:p>
        </w:tc>
      </w:tr>
      <w:tr w:rsidR="003D0649" w14:paraId="37EDA3DF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79B0A" w14:textId="77777777" w:rsidR="003D0649" w:rsidRDefault="003D0649" w:rsidP="007C5527">
            <w:pPr>
              <w:jc w:val="both"/>
            </w:pPr>
            <w:r>
              <w:t>Štatistický úrad SR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3C5C5" w14:textId="77777777" w:rsidR="003D0649" w:rsidRDefault="003D0649" w:rsidP="007C5527">
            <w:pPr>
              <w:jc w:val="right"/>
            </w:pPr>
            <w:r>
              <w:t>27 925,44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6E937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Transfer na sčítanie obyvateľov 2020 - 2021</w:t>
            </w:r>
          </w:p>
        </w:tc>
      </w:tr>
      <w:tr w:rsidR="003D0649" w14:paraId="046BCE46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46107" w14:textId="77777777" w:rsidR="003D0649" w:rsidRDefault="003D0649" w:rsidP="007C5527">
            <w:pPr>
              <w:jc w:val="both"/>
            </w:pPr>
            <w:r>
              <w:t>MH SR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B1A2A" w14:textId="77777777" w:rsidR="003D0649" w:rsidRDefault="003D0649" w:rsidP="007C5527">
            <w:pPr>
              <w:jc w:val="right"/>
            </w:pPr>
            <w:r>
              <w:t>362,97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7A82E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Dotácia - nájomné</w:t>
            </w:r>
          </w:p>
        </w:tc>
      </w:tr>
      <w:tr w:rsidR="003D0649" w14:paraId="7CED3CE6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D4F393" w14:textId="77777777" w:rsidR="003D0649" w:rsidRDefault="003D0649" w:rsidP="007C5527">
            <w:pPr>
              <w:rPr>
                <w:highlight w:val="yellow"/>
              </w:rPr>
            </w:pPr>
            <w: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ŠR + ESF prostredníctvom  ÚPSVaR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912552" w14:textId="77777777" w:rsidR="003D0649" w:rsidRDefault="003D0649" w:rsidP="007C5527">
            <w:pPr>
              <w:jc w:val="right"/>
            </w:pPr>
            <w:r>
              <w:t>25 442,30</w:t>
            </w:r>
          </w:p>
          <w:p w14:paraId="3551893D" w14:textId="77777777" w:rsidR="003D0649" w:rsidRDefault="003D0649" w:rsidP="007C5527">
            <w:pPr>
              <w:jc w:val="right"/>
            </w:pP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0AC9D2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refundácia výdavkov súvisiacich s vykonávaním aktivačnej činnosti formou menších obecných služieb v zmysle § 52 a 50j zák. NR SR č. 5/2004 Z. z. o službách zamestnanosti</w:t>
            </w:r>
          </w:p>
        </w:tc>
      </w:tr>
      <w:tr w:rsidR="003D0649" w14:paraId="18E0447E" w14:textId="77777777" w:rsidTr="007C5527">
        <w:tc>
          <w:tcPr>
            <w:tcW w:w="3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64BED" w14:textId="77777777" w:rsidR="003D0649" w:rsidRDefault="003D0649" w:rsidP="007C5527">
            <w:r>
              <w:t>Mesto Košice</w:t>
            </w:r>
          </w:p>
        </w:tc>
        <w:tc>
          <w:tcPr>
            <w:tcW w:w="1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DB8D0E" w14:textId="77777777" w:rsidR="003D0649" w:rsidRDefault="003D0649" w:rsidP="007C5527">
            <w:pPr>
              <w:jc w:val="right"/>
            </w:pPr>
            <w:r>
              <w:t>95 359,20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BF1048" w14:textId="77777777" w:rsidR="003D0649" w:rsidRDefault="003D0649" w:rsidP="007C5527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stravovanie dôchodcov v sume 5 359,20 EUR, účelové finančné prostriedky na  opravy ciest, chodníkov a schodov v sume 90 000,00 EUR</w:t>
            </w:r>
          </w:p>
        </w:tc>
      </w:tr>
    </w:tbl>
    <w:p w14:paraId="6EB0614C" w14:textId="77777777" w:rsidR="003D0649" w:rsidRDefault="003D0649" w:rsidP="003D0649">
      <w:pPr>
        <w:rPr>
          <w:noProof/>
        </w:rPr>
      </w:pPr>
    </w:p>
    <w:p w14:paraId="7F91A468" w14:textId="77777777" w:rsidR="003D0649" w:rsidRPr="00A65B51" w:rsidRDefault="003D0649" w:rsidP="003D0649">
      <w:pPr>
        <w:rPr>
          <w:noProof/>
          <w:sz w:val="24"/>
          <w:szCs w:val="24"/>
        </w:rPr>
      </w:pPr>
      <w:r>
        <w:rPr>
          <w:noProof/>
        </w:rPr>
        <w:t xml:space="preserve">  </w:t>
      </w:r>
      <w:r>
        <w:rPr>
          <w:noProof/>
          <w:sz w:val="24"/>
          <w:szCs w:val="24"/>
        </w:rPr>
        <w:t>Granty, dary a t</w:t>
      </w:r>
      <w:r w:rsidRPr="00A65B51">
        <w:rPr>
          <w:noProof/>
          <w:sz w:val="24"/>
          <w:szCs w:val="24"/>
        </w:rPr>
        <w:t xml:space="preserve">ransfery boli účelovo určené a boli použité v súlade s ich účelom. </w:t>
      </w:r>
    </w:p>
    <w:p w14:paraId="115D171B" w14:textId="77777777" w:rsidR="003D0649" w:rsidRDefault="003D0649" w:rsidP="003D0649">
      <w:pPr>
        <w:pStyle w:val="NormlnIMP"/>
        <w:ind w:firstLine="708"/>
        <w:jc w:val="both"/>
        <w:rPr>
          <w:szCs w:val="24"/>
        </w:rPr>
      </w:pPr>
      <w:r>
        <w:t xml:space="preserve">Nižšie plnenie bolo v  prijatých </w:t>
      </w:r>
      <w:r>
        <w:rPr>
          <w:szCs w:val="24"/>
        </w:rPr>
        <w:t xml:space="preserve">transferoch v rámci verejnej správy  na krytie výdavkov súvisiacich s vykonávaním aktivačnej činnosti formou menších obecných služieb v zmysle zák. NR SR  č. 5/2004 Z. z. o službách zamestnanosti z dôvodu nižšieho počtu aktivačných pracovníkov v porovnaní s plánovaným počtom v rozpočte. </w:t>
      </w:r>
    </w:p>
    <w:p w14:paraId="42F36ADA" w14:textId="77777777" w:rsidR="003D0649" w:rsidRDefault="003D0649" w:rsidP="009211A4">
      <w:pPr>
        <w:rPr>
          <w:noProof/>
          <w:sz w:val="24"/>
          <w:szCs w:val="24"/>
        </w:rPr>
      </w:pPr>
    </w:p>
    <w:p w14:paraId="52891628" w14:textId="6E06B412" w:rsidR="009211A4" w:rsidRPr="00A65B51" w:rsidRDefault="009211A4" w:rsidP="00C446D7">
      <w:pPr>
        <w:pStyle w:val="NormlnIMP"/>
        <w:ind w:firstLine="284"/>
        <w:jc w:val="both"/>
        <w:rPr>
          <w:noProof/>
        </w:rPr>
      </w:pPr>
      <w:r w:rsidRPr="00D61901">
        <w:rPr>
          <w:noProof/>
        </w:rPr>
        <w:t>Podnik služieb KVP s.r.o. v roku 202</w:t>
      </w:r>
      <w:r w:rsidR="003D0649">
        <w:rPr>
          <w:noProof/>
        </w:rPr>
        <w:t>1</w:t>
      </w:r>
      <w:r w:rsidRPr="00D61901">
        <w:rPr>
          <w:noProof/>
        </w:rPr>
        <w:t xml:space="preserve"> </w:t>
      </w:r>
      <w:r w:rsidR="003D0649">
        <w:rPr>
          <w:noProof/>
        </w:rPr>
        <w:t>ne</w:t>
      </w:r>
      <w:r w:rsidRPr="00D61901">
        <w:rPr>
          <w:noProof/>
        </w:rPr>
        <w:t xml:space="preserve">prijal </w:t>
      </w:r>
      <w:r w:rsidR="003D0649">
        <w:rPr>
          <w:noProof/>
        </w:rPr>
        <w:t xml:space="preserve">žiadny </w:t>
      </w:r>
      <w:r w:rsidRPr="00D61901">
        <w:rPr>
          <w:noProof/>
        </w:rPr>
        <w:t>transfer</w:t>
      </w:r>
      <w:r w:rsidR="00FC3BCC">
        <w:rPr>
          <w:noProof/>
        </w:rPr>
        <w:t xml:space="preserve"> z mestskej časti</w:t>
      </w:r>
      <w:r w:rsidR="003D0649">
        <w:rPr>
          <w:noProof/>
        </w:rPr>
        <w:t>,</w:t>
      </w:r>
      <w:r w:rsidR="00D61901">
        <w:rPr>
          <w:noProof/>
        </w:rPr>
        <w:t xml:space="preserve"> štátnu pomoc od Úradu práce, sociálnych vecí a rodiny v celkovej sume </w:t>
      </w:r>
      <w:r w:rsidR="000E2CB2">
        <w:rPr>
          <w:noProof/>
        </w:rPr>
        <w:t>67</w:t>
      </w:r>
      <w:r w:rsidR="00D61901">
        <w:rPr>
          <w:noProof/>
        </w:rPr>
        <w:t> </w:t>
      </w:r>
      <w:r w:rsidR="000E2CB2">
        <w:rPr>
          <w:noProof/>
        </w:rPr>
        <w:t>826</w:t>
      </w:r>
      <w:r w:rsidR="00D61901">
        <w:rPr>
          <w:noProof/>
        </w:rPr>
        <w:t>,</w:t>
      </w:r>
      <w:r w:rsidR="000E2CB2">
        <w:rPr>
          <w:noProof/>
        </w:rPr>
        <w:t>72</w:t>
      </w:r>
      <w:r w:rsidR="00D61901">
        <w:rPr>
          <w:noProof/>
        </w:rPr>
        <w:t xml:space="preserve"> EUR.</w:t>
      </w:r>
    </w:p>
    <w:p w14:paraId="7023D492" w14:textId="77777777" w:rsidR="009211A4" w:rsidRPr="00B45303" w:rsidRDefault="009211A4" w:rsidP="009211A4">
      <w:pPr>
        <w:pStyle w:val="Odsekzoznamu"/>
        <w:outlineLvl w:val="0"/>
        <w:rPr>
          <w:sz w:val="18"/>
          <w:szCs w:val="18"/>
        </w:rPr>
      </w:pPr>
    </w:p>
    <w:p w14:paraId="299ECF4A" w14:textId="1237000B" w:rsidR="009211A4" w:rsidRDefault="009211A4" w:rsidP="00E378D9">
      <w:pPr>
        <w:pStyle w:val="Odsekzoznamu"/>
        <w:numPr>
          <w:ilvl w:val="1"/>
          <w:numId w:val="20"/>
        </w:numPr>
        <w:jc w:val="both"/>
        <w:rPr>
          <w:b/>
          <w:sz w:val="24"/>
          <w:szCs w:val="24"/>
        </w:rPr>
      </w:pPr>
      <w:r w:rsidRPr="00396B8B">
        <w:rPr>
          <w:b/>
          <w:sz w:val="24"/>
          <w:szCs w:val="24"/>
        </w:rPr>
        <w:t xml:space="preserve">Poskytnuté dotácie </w:t>
      </w:r>
    </w:p>
    <w:p w14:paraId="1A3A2835" w14:textId="77777777" w:rsidR="000E2CB2" w:rsidRDefault="000E2CB2" w:rsidP="000E2CB2">
      <w:pPr>
        <w:pStyle w:val="Odsekzoznamu"/>
        <w:ind w:left="0"/>
        <w:jc w:val="both"/>
        <w:rPr>
          <w:sz w:val="24"/>
          <w:szCs w:val="24"/>
        </w:rPr>
      </w:pPr>
    </w:p>
    <w:p w14:paraId="0837161E" w14:textId="323E4718" w:rsidR="000E2CB2" w:rsidRPr="000E2CB2" w:rsidRDefault="000E2CB2" w:rsidP="000E2CB2">
      <w:pPr>
        <w:pStyle w:val="Odsekzoznamu"/>
        <w:ind w:left="0" w:firstLine="360"/>
        <w:jc w:val="both"/>
        <w:rPr>
          <w:sz w:val="24"/>
          <w:szCs w:val="24"/>
        </w:rPr>
      </w:pPr>
      <w:r w:rsidRPr="000E2CB2">
        <w:rPr>
          <w:sz w:val="24"/>
          <w:szCs w:val="24"/>
        </w:rPr>
        <w:t>Mestská časť v roku 2021 neposkytla žiadnu dotáciu v súlade so VZN č. 16/2020 o podmienkach poskytovania dotácií z rozpočtu mestskej časti právnickým osobám a  fyzickým osobám – podnikateľom.</w:t>
      </w:r>
    </w:p>
    <w:p w14:paraId="39AF2E2F" w14:textId="77777777" w:rsidR="009211A4" w:rsidRPr="00A65B51" w:rsidRDefault="009211A4" w:rsidP="009211A4">
      <w:pPr>
        <w:jc w:val="both"/>
        <w:rPr>
          <w:color w:val="FF0000"/>
          <w:sz w:val="24"/>
          <w:szCs w:val="24"/>
        </w:rPr>
      </w:pPr>
    </w:p>
    <w:p w14:paraId="108B899C" w14:textId="614E924F" w:rsidR="009211A4" w:rsidRPr="00FA0028" w:rsidRDefault="00396B8B" w:rsidP="009211A4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bCs/>
          <w:iCs/>
          <w:sz w:val="24"/>
          <w:szCs w:val="24"/>
        </w:rPr>
        <w:t>8</w:t>
      </w:r>
      <w:r w:rsidR="009211A4" w:rsidRPr="00FA0028">
        <w:rPr>
          <w:b/>
          <w:bCs/>
          <w:iCs/>
          <w:sz w:val="24"/>
          <w:szCs w:val="24"/>
        </w:rPr>
        <w:t>.3</w:t>
      </w:r>
      <w:r w:rsidR="009211A4">
        <w:rPr>
          <w:b/>
          <w:bCs/>
          <w:iCs/>
          <w:sz w:val="24"/>
          <w:szCs w:val="24"/>
        </w:rPr>
        <w:t xml:space="preserve"> </w:t>
      </w:r>
      <w:r w:rsidR="009211A4" w:rsidRPr="00FA0028">
        <w:rPr>
          <w:b/>
          <w:sz w:val="24"/>
          <w:szCs w:val="24"/>
        </w:rPr>
        <w:t xml:space="preserve">Významné investičné akcie v roku </w:t>
      </w:r>
      <w:r w:rsidR="009211A4">
        <w:rPr>
          <w:b/>
          <w:sz w:val="24"/>
          <w:szCs w:val="24"/>
        </w:rPr>
        <w:t>202</w:t>
      </w:r>
      <w:r w:rsidR="000E2CB2">
        <w:rPr>
          <w:b/>
          <w:sz w:val="24"/>
          <w:szCs w:val="24"/>
        </w:rPr>
        <w:t>1</w:t>
      </w:r>
    </w:p>
    <w:p w14:paraId="2CD51F12" w14:textId="28219972" w:rsidR="000E2CB2" w:rsidRDefault="000E2CB2" w:rsidP="009211A4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V</w:t>
      </w:r>
      <w:r w:rsidR="009211A4" w:rsidRPr="003F3A81">
        <w:rPr>
          <w:b/>
          <w:sz w:val="24"/>
          <w:szCs w:val="24"/>
        </w:rPr>
        <w:t xml:space="preserve">ýznamné položky kapitálového rozpočtu: </w:t>
      </w:r>
    </w:p>
    <w:p w14:paraId="6B581089" w14:textId="77777777" w:rsidR="000E2CB2" w:rsidRPr="00184F61" w:rsidRDefault="000E2CB2" w:rsidP="000E2CB2">
      <w:pPr>
        <w:jc w:val="both"/>
        <w:rPr>
          <w:bCs/>
          <w:sz w:val="24"/>
          <w:szCs w:val="24"/>
        </w:rPr>
      </w:pPr>
      <w:r w:rsidRPr="00184F61">
        <w:rPr>
          <w:bCs/>
          <w:sz w:val="24"/>
          <w:szCs w:val="24"/>
        </w:rPr>
        <w:t>MČ</w:t>
      </w:r>
      <w:r>
        <w:rPr>
          <w:bCs/>
          <w:sz w:val="24"/>
          <w:szCs w:val="24"/>
        </w:rPr>
        <w:t xml:space="preserve"> realizovala v roku 2021 investičné akcie v celkovej sume 278 777,34 EUR, z toho:</w:t>
      </w:r>
    </w:p>
    <w:p w14:paraId="2C7F3A60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 xml:space="preserve">Parkovisko </w:t>
      </w:r>
      <w:proofErr w:type="spellStart"/>
      <w:r w:rsidRPr="007C2CA6">
        <w:rPr>
          <w:bCs/>
          <w:sz w:val="24"/>
          <w:szCs w:val="24"/>
        </w:rPr>
        <w:t>Zombova</w:t>
      </w:r>
      <w:proofErr w:type="spellEnd"/>
      <w:r w:rsidRPr="007C2CA6">
        <w:rPr>
          <w:bCs/>
          <w:sz w:val="24"/>
          <w:szCs w:val="24"/>
        </w:rPr>
        <w:t xml:space="preserve"> v sume 79 473,00 EUR</w:t>
      </w:r>
    </w:p>
    <w:p w14:paraId="27EF5037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>Multifunkčné ihrisko v sume 41 128,62 EUR</w:t>
      </w:r>
    </w:p>
    <w:p w14:paraId="22E51191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lastRenderedPageBreak/>
        <w:t>Kontajnerová šatňa v sume 20 000,00 EUR (grant z KSK Košice v sume 5 000,00 EUR)</w:t>
      </w:r>
    </w:p>
    <w:p w14:paraId="48DFBB5F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>Nákup monitorovacích zariadení v sume 12 014,94 EUR</w:t>
      </w:r>
    </w:p>
    <w:p w14:paraId="4A24013B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>Detské ihrisko Cottbuská v sume 29 597,14 EUR</w:t>
      </w:r>
    </w:p>
    <w:p w14:paraId="6250067A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 xml:space="preserve">Doplnenie hracieho prvku na DI </w:t>
      </w:r>
      <w:proofErr w:type="spellStart"/>
      <w:r w:rsidRPr="007C2CA6">
        <w:rPr>
          <w:bCs/>
          <w:sz w:val="24"/>
          <w:szCs w:val="24"/>
        </w:rPr>
        <w:t>Hemerkova</w:t>
      </w:r>
      <w:proofErr w:type="spellEnd"/>
      <w:r w:rsidRPr="007C2CA6">
        <w:rPr>
          <w:bCs/>
          <w:sz w:val="24"/>
          <w:szCs w:val="24"/>
        </w:rPr>
        <w:t xml:space="preserve"> v sume 1 638,00 EUR (dar</w:t>
      </w:r>
      <w:r>
        <w:rPr>
          <w:bCs/>
          <w:sz w:val="24"/>
          <w:szCs w:val="24"/>
        </w:rPr>
        <w:t xml:space="preserve"> od fyzickej osoby</w:t>
      </w:r>
      <w:r w:rsidRPr="007C2CA6">
        <w:rPr>
          <w:bCs/>
          <w:sz w:val="24"/>
          <w:szCs w:val="24"/>
        </w:rPr>
        <w:t>)</w:t>
      </w:r>
    </w:p>
    <w:p w14:paraId="3315728D" w14:textId="77777777" w:rsidR="000E2CB2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 xml:space="preserve">Výstavba tienenia DI </w:t>
      </w:r>
      <w:proofErr w:type="spellStart"/>
      <w:r w:rsidRPr="007C2CA6">
        <w:rPr>
          <w:bCs/>
          <w:sz w:val="24"/>
          <w:szCs w:val="24"/>
        </w:rPr>
        <w:t>Dénešova</w:t>
      </w:r>
      <w:proofErr w:type="spellEnd"/>
      <w:r w:rsidRPr="007C2CA6">
        <w:rPr>
          <w:bCs/>
          <w:sz w:val="24"/>
          <w:szCs w:val="24"/>
        </w:rPr>
        <w:t xml:space="preserve"> v sume 2 254,39 EUR (</w:t>
      </w:r>
      <w:r>
        <w:rPr>
          <w:bCs/>
          <w:sz w:val="24"/>
          <w:szCs w:val="24"/>
        </w:rPr>
        <w:t xml:space="preserve">Karpatský rozvojový inštitút – </w:t>
      </w:r>
      <w:r w:rsidRPr="007C2CA6">
        <w:rPr>
          <w:bCs/>
          <w:sz w:val="24"/>
          <w:szCs w:val="24"/>
        </w:rPr>
        <w:t>dar)</w:t>
      </w:r>
    </w:p>
    <w:p w14:paraId="58D86B34" w14:textId="77777777" w:rsidR="000E2CB2" w:rsidRPr="007C2CA6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7C2CA6">
        <w:rPr>
          <w:bCs/>
          <w:sz w:val="24"/>
          <w:szCs w:val="24"/>
        </w:rPr>
        <w:t>Prípravná a projektová dokumentácia v celkovej sume 55 850,36 EUR (refundácia</w:t>
      </w:r>
      <w:r>
        <w:rPr>
          <w:bCs/>
          <w:sz w:val="24"/>
          <w:szCs w:val="24"/>
        </w:rPr>
        <w:t xml:space="preserve"> </w:t>
      </w:r>
    </w:p>
    <w:p w14:paraId="01959DE2" w14:textId="77777777" w:rsidR="000E2CB2" w:rsidRPr="007C2CA6" w:rsidRDefault="000E2CB2" w:rsidP="000E2CB2">
      <w:pPr>
        <w:ind w:hanging="72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                z Mesta Košice bola vo výške 40 000,00 €)</w:t>
      </w:r>
    </w:p>
    <w:p w14:paraId="63D6A178" w14:textId="77777777" w:rsidR="000E2CB2" w:rsidRPr="0039558F" w:rsidRDefault="000E2CB2" w:rsidP="000E2CB2">
      <w:pPr>
        <w:pStyle w:val="Odsekzoznamu"/>
        <w:numPr>
          <w:ilvl w:val="0"/>
          <w:numId w:val="22"/>
        </w:numPr>
        <w:ind w:left="284" w:hanging="284"/>
        <w:jc w:val="both"/>
        <w:rPr>
          <w:bCs/>
          <w:sz w:val="24"/>
          <w:szCs w:val="24"/>
        </w:rPr>
      </w:pPr>
      <w:r w:rsidRPr="0039558F">
        <w:rPr>
          <w:bCs/>
          <w:sz w:val="24"/>
          <w:szCs w:val="24"/>
        </w:rPr>
        <w:t>Interiérové vybavenie zasadačky v sume 19 088,40 EUR</w:t>
      </w:r>
    </w:p>
    <w:p w14:paraId="3BFD658B" w14:textId="77777777" w:rsidR="000E2CB2" w:rsidRDefault="000E2CB2" w:rsidP="000E2CB2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j)  Nákup pódia v rámci projektu </w:t>
      </w:r>
      <w:proofErr w:type="spellStart"/>
      <w:r>
        <w:rPr>
          <w:bCs/>
          <w:sz w:val="24"/>
          <w:szCs w:val="24"/>
        </w:rPr>
        <w:t>Interreg</w:t>
      </w:r>
      <w:proofErr w:type="spellEnd"/>
      <w:r>
        <w:rPr>
          <w:bCs/>
          <w:sz w:val="24"/>
          <w:szCs w:val="24"/>
        </w:rPr>
        <w:t xml:space="preserve"> II v sume 8 252,49 EUR</w:t>
      </w:r>
    </w:p>
    <w:p w14:paraId="032D487C" w14:textId="77777777" w:rsidR="000E2CB2" w:rsidRPr="00521476" w:rsidRDefault="000E2CB2" w:rsidP="000E2CB2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k)  Nákup nafukovacieho stanu v rámci projektu </w:t>
      </w:r>
      <w:proofErr w:type="spellStart"/>
      <w:r>
        <w:rPr>
          <w:bCs/>
          <w:sz w:val="24"/>
          <w:szCs w:val="24"/>
        </w:rPr>
        <w:t>Interreg</w:t>
      </w:r>
      <w:proofErr w:type="spellEnd"/>
      <w:r>
        <w:rPr>
          <w:bCs/>
          <w:sz w:val="24"/>
          <w:szCs w:val="24"/>
        </w:rPr>
        <w:t xml:space="preserve"> I v sume 9 480,00 EUR.</w:t>
      </w:r>
      <w:r w:rsidRPr="00521476">
        <w:rPr>
          <w:bCs/>
          <w:sz w:val="24"/>
          <w:szCs w:val="24"/>
        </w:rPr>
        <w:t xml:space="preserve"> </w:t>
      </w:r>
    </w:p>
    <w:p w14:paraId="49809B17" w14:textId="17959DEF" w:rsidR="000E2CB2" w:rsidRPr="000E2CB2" w:rsidRDefault="000E2CB2" w:rsidP="000E2CB2">
      <w:pPr>
        <w:jc w:val="both"/>
        <w:rPr>
          <w:b/>
          <w:sz w:val="24"/>
          <w:szCs w:val="24"/>
        </w:rPr>
      </w:pPr>
    </w:p>
    <w:p w14:paraId="0DBE20A9" w14:textId="2E63E623" w:rsidR="009211A4" w:rsidRPr="0010257B" w:rsidRDefault="00B63CA2" w:rsidP="000E2CB2">
      <w:pPr>
        <w:jc w:val="both"/>
        <w:rPr>
          <w:b/>
          <w:sz w:val="24"/>
          <w:szCs w:val="24"/>
        </w:rPr>
      </w:pPr>
      <w:r w:rsidRPr="0010257B">
        <w:rPr>
          <w:b/>
          <w:sz w:val="24"/>
          <w:szCs w:val="24"/>
        </w:rPr>
        <w:t>Z</w:t>
      </w:r>
      <w:r w:rsidR="009211A4" w:rsidRPr="0010257B">
        <w:rPr>
          <w:b/>
          <w:sz w:val="24"/>
          <w:szCs w:val="24"/>
        </w:rPr>
        <w:t>a Podnik služieb KVP s.r.o.</w:t>
      </w:r>
    </w:p>
    <w:p w14:paraId="51F7BDF3" w14:textId="5601814B" w:rsidR="009211A4" w:rsidRDefault="009211A4" w:rsidP="009211A4">
      <w:pPr>
        <w:tabs>
          <w:tab w:val="left" w:pos="6237"/>
        </w:tabs>
        <w:jc w:val="both"/>
        <w:rPr>
          <w:bCs/>
          <w:sz w:val="24"/>
          <w:szCs w:val="24"/>
        </w:rPr>
      </w:pPr>
      <w:r w:rsidRPr="0010257B">
        <w:rPr>
          <w:bCs/>
          <w:sz w:val="24"/>
          <w:szCs w:val="24"/>
        </w:rPr>
        <w:t xml:space="preserve">Podnik služieb KVP s.r.o. </w:t>
      </w:r>
      <w:r w:rsidR="00D61901" w:rsidRPr="0010257B">
        <w:rPr>
          <w:bCs/>
          <w:sz w:val="24"/>
          <w:szCs w:val="24"/>
        </w:rPr>
        <w:t>obstaral</w:t>
      </w:r>
      <w:r w:rsidR="00B63CA2" w:rsidRPr="0010257B">
        <w:rPr>
          <w:bCs/>
          <w:sz w:val="24"/>
          <w:szCs w:val="24"/>
        </w:rPr>
        <w:t xml:space="preserve"> dlhodobý majetok</w:t>
      </w:r>
      <w:r w:rsidRPr="0010257B">
        <w:rPr>
          <w:bCs/>
          <w:sz w:val="24"/>
          <w:szCs w:val="24"/>
        </w:rPr>
        <w:t xml:space="preserve"> </w:t>
      </w:r>
      <w:r w:rsidR="00B63CA2" w:rsidRPr="0010257B">
        <w:rPr>
          <w:bCs/>
          <w:sz w:val="24"/>
          <w:szCs w:val="24"/>
        </w:rPr>
        <w:t xml:space="preserve">– traktorovú kosačku v sume 16 668,00 EUR formou leasingu prostredníctvom VÚB </w:t>
      </w:r>
      <w:proofErr w:type="spellStart"/>
      <w:r w:rsidR="00B63CA2" w:rsidRPr="0010257B">
        <w:rPr>
          <w:bCs/>
          <w:sz w:val="24"/>
          <w:szCs w:val="24"/>
        </w:rPr>
        <w:t>a.s</w:t>
      </w:r>
      <w:proofErr w:type="spellEnd"/>
      <w:r w:rsidR="00B63CA2" w:rsidRPr="0010257B">
        <w:rPr>
          <w:bCs/>
          <w:sz w:val="24"/>
          <w:szCs w:val="24"/>
        </w:rPr>
        <w:t>.</w:t>
      </w:r>
    </w:p>
    <w:p w14:paraId="1E65B9FB" w14:textId="77777777" w:rsidR="009211A4" w:rsidRDefault="009211A4" w:rsidP="009211A4">
      <w:pPr>
        <w:jc w:val="both"/>
        <w:rPr>
          <w:bCs/>
          <w:sz w:val="24"/>
          <w:szCs w:val="24"/>
        </w:rPr>
      </w:pPr>
    </w:p>
    <w:p w14:paraId="7DF84C0F" w14:textId="77777777" w:rsidR="009211A4" w:rsidRPr="00316A41" w:rsidRDefault="009211A4" w:rsidP="009211A4">
      <w:pPr>
        <w:jc w:val="both"/>
        <w:rPr>
          <w:bCs/>
          <w:sz w:val="24"/>
          <w:szCs w:val="24"/>
        </w:rPr>
      </w:pPr>
    </w:p>
    <w:p w14:paraId="398AC7CC" w14:textId="51363055" w:rsidR="009211A4" w:rsidRPr="001D153B" w:rsidRDefault="00396B8B" w:rsidP="009211A4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8</w:t>
      </w:r>
      <w:r w:rsidR="009211A4">
        <w:rPr>
          <w:b/>
          <w:sz w:val="24"/>
          <w:szCs w:val="24"/>
        </w:rPr>
        <w:t xml:space="preserve">.4 </w:t>
      </w:r>
      <w:r w:rsidR="009211A4" w:rsidRPr="001D153B">
        <w:rPr>
          <w:b/>
          <w:sz w:val="24"/>
          <w:szCs w:val="24"/>
        </w:rPr>
        <w:t xml:space="preserve">Predpokladaný budúci vývoj činnosti </w:t>
      </w:r>
    </w:p>
    <w:p w14:paraId="62A91922" w14:textId="66A67499" w:rsidR="000E7EAB" w:rsidRPr="00316A41" w:rsidRDefault="000E7EAB" w:rsidP="003A0CEA">
      <w:pPr>
        <w:jc w:val="both"/>
        <w:rPr>
          <w:sz w:val="24"/>
          <w:szCs w:val="24"/>
        </w:rPr>
      </w:pPr>
      <w:r w:rsidRPr="00316A41">
        <w:rPr>
          <w:sz w:val="24"/>
          <w:szCs w:val="24"/>
        </w:rPr>
        <w:t xml:space="preserve">Predpokladané investičné akcie realizované </w:t>
      </w:r>
      <w:r w:rsidR="003A0CEA">
        <w:rPr>
          <w:sz w:val="24"/>
          <w:szCs w:val="24"/>
        </w:rPr>
        <w:t xml:space="preserve">MČ Košice – Sídlisko KVP </w:t>
      </w:r>
      <w:r w:rsidRPr="00316A41">
        <w:rPr>
          <w:sz w:val="24"/>
          <w:szCs w:val="24"/>
        </w:rPr>
        <w:t>v budúcom období</w:t>
      </w:r>
      <w:r>
        <w:rPr>
          <w:sz w:val="24"/>
          <w:szCs w:val="24"/>
        </w:rPr>
        <w:t xml:space="preserve"> v sume 393 027,00 EUR</w:t>
      </w:r>
      <w:r w:rsidRPr="00316A41">
        <w:rPr>
          <w:sz w:val="24"/>
          <w:szCs w:val="24"/>
        </w:rPr>
        <w:t>:</w:t>
      </w:r>
    </w:p>
    <w:p w14:paraId="0C362038" w14:textId="77777777" w:rsidR="000E7EAB" w:rsidRPr="00316A41" w:rsidRDefault="000E7EAB" w:rsidP="000E7EAB">
      <w:pPr>
        <w:pStyle w:val="Odsekzoznamu"/>
        <w:numPr>
          <w:ilvl w:val="0"/>
          <w:numId w:val="15"/>
        </w:numPr>
        <w:jc w:val="both"/>
        <w:rPr>
          <w:sz w:val="24"/>
          <w:szCs w:val="24"/>
        </w:rPr>
      </w:pPr>
      <w:r w:rsidRPr="00316A41">
        <w:rPr>
          <w:sz w:val="24"/>
          <w:szCs w:val="24"/>
        </w:rPr>
        <w:t>Komunitn</w:t>
      </w:r>
      <w:r>
        <w:rPr>
          <w:sz w:val="24"/>
          <w:szCs w:val="24"/>
        </w:rPr>
        <w:t>á</w:t>
      </w:r>
      <w:r w:rsidRPr="00316A41">
        <w:rPr>
          <w:sz w:val="24"/>
          <w:szCs w:val="24"/>
        </w:rPr>
        <w:t xml:space="preserve"> kaviareň v sume 1</w:t>
      </w:r>
      <w:r>
        <w:rPr>
          <w:sz w:val="24"/>
          <w:szCs w:val="24"/>
        </w:rPr>
        <w:t>15</w:t>
      </w:r>
      <w:r w:rsidRPr="00316A41">
        <w:rPr>
          <w:sz w:val="24"/>
          <w:szCs w:val="24"/>
        </w:rPr>
        <w:t xml:space="preserve"> 000,</w:t>
      </w:r>
      <w:r>
        <w:rPr>
          <w:sz w:val="24"/>
          <w:szCs w:val="24"/>
        </w:rPr>
        <w:t>00 EUR</w:t>
      </w:r>
      <w:r w:rsidRPr="00316A41">
        <w:rPr>
          <w:sz w:val="24"/>
          <w:szCs w:val="24"/>
        </w:rPr>
        <w:t xml:space="preserve">  </w:t>
      </w:r>
    </w:p>
    <w:p w14:paraId="137EC948" w14:textId="77777777" w:rsidR="000E7EAB" w:rsidRPr="00316A41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 w:rsidRPr="00316A41">
        <w:rPr>
          <w:sz w:val="24"/>
          <w:szCs w:val="24"/>
        </w:rPr>
        <w:t xml:space="preserve">Parkovisko </w:t>
      </w:r>
      <w:proofErr w:type="spellStart"/>
      <w:r>
        <w:rPr>
          <w:sz w:val="24"/>
          <w:szCs w:val="24"/>
        </w:rPr>
        <w:t>Janigova</w:t>
      </w:r>
      <w:proofErr w:type="spellEnd"/>
      <w:r w:rsidRPr="00316A41">
        <w:rPr>
          <w:sz w:val="24"/>
          <w:szCs w:val="24"/>
        </w:rPr>
        <w:t xml:space="preserve"> v sume </w:t>
      </w:r>
      <w:r>
        <w:rPr>
          <w:sz w:val="24"/>
          <w:szCs w:val="24"/>
        </w:rPr>
        <w:t>126</w:t>
      </w:r>
      <w:r w:rsidRPr="00316A41">
        <w:rPr>
          <w:sz w:val="24"/>
          <w:szCs w:val="24"/>
        </w:rPr>
        <w:t> </w:t>
      </w:r>
      <w:r>
        <w:rPr>
          <w:sz w:val="24"/>
          <w:szCs w:val="24"/>
        </w:rPr>
        <w:t>2</w:t>
      </w:r>
      <w:r w:rsidRPr="00316A41">
        <w:rPr>
          <w:sz w:val="24"/>
          <w:szCs w:val="24"/>
        </w:rPr>
        <w:t>00,</w:t>
      </w:r>
      <w:r>
        <w:rPr>
          <w:sz w:val="24"/>
          <w:szCs w:val="24"/>
        </w:rPr>
        <w:t>00 EUR</w:t>
      </w:r>
      <w:r w:rsidRPr="00316A41">
        <w:rPr>
          <w:sz w:val="24"/>
          <w:szCs w:val="24"/>
        </w:rPr>
        <w:t xml:space="preserve"> </w:t>
      </w:r>
    </w:p>
    <w:p w14:paraId="01FC86D5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Multifunkčné ihrisko</w:t>
      </w:r>
      <w:r w:rsidRPr="00316A41">
        <w:rPr>
          <w:sz w:val="24"/>
          <w:szCs w:val="24"/>
        </w:rPr>
        <w:t xml:space="preserve"> v sume 10 </w:t>
      </w:r>
      <w:r>
        <w:rPr>
          <w:sz w:val="24"/>
          <w:szCs w:val="24"/>
        </w:rPr>
        <w:t>027</w:t>
      </w:r>
      <w:r w:rsidRPr="00316A41">
        <w:rPr>
          <w:sz w:val="24"/>
          <w:szCs w:val="24"/>
        </w:rPr>
        <w:t>,</w:t>
      </w:r>
      <w:r>
        <w:rPr>
          <w:sz w:val="24"/>
          <w:szCs w:val="24"/>
        </w:rPr>
        <w:t>00 EUR</w:t>
      </w:r>
      <w:r w:rsidRPr="00316A41">
        <w:rPr>
          <w:sz w:val="24"/>
          <w:szCs w:val="24"/>
        </w:rPr>
        <w:t xml:space="preserve"> </w:t>
      </w:r>
    </w:p>
    <w:p w14:paraId="4FCD4B48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Nákup mobiliáru v sume 20 000,00 EUR</w:t>
      </w:r>
    </w:p>
    <w:p w14:paraId="11CDE1F4" w14:textId="77777777" w:rsidR="000E7EAB" w:rsidRPr="00316A41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Opláštenie budovy MČ v sume 21 000,00 EUR</w:t>
      </w:r>
    </w:p>
    <w:p w14:paraId="2261FB20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 w:rsidRPr="00316A41">
        <w:rPr>
          <w:sz w:val="24"/>
          <w:szCs w:val="24"/>
        </w:rPr>
        <w:t xml:space="preserve">Projekty EÚ spoluúčasť v sume </w:t>
      </w:r>
      <w:r>
        <w:rPr>
          <w:sz w:val="24"/>
          <w:szCs w:val="24"/>
        </w:rPr>
        <w:t>5</w:t>
      </w:r>
      <w:r w:rsidRPr="00316A41">
        <w:rPr>
          <w:sz w:val="24"/>
          <w:szCs w:val="24"/>
        </w:rPr>
        <w:t> </w:t>
      </w:r>
      <w:r>
        <w:rPr>
          <w:sz w:val="24"/>
          <w:szCs w:val="24"/>
        </w:rPr>
        <w:t>3</w:t>
      </w:r>
      <w:r w:rsidRPr="00316A41">
        <w:rPr>
          <w:sz w:val="24"/>
          <w:szCs w:val="24"/>
        </w:rPr>
        <w:t>00,</w:t>
      </w:r>
      <w:r>
        <w:rPr>
          <w:sz w:val="24"/>
          <w:szCs w:val="24"/>
        </w:rPr>
        <w:t>00 EUR</w:t>
      </w:r>
      <w:r w:rsidRPr="00316A41">
        <w:rPr>
          <w:sz w:val="24"/>
          <w:szCs w:val="24"/>
        </w:rPr>
        <w:t xml:space="preserve"> </w:t>
      </w:r>
    </w:p>
    <w:p w14:paraId="23EBB7EB" w14:textId="77777777" w:rsidR="000E7EAB" w:rsidRPr="00316A41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 xml:space="preserve">Výstavba </w:t>
      </w:r>
      <w:proofErr w:type="spellStart"/>
      <w:r>
        <w:rPr>
          <w:sz w:val="24"/>
          <w:szCs w:val="24"/>
        </w:rPr>
        <w:t>venčoviska</w:t>
      </w:r>
      <w:proofErr w:type="spellEnd"/>
      <w:r>
        <w:rPr>
          <w:sz w:val="24"/>
          <w:szCs w:val="24"/>
        </w:rPr>
        <w:t xml:space="preserve"> v sume 9 000,00 EUR</w:t>
      </w:r>
    </w:p>
    <w:p w14:paraId="24FB7C2D" w14:textId="77777777" w:rsidR="000E7EAB" w:rsidRPr="00316A41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Nákup komunálneho vozidla</w:t>
      </w:r>
      <w:r w:rsidRPr="00316A41">
        <w:rPr>
          <w:sz w:val="24"/>
          <w:szCs w:val="24"/>
        </w:rPr>
        <w:t xml:space="preserve"> v sume </w:t>
      </w:r>
      <w:r>
        <w:rPr>
          <w:sz w:val="24"/>
          <w:szCs w:val="24"/>
        </w:rPr>
        <w:t>9</w:t>
      </w:r>
      <w:r w:rsidRPr="00316A41">
        <w:rPr>
          <w:sz w:val="24"/>
          <w:szCs w:val="24"/>
        </w:rPr>
        <w:t> 000,</w:t>
      </w:r>
      <w:r>
        <w:rPr>
          <w:sz w:val="24"/>
          <w:szCs w:val="24"/>
        </w:rPr>
        <w:t xml:space="preserve">00 EUR </w:t>
      </w:r>
    </w:p>
    <w:p w14:paraId="5ED7A0F7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 xml:space="preserve">Prepojovací chodník </w:t>
      </w:r>
      <w:proofErr w:type="spellStart"/>
      <w:r>
        <w:rPr>
          <w:sz w:val="24"/>
          <w:szCs w:val="24"/>
        </w:rPr>
        <w:t>Zombova</w:t>
      </w:r>
      <w:proofErr w:type="spellEnd"/>
      <w:r>
        <w:rPr>
          <w:sz w:val="24"/>
          <w:szCs w:val="24"/>
        </w:rPr>
        <w:t xml:space="preserve"> - </w:t>
      </w:r>
      <w:proofErr w:type="spellStart"/>
      <w:r>
        <w:rPr>
          <w:sz w:val="24"/>
          <w:szCs w:val="24"/>
        </w:rPr>
        <w:t>Húskova</w:t>
      </w:r>
      <w:proofErr w:type="spellEnd"/>
      <w:r w:rsidRPr="00316A41">
        <w:rPr>
          <w:sz w:val="24"/>
          <w:szCs w:val="24"/>
        </w:rPr>
        <w:t xml:space="preserve"> v sume </w:t>
      </w:r>
      <w:r>
        <w:rPr>
          <w:sz w:val="24"/>
          <w:szCs w:val="24"/>
        </w:rPr>
        <w:t>1</w:t>
      </w:r>
      <w:r w:rsidRPr="00316A41">
        <w:rPr>
          <w:sz w:val="24"/>
          <w:szCs w:val="24"/>
        </w:rPr>
        <w:t>5 000,</w:t>
      </w:r>
      <w:r>
        <w:rPr>
          <w:sz w:val="24"/>
          <w:szCs w:val="24"/>
        </w:rPr>
        <w:t>00</w:t>
      </w:r>
      <w:r w:rsidRPr="00316A41">
        <w:rPr>
          <w:sz w:val="24"/>
          <w:szCs w:val="24"/>
        </w:rPr>
        <w:t xml:space="preserve"> </w:t>
      </w:r>
      <w:r>
        <w:rPr>
          <w:sz w:val="24"/>
          <w:szCs w:val="24"/>
        </w:rPr>
        <w:t>EUR</w:t>
      </w:r>
      <w:r w:rsidRPr="00316A41">
        <w:rPr>
          <w:sz w:val="24"/>
          <w:szCs w:val="24"/>
        </w:rPr>
        <w:t xml:space="preserve"> </w:t>
      </w:r>
    </w:p>
    <w:p w14:paraId="1146FCAC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Detské ihrisko Starozagorská v sume 10 000,00 EUR</w:t>
      </w:r>
    </w:p>
    <w:p w14:paraId="6B581D43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 xml:space="preserve">Detské ihrisko </w:t>
      </w:r>
      <w:proofErr w:type="spellStart"/>
      <w:r>
        <w:rPr>
          <w:sz w:val="24"/>
          <w:szCs w:val="24"/>
        </w:rPr>
        <w:t>Dénešova</w:t>
      </w:r>
      <w:proofErr w:type="spellEnd"/>
      <w:r>
        <w:rPr>
          <w:sz w:val="24"/>
          <w:szCs w:val="24"/>
        </w:rPr>
        <w:t xml:space="preserve"> v sume 9 000,00 EUR</w:t>
      </w:r>
    </w:p>
    <w:p w14:paraId="2E6777D2" w14:textId="77777777" w:rsidR="000E7EAB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Tieniace plachty na DI v sume 5 000,00 EUR</w:t>
      </w:r>
    </w:p>
    <w:p w14:paraId="526C7D18" w14:textId="77777777" w:rsidR="000E7EAB" w:rsidRPr="00316A41" w:rsidRDefault="000E7EAB" w:rsidP="000E7EAB">
      <w:pPr>
        <w:pStyle w:val="Odsekzoznamu"/>
        <w:widowControl w:val="0"/>
        <w:numPr>
          <w:ilvl w:val="0"/>
          <w:numId w:val="15"/>
        </w:num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Doplnenie klimatizácie na MÚ v sume 5 500,00 EUR</w:t>
      </w:r>
    </w:p>
    <w:p w14:paraId="2707D856" w14:textId="77777777" w:rsidR="000E7EAB" w:rsidRPr="00C41001" w:rsidRDefault="000E7EAB" w:rsidP="000E7EAB">
      <w:pPr>
        <w:pStyle w:val="Odsekzoznamu"/>
        <w:numPr>
          <w:ilvl w:val="0"/>
          <w:numId w:val="15"/>
        </w:numPr>
        <w:jc w:val="both"/>
        <w:rPr>
          <w:sz w:val="24"/>
          <w:szCs w:val="24"/>
        </w:rPr>
      </w:pPr>
      <w:r w:rsidRPr="00316A41">
        <w:rPr>
          <w:b/>
          <w:i/>
          <w:sz w:val="24"/>
          <w:szCs w:val="24"/>
        </w:rPr>
        <w:t>prípravn</w:t>
      </w:r>
      <w:r>
        <w:rPr>
          <w:b/>
          <w:i/>
          <w:sz w:val="24"/>
          <w:szCs w:val="24"/>
        </w:rPr>
        <w:t>á</w:t>
      </w:r>
      <w:r w:rsidRPr="00316A41">
        <w:rPr>
          <w:b/>
          <w:i/>
          <w:sz w:val="24"/>
          <w:szCs w:val="24"/>
        </w:rPr>
        <w:t xml:space="preserve"> a projektov</w:t>
      </w:r>
      <w:r>
        <w:rPr>
          <w:b/>
          <w:i/>
          <w:sz w:val="24"/>
          <w:szCs w:val="24"/>
        </w:rPr>
        <w:t>á</w:t>
      </w:r>
      <w:r w:rsidRPr="00316A41">
        <w:rPr>
          <w:b/>
          <w:i/>
          <w:sz w:val="24"/>
          <w:szCs w:val="24"/>
        </w:rPr>
        <w:t xml:space="preserve"> dokumentáci</w:t>
      </w:r>
      <w:r>
        <w:rPr>
          <w:b/>
          <w:i/>
          <w:sz w:val="24"/>
          <w:szCs w:val="24"/>
        </w:rPr>
        <w:t>a</w:t>
      </w:r>
      <w:r w:rsidRPr="00316A41">
        <w:rPr>
          <w:sz w:val="24"/>
          <w:szCs w:val="24"/>
        </w:rPr>
        <w:t xml:space="preserve"> na realizáciu investičných akcií v celkovej sume </w:t>
      </w:r>
      <w:r>
        <w:rPr>
          <w:sz w:val="24"/>
          <w:szCs w:val="24"/>
        </w:rPr>
        <w:t>33</w:t>
      </w:r>
      <w:r w:rsidRPr="00316A41">
        <w:rPr>
          <w:sz w:val="24"/>
          <w:szCs w:val="24"/>
        </w:rPr>
        <w:t> 000,</w:t>
      </w:r>
      <w:r>
        <w:rPr>
          <w:sz w:val="24"/>
          <w:szCs w:val="24"/>
        </w:rPr>
        <w:t>00</w:t>
      </w:r>
      <w:r w:rsidRPr="00316A41">
        <w:rPr>
          <w:sz w:val="24"/>
          <w:szCs w:val="24"/>
        </w:rPr>
        <w:t xml:space="preserve"> </w:t>
      </w:r>
      <w:r>
        <w:rPr>
          <w:sz w:val="24"/>
          <w:szCs w:val="24"/>
        </w:rPr>
        <w:t>EUR</w:t>
      </w:r>
      <w:r w:rsidRPr="00316A41">
        <w:rPr>
          <w:sz w:val="24"/>
          <w:szCs w:val="24"/>
        </w:rPr>
        <w:t>:</w:t>
      </w:r>
    </w:p>
    <w:p w14:paraId="7303342E" w14:textId="77777777" w:rsidR="000E7EAB" w:rsidRPr="00316A41" w:rsidRDefault="000E7EAB" w:rsidP="000E7EAB">
      <w:pPr>
        <w:pStyle w:val="Odsekzoznamu"/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316A41">
        <w:rPr>
          <w:sz w:val="24"/>
          <w:szCs w:val="24"/>
        </w:rPr>
        <w:t>PD výstavby fontány a priľahlého územia</w:t>
      </w:r>
    </w:p>
    <w:p w14:paraId="5CF5B9DA" w14:textId="77777777" w:rsidR="000E7EAB" w:rsidRPr="00316A41" w:rsidRDefault="000E7EAB" w:rsidP="000E7EAB">
      <w:pPr>
        <w:pStyle w:val="Odsekzoznamu"/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316A41">
        <w:rPr>
          <w:sz w:val="24"/>
          <w:szCs w:val="24"/>
        </w:rPr>
        <w:t xml:space="preserve">PD </w:t>
      </w:r>
      <w:r>
        <w:rPr>
          <w:sz w:val="24"/>
          <w:szCs w:val="24"/>
        </w:rPr>
        <w:t xml:space="preserve">Parkovisko </w:t>
      </w:r>
      <w:proofErr w:type="spellStart"/>
      <w:r>
        <w:rPr>
          <w:sz w:val="24"/>
          <w:szCs w:val="24"/>
        </w:rPr>
        <w:t>Húskova</w:t>
      </w:r>
      <w:proofErr w:type="spellEnd"/>
      <w:r>
        <w:rPr>
          <w:sz w:val="24"/>
          <w:szCs w:val="24"/>
        </w:rPr>
        <w:t xml:space="preserve"> - rozšírenie</w:t>
      </w:r>
    </w:p>
    <w:p w14:paraId="59E7C4D3" w14:textId="77777777" w:rsidR="000E7EAB" w:rsidRPr="00316A41" w:rsidRDefault="000E7EAB" w:rsidP="000E7EAB">
      <w:pPr>
        <w:pStyle w:val="Odsekzoznamu"/>
        <w:rPr>
          <w:sz w:val="24"/>
          <w:szCs w:val="24"/>
        </w:rPr>
      </w:pPr>
      <w:r w:rsidRPr="00316A41">
        <w:rPr>
          <w:sz w:val="24"/>
          <w:szCs w:val="24"/>
        </w:rPr>
        <w:t xml:space="preserve">PD Lineár park </w:t>
      </w:r>
    </w:p>
    <w:p w14:paraId="2B76AA52" w14:textId="77777777" w:rsidR="000E7EAB" w:rsidRPr="00C41001" w:rsidRDefault="000E7EAB" w:rsidP="000E7EAB">
      <w:pPr>
        <w:pStyle w:val="Odsekzoznamu"/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316A41">
        <w:rPr>
          <w:sz w:val="24"/>
          <w:szCs w:val="24"/>
        </w:rPr>
        <w:t>PD revitalizácia vnútrobloko</w:t>
      </w:r>
      <w:r>
        <w:rPr>
          <w:sz w:val="24"/>
          <w:szCs w:val="24"/>
        </w:rPr>
        <w:t xml:space="preserve">v </w:t>
      </w:r>
      <w:proofErr w:type="spellStart"/>
      <w:r>
        <w:rPr>
          <w:sz w:val="24"/>
          <w:szCs w:val="24"/>
        </w:rPr>
        <w:t>Klimkovičova</w:t>
      </w:r>
      <w:proofErr w:type="spellEnd"/>
      <w:r>
        <w:rPr>
          <w:sz w:val="24"/>
          <w:szCs w:val="24"/>
        </w:rPr>
        <w:t xml:space="preserve"> – </w:t>
      </w:r>
      <w:proofErr w:type="spellStart"/>
      <w:r>
        <w:rPr>
          <w:sz w:val="24"/>
          <w:szCs w:val="24"/>
        </w:rPr>
        <w:t>Čordákova</w:t>
      </w:r>
      <w:proofErr w:type="spellEnd"/>
    </w:p>
    <w:p w14:paraId="0270D333" w14:textId="77777777" w:rsidR="000E7EAB" w:rsidRPr="00316A41" w:rsidRDefault="000E7EAB" w:rsidP="000E7EAB">
      <w:pPr>
        <w:pStyle w:val="Odsekzoznamu"/>
        <w:rPr>
          <w:sz w:val="24"/>
          <w:szCs w:val="24"/>
        </w:rPr>
      </w:pPr>
      <w:r w:rsidRPr="00316A41">
        <w:rPr>
          <w:sz w:val="24"/>
          <w:szCs w:val="24"/>
        </w:rPr>
        <w:t xml:space="preserve">PD </w:t>
      </w:r>
      <w:r>
        <w:rPr>
          <w:sz w:val="24"/>
          <w:szCs w:val="24"/>
        </w:rPr>
        <w:t>Štúdia Parkovacieho domu</w:t>
      </w:r>
    </w:p>
    <w:p w14:paraId="3D6302FA" w14:textId="77777777" w:rsidR="000E7EAB" w:rsidRPr="00316A41" w:rsidRDefault="000E7EAB" w:rsidP="000E7EAB">
      <w:pPr>
        <w:pStyle w:val="Odsekzoznamu"/>
        <w:rPr>
          <w:sz w:val="24"/>
          <w:szCs w:val="24"/>
        </w:rPr>
      </w:pPr>
      <w:r w:rsidRPr="00316A41">
        <w:rPr>
          <w:sz w:val="24"/>
          <w:szCs w:val="24"/>
        </w:rPr>
        <w:t>PD spoluúčasť pri financovaní z cudzích zdrojov</w:t>
      </w:r>
    </w:p>
    <w:p w14:paraId="1A75F430" w14:textId="77777777" w:rsidR="000E7EAB" w:rsidRPr="00316A41" w:rsidRDefault="000E7EAB" w:rsidP="000E7EAB">
      <w:pPr>
        <w:widowControl w:val="0"/>
        <w:suppressAutoHyphens/>
        <w:autoSpaceDE w:val="0"/>
        <w:autoSpaceDN w:val="0"/>
        <w:adjustRightInd w:val="0"/>
        <w:ind w:left="360"/>
        <w:jc w:val="both"/>
        <w:rPr>
          <w:bCs/>
          <w:sz w:val="24"/>
          <w:szCs w:val="24"/>
        </w:rPr>
      </w:pPr>
    </w:p>
    <w:p w14:paraId="3A2584DE" w14:textId="77777777" w:rsidR="000E7EAB" w:rsidRPr="00BD349F" w:rsidRDefault="000E7EAB" w:rsidP="000E7EAB">
      <w:pPr>
        <w:tabs>
          <w:tab w:val="right" w:pos="8820"/>
        </w:tabs>
        <w:jc w:val="both"/>
        <w:rPr>
          <w:bCs/>
          <w:sz w:val="24"/>
          <w:szCs w:val="24"/>
        </w:rPr>
      </w:pPr>
      <w:r w:rsidRPr="00E540D8">
        <w:rPr>
          <w:sz w:val="24"/>
          <w:szCs w:val="24"/>
        </w:rPr>
        <w:t>Oprávnené aktivity plánované v rámci projektov mestskej časti:</w:t>
      </w:r>
    </w:p>
    <w:p w14:paraId="4C6711AA" w14:textId="77777777" w:rsidR="000E7EAB" w:rsidRPr="00913DFA" w:rsidRDefault="000E7EAB" w:rsidP="000E7EAB">
      <w:pPr>
        <w:pStyle w:val="Odsekzoznamu"/>
        <w:numPr>
          <w:ilvl w:val="0"/>
          <w:numId w:val="13"/>
        </w:numPr>
        <w:tabs>
          <w:tab w:val="right" w:pos="9540"/>
        </w:tabs>
        <w:suppressAutoHyphens/>
        <w:jc w:val="both"/>
        <w:rPr>
          <w:bCs/>
          <w:sz w:val="24"/>
          <w:szCs w:val="24"/>
        </w:rPr>
      </w:pPr>
      <w:r w:rsidRPr="00913DFA">
        <w:rPr>
          <w:bCs/>
          <w:sz w:val="24"/>
          <w:szCs w:val="24"/>
        </w:rPr>
        <w:t>úprava verejných priestranstiev a prvkov verejnej zelene,</w:t>
      </w:r>
    </w:p>
    <w:p w14:paraId="291D7882" w14:textId="77777777" w:rsidR="000E7EAB" w:rsidRPr="00913DFA" w:rsidRDefault="000E7EAB" w:rsidP="000E7EAB">
      <w:pPr>
        <w:pStyle w:val="Odsekzoznamu"/>
        <w:numPr>
          <w:ilvl w:val="0"/>
          <w:numId w:val="13"/>
        </w:numPr>
        <w:tabs>
          <w:tab w:val="right" w:pos="9540"/>
        </w:tabs>
        <w:suppressAutoHyphens/>
        <w:jc w:val="both"/>
        <w:rPr>
          <w:bCs/>
          <w:sz w:val="24"/>
          <w:szCs w:val="24"/>
        </w:rPr>
      </w:pPr>
      <w:r w:rsidRPr="00913DFA">
        <w:rPr>
          <w:bCs/>
          <w:sz w:val="24"/>
          <w:szCs w:val="24"/>
        </w:rPr>
        <w:t xml:space="preserve">rekonštrukcia objektu Miestneho úradu Mestskej časti Košice </w:t>
      </w:r>
      <w:r>
        <w:rPr>
          <w:bCs/>
          <w:sz w:val="24"/>
          <w:szCs w:val="24"/>
        </w:rPr>
        <w:t>–</w:t>
      </w:r>
      <w:r w:rsidRPr="00913DFA">
        <w:rPr>
          <w:bCs/>
          <w:sz w:val="24"/>
          <w:szCs w:val="24"/>
        </w:rPr>
        <w:t xml:space="preserve"> Sídlisko KVP,</w:t>
      </w:r>
    </w:p>
    <w:p w14:paraId="6AA4CD38" w14:textId="77777777" w:rsidR="000E7EAB" w:rsidRPr="00913DFA" w:rsidRDefault="000E7EAB" w:rsidP="000E7EAB">
      <w:pPr>
        <w:pStyle w:val="Odsekzoznamu"/>
        <w:numPr>
          <w:ilvl w:val="0"/>
          <w:numId w:val="13"/>
        </w:numPr>
        <w:tabs>
          <w:tab w:val="right" w:pos="9540"/>
        </w:tabs>
        <w:suppressAutoHyphens/>
        <w:jc w:val="both"/>
        <w:rPr>
          <w:sz w:val="24"/>
          <w:szCs w:val="24"/>
        </w:rPr>
      </w:pPr>
      <w:r>
        <w:rPr>
          <w:bCs/>
          <w:sz w:val="24"/>
          <w:szCs w:val="24"/>
        </w:rPr>
        <w:t>rozširovanie parkovísk.</w:t>
      </w:r>
    </w:p>
    <w:p w14:paraId="56A1E82B" w14:textId="77777777" w:rsidR="000E7EAB" w:rsidRDefault="000E7EAB" w:rsidP="009211A4">
      <w:pPr>
        <w:spacing w:line="360" w:lineRule="auto"/>
        <w:jc w:val="both"/>
        <w:rPr>
          <w:sz w:val="24"/>
          <w:szCs w:val="24"/>
        </w:rPr>
      </w:pPr>
    </w:p>
    <w:p w14:paraId="0F919B4B" w14:textId="057D79CD" w:rsidR="009211A4" w:rsidRDefault="009211A4" w:rsidP="009211A4">
      <w:pPr>
        <w:tabs>
          <w:tab w:val="right" w:pos="9540"/>
        </w:tabs>
        <w:suppressAutoHyphens/>
        <w:jc w:val="both"/>
        <w:rPr>
          <w:sz w:val="24"/>
          <w:szCs w:val="24"/>
        </w:rPr>
      </w:pPr>
    </w:p>
    <w:p w14:paraId="26E2A2BC" w14:textId="77777777" w:rsidR="009211A4" w:rsidRPr="00D27349" w:rsidRDefault="009211A4" w:rsidP="009211A4">
      <w:pPr>
        <w:tabs>
          <w:tab w:val="right" w:pos="8820"/>
        </w:tabs>
        <w:jc w:val="both"/>
        <w:rPr>
          <w:sz w:val="24"/>
          <w:szCs w:val="24"/>
        </w:rPr>
      </w:pPr>
    </w:p>
    <w:p w14:paraId="5F89BB58" w14:textId="77777777" w:rsidR="009211A4" w:rsidRPr="00B63CA2" w:rsidRDefault="009211A4" w:rsidP="009211A4">
      <w:pPr>
        <w:jc w:val="both"/>
        <w:rPr>
          <w:b/>
          <w:bCs/>
          <w:sz w:val="24"/>
          <w:szCs w:val="24"/>
        </w:rPr>
      </w:pPr>
      <w:r w:rsidRPr="00B63CA2">
        <w:rPr>
          <w:b/>
          <w:bCs/>
          <w:sz w:val="24"/>
          <w:szCs w:val="24"/>
        </w:rPr>
        <w:t>Podnik služieb KVP s.r.o.</w:t>
      </w:r>
    </w:p>
    <w:p w14:paraId="41E50FE3" w14:textId="1EB5097D" w:rsidR="009211A4" w:rsidRDefault="009211A4" w:rsidP="009211A4">
      <w:pPr>
        <w:jc w:val="both"/>
        <w:rPr>
          <w:sz w:val="24"/>
          <w:szCs w:val="24"/>
        </w:rPr>
      </w:pPr>
      <w:r w:rsidRPr="0010257B">
        <w:rPr>
          <w:sz w:val="24"/>
          <w:szCs w:val="24"/>
        </w:rPr>
        <w:t>Podnik služieb KVP s.r.o. v roku 202</w:t>
      </w:r>
      <w:r w:rsidR="0010257B" w:rsidRPr="0010257B">
        <w:rPr>
          <w:sz w:val="24"/>
          <w:szCs w:val="24"/>
        </w:rPr>
        <w:t>2</w:t>
      </w:r>
      <w:r w:rsidRPr="0010257B">
        <w:rPr>
          <w:sz w:val="24"/>
          <w:szCs w:val="24"/>
        </w:rPr>
        <w:t xml:space="preserve"> </w:t>
      </w:r>
      <w:r w:rsidR="0010257B" w:rsidRPr="0010257B">
        <w:rPr>
          <w:sz w:val="24"/>
          <w:szCs w:val="24"/>
        </w:rPr>
        <w:t>ne</w:t>
      </w:r>
      <w:r w:rsidRPr="0010257B">
        <w:rPr>
          <w:sz w:val="24"/>
          <w:szCs w:val="24"/>
        </w:rPr>
        <w:t xml:space="preserve">predpokladá zakúpenie </w:t>
      </w:r>
      <w:r w:rsidR="0010257B" w:rsidRPr="0010257B">
        <w:rPr>
          <w:sz w:val="24"/>
          <w:szCs w:val="24"/>
        </w:rPr>
        <w:t>investičného majetku</w:t>
      </w:r>
      <w:r w:rsidR="00B63CA2" w:rsidRPr="0010257B">
        <w:rPr>
          <w:sz w:val="24"/>
          <w:szCs w:val="24"/>
        </w:rPr>
        <w:t xml:space="preserve"> </w:t>
      </w:r>
      <w:r w:rsidRPr="0010257B">
        <w:rPr>
          <w:sz w:val="24"/>
          <w:szCs w:val="24"/>
        </w:rPr>
        <w:t>na zabezpečovanie údržby a čistoty sídliska.</w:t>
      </w:r>
    </w:p>
    <w:p w14:paraId="21C50405" w14:textId="77777777" w:rsidR="009211A4" w:rsidRDefault="009211A4" w:rsidP="009211A4">
      <w:pPr>
        <w:spacing w:line="360" w:lineRule="auto"/>
        <w:jc w:val="both"/>
      </w:pPr>
    </w:p>
    <w:p w14:paraId="1E37FF46" w14:textId="576B3338" w:rsidR="009211A4" w:rsidRPr="000A57FB" w:rsidRDefault="00396B8B" w:rsidP="009211A4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bCs/>
          <w:sz w:val="24"/>
          <w:szCs w:val="24"/>
        </w:rPr>
        <w:t>8</w:t>
      </w:r>
      <w:r w:rsidR="009211A4" w:rsidRPr="000A57FB">
        <w:rPr>
          <w:b/>
          <w:bCs/>
          <w:sz w:val="24"/>
          <w:szCs w:val="24"/>
        </w:rPr>
        <w:t>.5</w:t>
      </w:r>
      <w:r w:rsidR="009211A4" w:rsidRPr="000A57FB">
        <w:rPr>
          <w:b/>
          <w:sz w:val="24"/>
          <w:szCs w:val="24"/>
        </w:rPr>
        <w:t xml:space="preserve">  Udalosti osobitného významu po skončení účtovného obdobia </w:t>
      </w:r>
    </w:p>
    <w:p w14:paraId="6548DC08" w14:textId="77777777" w:rsidR="009211A4" w:rsidRDefault="009211A4" w:rsidP="00C446D7">
      <w:pPr>
        <w:ind w:firstLine="284"/>
        <w:jc w:val="both"/>
        <w:rPr>
          <w:sz w:val="24"/>
          <w:szCs w:val="24"/>
        </w:rPr>
      </w:pPr>
      <w:r w:rsidRPr="006E0EA9">
        <w:rPr>
          <w:sz w:val="24"/>
          <w:szCs w:val="24"/>
        </w:rPr>
        <w:t xml:space="preserve">Mestská časť nezaznamenala žiadnu udalosť osobitného významu po skončení účtovného obdobia, za ktoré sa vyhotovuje výročná správa. </w:t>
      </w:r>
    </w:p>
    <w:p w14:paraId="372E1EEC" w14:textId="77777777" w:rsidR="009211A4" w:rsidRDefault="009211A4" w:rsidP="009211A4">
      <w:pPr>
        <w:jc w:val="both"/>
        <w:rPr>
          <w:sz w:val="24"/>
          <w:szCs w:val="24"/>
        </w:rPr>
      </w:pPr>
    </w:p>
    <w:p w14:paraId="7F651733" w14:textId="6DC5EE43" w:rsidR="009211A4" w:rsidRPr="001D0EB0" w:rsidRDefault="00396B8B" w:rsidP="009211A4">
      <w:pPr>
        <w:pStyle w:val="Odsekzoznamu"/>
        <w:spacing w:line="360" w:lineRule="auto"/>
        <w:ind w:left="360" w:hanging="36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8</w:t>
      </w:r>
      <w:r w:rsidR="009211A4">
        <w:rPr>
          <w:b/>
          <w:sz w:val="24"/>
          <w:szCs w:val="24"/>
        </w:rPr>
        <w:t xml:space="preserve">.6  </w:t>
      </w:r>
      <w:r w:rsidR="009211A4" w:rsidRPr="001D0EB0">
        <w:rPr>
          <w:b/>
          <w:sz w:val="24"/>
          <w:szCs w:val="24"/>
        </w:rPr>
        <w:t xml:space="preserve">Významné riziká a neistoty, ktorým je účtovná jednotka vystavená  </w:t>
      </w:r>
    </w:p>
    <w:p w14:paraId="256C22FE" w14:textId="156D4B4F" w:rsidR="00C978F2" w:rsidRPr="000E7EAB" w:rsidRDefault="000E7EAB" w:rsidP="000E7EAB">
      <w:pPr>
        <w:ind w:firstLine="480"/>
        <w:jc w:val="both"/>
        <w:rPr>
          <w:sz w:val="24"/>
          <w:szCs w:val="24"/>
        </w:rPr>
      </w:pPr>
      <w:r w:rsidRPr="006E0EA9">
        <w:rPr>
          <w:sz w:val="24"/>
          <w:szCs w:val="24"/>
        </w:rPr>
        <w:t>Mestská časť Košice – Sídlisko KVP zabezpečuje v obmedzenom  rozsahu výkon verejnej správy pre obyvateľov mestskej časti. Mestská časť nie je vystavená žiadnym významným rizikám a neistotám, ktoré by mohli viesť k zavedeniu prípadného ozdravného režimu alebo nútenej správy a nemá vedomosť, aby svojou činnosťou negatívne vplývala na</w:t>
      </w:r>
      <w:r>
        <w:rPr>
          <w:sz w:val="24"/>
          <w:szCs w:val="24"/>
        </w:rPr>
        <w:t> </w:t>
      </w:r>
      <w:r w:rsidRPr="006E0EA9">
        <w:rPr>
          <w:sz w:val="24"/>
          <w:szCs w:val="24"/>
        </w:rPr>
        <w:t>životné prostredie. Zabezpečovaním verejnoprospešných činností (napr. výsadba zelene) vplýva  na životné prostredie skôr pozitívne.</w:t>
      </w:r>
      <w:r>
        <w:rPr>
          <w:sz w:val="24"/>
          <w:szCs w:val="24"/>
        </w:rPr>
        <w:t xml:space="preserve">  </w:t>
      </w:r>
    </w:p>
    <w:p w14:paraId="3AF77327" w14:textId="167A75E9" w:rsidR="009211A4" w:rsidRDefault="00396B8B" w:rsidP="009211A4">
      <w:pPr>
        <w:pStyle w:val="Nadpis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9211A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7</w:t>
      </w:r>
      <w:r w:rsidR="009211A4">
        <w:rPr>
          <w:rFonts w:ascii="Times New Roman" w:hAnsi="Times New Roman" w:cs="Times New Roman"/>
          <w:sz w:val="24"/>
          <w:szCs w:val="24"/>
        </w:rPr>
        <w:t xml:space="preserve"> </w:t>
      </w:r>
      <w:r w:rsidR="009211A4" w:rsidRPr="00A64724">
        <w:rPr>
          <w:rFonts w:ascii="Times New Roman" w:hAnsi="Times New Roman" w:cs="Times New Roman"/>
          <w:sz w:val="24"/>
          <w:szCs w:val="24"/>
        </w:rPr>
        <w:t>Oblasť zamestnanosti</w:t>
      </w:r>
    </w:p>
    <w:p w14:paraId="603A078B" w14:textId="77777777" w:rsidR="000E7EAB" w:rsidRDefault="000E7EAB" w:rsidP="000E7EAB">
      <w:pPr>
        <w:pStyle w:val="NormlnIMP"/>
        <w:jc w:val="both"/>
        <w:rPr>
          <w:rStyle w:val="Nadpis1Char"/>
          <w:rFonts w:ascii="Times New Roman" w:hAnsi="Times New Roman" w:cs="Times New Roman"/>
          <w:b w:val="0"/>
          <w:sz w:val="24"/>
          <w:szCs w:val="24"/>
        </w:rPr>
      </w:pPr>
    </w:p>
    <w:p w14:paraId="2BB70F42" w14:textId="5C1301D4" w:rsidR="000E7EAB" w:rsidRDefault="000E7EAB" w:rsidP="000E7EAB">
      <w:pPr>
        <w:pStyle w:val="NormlnIMP"/>
        <w:jc w:val="both"/>
      </w:pPr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V oblasti zamestnanosti mestská časť nemá možnosť vytvárať podmienky pre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> </w:t>
      </w:r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príchod zamestnávateľov, ktorí by vytvorili nové pracovné miesta. Na základe dohody medzi Mestskou časťou Košice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–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Sídlisko KVP a Úradom práce, sociálnych vecí a rodiny v Košiciach bola mestskou časťou formou menších obecných služieb organizovaná aktivačná činnosť pre uchádzačov o zamestnanie (</w:t>
      </w:r>
      <w:proofErr w:type="spellStart"/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UoZ</w:t>
      </w:r>
      <w:proofErr w:type="spellEnd"/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) evidovaných na ÚPSVaR v Košiciach.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V roku 20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21 mestská časť vytvorila pracovné miesta pre uchádzačov o zamestnanie v rámci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národn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ého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projekt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>u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„Praxou k zamestnaniu“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11373B">
        <w:t>v súlade s § 5</w:t>
      </w:r>
      <w:r>
        <w:t>0j</w:t>
      </w:r>
      <w:r w:rsidRPr="0011373B">
        <w:t xml:space="preserve"> </w:t>
      </w:r>
      <w:r>
        <w:t xml:space="preserve">a § 54 </w:t>
      </w:r>
      <w:r w:rsidRPr="0011373B">
        <w:t>zákona č. 5/2004 Z.</w:t>
      </w:r>
      <w:r>
        <w:t xml:space="preserve"> </w:t>
      </w:r>
      <w:r w:rsidRPr="0011373B">
        <w:t>z. o službách zamestnanosti a o zmene a doplnení niektorých zákonov v znení neskorších predpisov.</w:t>
      </w:r>
      <w:r>
        <w:t xml:space="preserve"> Zamestnávala aj dlhodobo nezamestnaných v súlade s § 52 vyššie uvedeného zákona. </w:t>
      </w:r>
    </w:p>
    <w:p w14:paraId="28D11518" w14:textId="77777777" w:rsidR="000E7EAB" w:rsidRPr="0011373B" w:rsidRDefault="000E7EAB" w:rsidP="000E7EAB">
      <w:pPr>
        <w:pStyle w:val="NormlnIMP"/>
        <w:jc w:val="both"/>
        <w:rPr>
          <w:szCs w:val="24"/>
        </w:rPr>
      </w:pPr>
    </w:p>
    <w:p w14:paraId="78230372" w14:textId="77777777" w:rsidR="000E7EAB" w:rsidRDefault="000E7EAB" w:rsidP="000E7EAB">
      <w:pPr>
        <w:ind w:firstLine="708"/>
        <w:jc w:val="both"/>
        <w:rPr>
          <w:sz w:val="24"/>
          <w:szCs w:val="24"/>
        </w:rPr>
      </w:pPr>
      <w:r w:rsidRPr="0011373B">
        <w:rPr>
          <w:sz w:val="24"/>
          <w:szCs w:val="24"/>
        </w:rPr>
        <w:t>Mestská časť k 31. 12. 20</w:t>
      </w:r>
      <w:r>
        <w:rPr>
          <w:sz w:val="24"/>
          <w:szCs w:val="24"/>
        </w:rPr>
        <w:t>21</w:t>
      </w:r>
      <w:r w:rsidRPr="0011373B">
        <w:rPr>
          <w:sz w:val="24"/>
          <w:szCs w:val="24"/>
        </w:rPr>
        <w:t xml:space="preserve"> zamestnávala v priemere  </w:t>
      </w:r>
      <w:r w:rsidRPr="00DB0856">
        <w:rPr>
          <w:color w:val="000000" w:themeColor="text1"/>
          <w:sz w:val="24"/>
          <w:szCs w:val="24"/>
        </w:rPr>
        <w:t>38,</w:t>
      </w:r>
      <w:r>
        <w:rPr>
          <w:color w:val="000000" w:themeColor="text1"/>
          <w:sz w:val="24"/>
          <w:szCs w:val="24"/>
        </w:rPr>
        <w:t>6</w:t>
      </w:r>
      <w:r w:rsidRPr="0033297D">
        <w:rPr>
          <w:color w:val="000000" w:themeColor="text1"/>
          <w:sz w:val="24"/>
          <w:szCs w:val="24"/>
        </w:rPr>
        <w:t xml:space="preserve"> ľudí</w:t>
      </w:r>
      <w:r w:rsidRPr="0011373B">
        <w:rPr>
          <w:sz w:val="24"/>
          <w:szCs w:val="24"/>
        </w:rPr>
        <w:t>. Objem mzdových prostriedkov vyplatených v roku 20</w:t>
      </w:r>
      <w:r>
        <w:rPr>
          <w:sz w:val="24"/>
          <w:szCs w:val="24"/>
        </w:rPr>
        <w:t>21</w:t>
      </w:r>
      <w:r w:rsidRPr="0011373B">
        <w:rPr>
          <w:sz w:val="24"/>
          <w:szCs w:val="24"/>
        </w:rPr>
        <w:t xml:space="preserve"> bol vo výške </w:t>
      </w:r>
      <w:r>
        <w:rPr>
          <w:sz w:val="24"/>
          <w:szCs w:val="24"/>
        </w:rPr>
        <w:t>602 458</w:t>
      </w:r>
      <w:r w:rsidRPr="005E22A8">
        <w:rPr>
          <w:sz w:val="24"/>
          <w:szCs w:val="24"/>
        </w:rPr>
        <w:t>,</w:t>
      </w:r>
      <w:r>
        <w:rPr>
          <w:sz w:val="24"/>
          <w:szCs w:val="24"/>
        </w:rPr>
        <w:t>83</w:t>
      </w:r>
      <w:r w:rsidRPr="005E22A8">
        <w:rPr>
          <w:sz w:val="24"/>
          <w:szCs w:val="24"/>
        </w:rPr>
        <w:t xml:space="preserve"> EUR.</w:t>
      </w:r>
      <w:r w:rsidRPr="0011373B">
        <w:rPr>
          <w:sz w:val="24"/>
          <w:szCs w:val="24"/>
        </w:rPr>
        <w:t xml:space="preserve"> Patria sem mzdové</w:t>
      </w:r>
      <w:r w:rsidRPr="007B29E6">
        <w:rPr>
          <w:sz w:val="24"/>
          <w:szCs w:val="24"/>
        </w:rPr>
        <w:t xml:space="preserve"> prostriedky </w:t>
      </w:r>
      <w:r>
        <w:rPr>
          <w:sz w:val="24"/>
          <w:szCs w:val="24"/>
        </w:rPr>
        <w:t>zamestnancov</w:t>
      </w:r>
      <w:r w:rsidRPr="007B29E6">
        <w:rPr>
          <w:sz w:val="24"/>
          <w:szCs w:val="24"/>
        </w:rPr>
        <w:t xml:space="preserve"> mestskej časti, starostu mestskej časti, kontrolóra mestskej časti, prednostu miestneho úradu a zamestnancov </w:t>
      </w:r>
      <w:r>
        <w:rPr>
          <w:sz w:val="24"/>
          <w:szCs w:val="24"/>
        </w:rPr>
        <w:t>m</w:t>
      </w:r>
      <w:r w:rsidRPr="007B29E6">
        <w:rPr>
          <w:sz w:val="24"/>
          <w:szCs w:val="24"/>
        </w:rPr>
        <w:t>enš</w:t>
      </w:r>
      <w:r>
        <w:rPr>
          <w:sz w:val="24"/>
          <w:szCs w:val="24"/>
        </w:rPr>
        <w:t>ích</w:t>
      </w:r>
      <w:r w:rsidRPr="007B29E6">
        <w:rPr>
          <w:sz w:val="24"/>
          <w:szCs w:val="24"/>
        </w:rPr>
        <w:t xml:space="preserve"> obecn</w:t>
      </w:r>
      <w:r>
        <w:rPr>
          <w:sz w:val="24"/>
          <w:szCs w:val="24"/>
        </w:rPr>
        <w:t>ých</w:t>
      </w:r>
      <w:r w:rsidRPr="007B29E6">
        <w:rPr>
          <w:sz w:val="24"/>
          <w:szCs w:val="24"/>
        </w:rPr>
        <w:t xml:space="preserve"> služ</w:t>
      </w:r>
      <w:r>
        <w:rPr>
          <w:sz w:val="24"/>
          <w:szCs w:val="24"/>
        </w:rPr>
        <w:t>ie</w:t>
      </w:r>
      <w:r w:rsidRPr="007B29E6">
        <w:rPr>
          <w:sz w:val="24"/>
          <w:szCs w:val="24"/>
        </w:rPr>
        <w:t>b.</w:t>
      </w:r>
      <w:r w:rsidRPr="009C44F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Okrem trvalého pracovného pomeru uzatvárala podľa potreby všetky druhy dohôd v zmysle Zákonníka práce.  </w:t>
      </w:r>
    </w:p>
    <w:p w14:paraId="7248226C" w14:textId="77777777" w:rsidR="000E7EAB" w:rsidRDefault="000E7EAB" w:rsidP="000E7EAB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Mestská časť je zriaďovateľom spoločnosti Podnik služieb KVP s.r.o., ktorá bola založená dňa 15.8.2019 a ktorej činnosť sa začala dňom 1.12.2019. Spoločnosť v roku 2021 pre MČ zabezpečovala zimnú údržbu, údržbu zelene, kosby, zálievky, </w:t>
      </w:r>
      <w:proofErr w:type="spellStart"/>
      <w:r>
        <w:rPr>
          <w:sz w:val="24"/>
          <w:szCs w:val="24"/>
        </w:rPr>
        <w:t>orezy</w:t>
      </w:r>
      <w:proofErr w:type="spellEnd"/>
      <w:r>
        <w:rPr>
          <w:sz w:val="24"/>
          <w:szCs w:val="24"/>
        </w:rPr>
        <w:t xml:space="preserve"> a pod. v celkovej výške 180 718,20 EUR.</w:t>
      </w:r>
    </w:p>
    <w:p w14:paraId="1523D15A" w14:textId="1A231CA6" w:rsidR="009211A4" w:rsidRDefault="009211A4" w:rsidP="000E7EAB">
      <w:pPr>
        <w:jc w:val="both"/>
        <w:rPr>
          <w:sz w:val="24"/>
          <w:szCs w:val="24"/>
        </w:rPr>
      </w:pPr>
    </w:p>
    <w:p w14:paraId="5E667264" w14:textId="4600A783" w:rsidR="009211A4" w:rsidRDefault="0010257B" w:rsidP="00C446D7">
      <w:pPr>
        <w:ind w:firstLine="426"/>
        <w:jc w:val="both"/>
        <w:rPr>
          <w:color w:val="000000" w:themeColor="text1"/>
          <w:sz w:val="24"/>
          <w:szCs w:val="24"/>
        </w:rPr>
      </w:pPr>
      <w:r w:rsidRPr="0010257B">
        <w:rPr>
          <w:color w:val="000000" w:themeColor="text1"/>
          <w:sz w:val="24"/>
          <w:szCs w:val="24"/>
        </w:rPr>
        <w:t>Skutočný s</w:t>
      </w:r>
      <w:r w:rsidR="00CE3928" w:rsidRPr="0010257B">
        <w:rPr>
          <w:color w:val="000000" w:themeColor="text1"/>
          <w:sz w:val="24"/>
          <w:szCs w:val="24"/>
        </w:rPr>
        <w:t>tav zamestnancov Podniku služieb KVP s.r.o. k 31.12.202</w:t>
      </w:r>
      <w:r w:rsidR="00184337" w:rsidRPr="0010257B">
        <w:rPr>
          <w:color w:val="000000" w:themeColor="text1"/>
          <w:sz w:val="24"/>
          <w:szCs w:val="24"/>
        </w:rPr>
        <w:t>1</w:t>
      </w:r>
      <w:r w:rsidR="00CE3928" w:rsidRPr="0010257B">
        <w:rPr>
          <w:color w:val="000000" w:themeColor="text1"/>
          <w:sz w:val="24"/>
          <w:szCs w:val="24"/>
        </w:rPr>
        <w:t xml:space="preserve"> je 1</w:t>
      </w:r>
      <w:r w:rsidRPr="0010257B">
        <w:rPr>
          <w:color w:val="000000" w:themeColor="text1"/>
          <w:sz w:val="24"/>
          <w:szCs w:val="24"/>
        </w:rPr>
        <w:t>2, prepočítaný stav zamestnancov k 31.12.2021</w:t>
      </w:r>
      <w:r w:rsidR="00634239">
        <w:rPr>
          <w:color w:val="000000" w:themeColor="text1"/>
          <w:sz w:val="24"/>
          <w:szCs w:val="24"/>
        </w:rPr>
        <w:t xml:space="preserve"> </w:t>
      </w:r>
      <w:r w:rsidRPr="0010257B">
        <w:rPr>
          <w:color w:val="000000" w:themeColor="text1"/>
          <w:sz w:val="24"/>
          <w:szCs w:val="24"/>
        </w:rPr>
        <w:t xml:space="preserve">je </w:t>
      </w:r>
      <w:r w:rsidR="00634239">
        <w:rPr>
          <w:color w:val="000000" w:themeColor="text1"/>
          <w:sz w:val="24"/>
          <w:szCs w:val="24"/>
        </w:rPr>
        <w:t xml:space="preserve">z dôvodu sezónneho zamestnávania </w:t>
      </w:r>
      <w:r w:rsidRPr="0010257B">
        <w:rPr>
          <w:color w:val="000000" w:themeColor="text1"/>
          <w:sz w:val="24"/>
          <w:szCs w:val="24"/>
        </w:rPr>
        <w:t>15</w:t>
      </w:r>
      <w:r w:rsidR="00CE3928" w:rsidRPr="0010257B">
        <w:rPr>
          <w:color w:val="000000" w:themeColor="text1"/>
          <w:sz w:val="24"/>
          <w:szCs w:val="24"/>
        </w:rPr>
        <w:t>. V roku 202</w:t>
      </w:r>
      <w:r w:rsidR="000E7EAB" w:rsidRPr="0010257B">
        <w:rPr>
          <w:color w:val="000000" w:themeColor="text1"/>
          <w:sz w:val="24"/>
          <w:szCs w:val="24"/>
        </w:rPr>
        <w:t>2</w:t>
      </w:r>
      <w:r w:rsidR="009211A4" w:rsidRPr="0010257B">
        <w:rPr>
          <w:color w:val="000000" w:themeColor="text1"/>
          <w:sz w:val="24"/>
          <w:szCs w:val="24"/>
        </w:rPr>
        <w:t xml:space="preserve"> bude zamestnávať najmä zamestnancov so spolufinancovaním  ÚPSVaR SR. </w:t>
      </w:r>
      <w:r w:rsidR="00CE3928" w:rsidRPr="0010257B">
        <w:rPr>
          <w:color w:val="000000" w:themeColor="text1"/>
          <w:sz w:val="24"/>
          <w:szCs w:val="24"/>
        </w:rPr>
        <w:t>Plánuje zamestnávať</w:t>
      </w:r>
      <w:r w:rsidR="009211A4" w:rsidRPr="0010257B">
        <w:rPr>
          <w:color w:val="000000" w:themeColor="text1"/>
          <w:sz w:val="24"/>
          <w:szCs w:val="24"/>
        </w:rPr>
        <w:t xml:space="preserve"> 5 kmeňových zamestnancov</w:t>
      </w:r>
      <w:r w:rsidR="00CE3928" w:rsidRPr="0010257B">
        <w:rPr>
          <w:color w:val="000000" w:themeColor="text1"/>
          <w:sz w:val="24"/>
          <w:szCs w:val="24"/>
        </w:rPr>
        <w:t xml:space="preserve"> a počas roka predpokladá zamestnať na sezónne práce 13 - 2</w:t>
      </w:r>
      <w:r w:rsidR="00D92DC8" w:rsidRPr="0010257B">
        <w:rPr>
          <w:color w:val="000000" w:themeColor="text1"/>
          <w:sz w:val="24"/>
          <w:szCs w:val="24"/>
        </w:rPr>
        <w:t>0</w:t>
      </w:r>
      <w:r w:rsidR="00CE3928" w:rsidRPr="0010257B">
        <w:rPr>
          <w:color w:val="000000" w:themeColor="text1"/>
          <w:sz w:val="24"/>
          <w:szCs w:val="24"/>
        </w:rPr>
        <w:t xml:space="preserve"> zamestnancov</w:t>
      </w:r>
      <w:r w:rsidR="009211A4" w:rsidRPr="0010257B">
        <w:rPr>
          <w:color w:val="000000" w:themeColor="text1"/>
          <w:sz w:val="24"/>
          <w:szCs w:val="24"/>
        </w:rPr>
        <w:t>.</w:t>
      </w:r>
      <w:r w:rsidR="009211A4" w:rsidRPr="00CE3928">
        <w:rPr>
          <w:color w:val="000000" w:themeColor="text1"/>
          <w:sz w:val="24"/>
          <w:szCs w:val="24"/>
        </w:rPr>
        <w:t xml:space="preserve"> </w:t>
      </w:r>
    </w:p>
    <w:p w14:paraId="419AE0C8" w14:textId="4550A6B0" w:rsidR="00D975A6" w:rsidRDefault="00D975A6" w:rsidP="00CE3928">
      <w:pPr>
        <w:ind w:firstLine="708"/>
        <w:jc w:val="both"/>
        <w:rPr>
          <w:color w:val="000000" w:themeColor="text1"/>
          <w:sz w:val="24"/>
          <w:szCs w:val="24"/>
        </w:rPr>
      </w:pPr>
    </w:p>
    <w:p w14:paraId="421780A9" w14:textId="1AAF9B41" w:rsidR="00BA1E73" w:rsidRDefault="00BA1E73" w:rsidP="00CE3928">
      <w:pPr>
        <w:ind w:firstLine="708"/>
        <w:jc w:val="both"/>
        <w:rPr>
          <w:color w:val="000000" w:themeColor="text1"/>
          <w:sz w:val="24"/>
          <w:szCs w:val="24"/>
        </w:rPr>
      </w:pPr>
    </w:p>
    <w:p w14:paraId="5DE3C781" w14:textId="77777777" w:rsidR="00BA1E73" w:rsidRPr="00C2470B" w:rsidRDefault="00BA1E73" w:rsidP="00CE3928">
      <w:pPr>
        <w:ind w:firstLine="708"/>
        <w:jc w:val="both"/>
        <w:rPr>
          <w:color w:val="000000" w:themeColor="text1"/>
          <w:sz w:val="24"/>
          <w:szCs w:val="24"/>
        </w:rPr>
      </w:pPr>
    </w:p>
    <w:p w14:paraId="747A2651" w14:textId="1E330BF6" w:rsidR="009211A4" w:rsidRDefault="00396B8B" w:rsidP="00E378D9">
      <w:pPr>
        <w:pStyle w:val="Nadpis1"/>
        <w:numPr>
          <w:ilvl w:val="0"/>
          <w:numId w:val="19"/>
        </w:numPr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9211A4">
        <w:rPr>
          <w:rFonts w:ascii="Times New Roman" w:hAnsi="Times New Roman" w:cs="Times New Roman"/>
          <w:sz w:val="28"/>
          <w:szCs w:val="28"/>
        </w:rPr>
        <w:t>S</w:t>
      </w:r>
      <w:r w:rsidR="009211A4" w:rsidRPr="004B780F">
        <w:rPr>
          <w:rFonts w:ascii="Times New Roman" w:hAnsi="Times New Roman" w:cs="Times New Roman"/>
          <w:sz w:val="28"/>
          <w:szCs w:val="28"/>
        </w:rPr>
        <w:t>práva nezávislého audítora</w:t>
      </w:r>
    </w:p>
    <w:p w14:paraId="275EA6B3" w14:textId="77777777" w:rsidR="00BA1E73" w:rsidRPr="00BA1E73" w:rsidRDefault="00BA1E73" w:rsidP="00BA1E73"/>
    <w:p w14:paraId="2AC79B4D" w14:textId="09E7BB98" w:rsidR="009211A4" w:rsidRDefault="009211A4" w:rsidP="00BA1E73">
      <w:pPr>
        <w:tabs>
          <w:tab w:val="left" w:pos="8789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Podľa § 19 zákona č. 431/2002 Z. z. o účtovníctve v znení neskorších predpisov je mestská  časť povinná overiť </w:t>
      </w:r>
      <w:r w:rsidR="003A0CEA">
        <w:rPr>
          <w:sz w:val="24"/>
          <w:szCs w:val="24"/>
        </w:rPr>
        <w:t xml:space="preserve">konsolidovanú </w:t>
      </w:r>
      <w:r>
        <w:rPr>
          <w:sz w:val="24"/>
          <w:szCs w:val="24"/>
        </w:rPr>
        <w:t xml:space="preserve">účtovnú závierku nezávislým audítorom. Nezávislý audit </w:t>
      </w:r>
      <w:r w:rsidRPr="00611C72">
        <w:rPr>
          <w:sz w:val="24"/>
          <w:szCs w:val="24"/>
        </w:rPr>
        <w:t>vykon</w:t>
      </w:r>
      <w:r>
        <w:rPr>
          <w:sz w:val="24"/>
          <w:szCs w:val="24"/>
        </w:rPr>
        <w:t>áva</w:t>
      </w:r>
      <w:r w:rsidRPr="00611C72">
        <w:rPr>
          <w:sz w:val="24"/>
          <w:szCs w:val="24"/>
        </w:rPr>
        <w:t xml:space="preserve"> audítorská spoločnosť  AUDIT</w:t>
      </w:r>
      <w:r>
        <w:rPr>
          <w:sz w:val="24"/>
          <w:szCs w:val="24"/>
        </w:rPr>
        <w:t xml:space="preserve"> – </w:t>
      </w:r>
      <w:r w:rsidRPr="00611C72">
        <w:rPr>
          <w:sz w:val="24"/>
          <w:szCs w:val="24"/>
        </w:rPr>
        <w:t>LD, s.r.o., evidenčné číslo licencie UDVA č.</w:t>
      </w:r>
      <w:r>
        <w:rPr>
          <w:sz w:val="24"/>
          <w:szCs w:val="24"/>
        </w:rPr>
        <w:t> </w:t>
      </w:r>
      <w:r w:rsidRPr="00611C72">
        <w:rPr>
          <w:sz w:val="24"/>
          <w:szCs w:val="24"/>
        </w:rPr>
        <w:t xml:space="preserve">359, </w:t>
      </w:r>
      <w:r w:rsidRPr="00611C72">
        <w:rPr>
          <w:iCs/>
          <w:sz w:val="24"/>
          <w:szCs w:val="24"/>
        </w:rPr>
        <w:t>Podtatranského 962/2</w:t>
      </w:r>
      <w:r w:rsidRPr="00611C72">
        <w:rPr>
          <w:sz w:val="24"/>
          <w:szCs w:val="24"/>
        </w:rPr>
        <w:t>, 040 01 Košice.</w:t>
      </w:r>
      <w:r>
        <w:rPr>
          <w:sz w:val="24"/>
          <w:szCs w:val="24"/>
        </w:rPr>
        <w:t xml:space="preserve"> Zodpovednou audítorkou je Ing. Ľubica Leuschel. Nezávislý audit  po ukončení bude prílohou </w:t>
      </w:r>
      <w:r w:rsidR="00BD4E3F">
        <w:rPr>
          <w:sz w:val="24"/>
          <w:szCs w:val="24"/>
        </w:rPr>
        <w:t xml:space="preserve">konsolidovanej </w:t>
      </w:r>
      <w:r>
        <w:rPr>
          <w:sz w:val="24"/>
          <w:szCs w:val="24"/>
        </w:rPr>
        <w:t>výročnej správy.</w:t>
      </w:r>
    </w:p>
    <w:p w14:paraId="5CEA0869" w14:textId="0669973A" w:rsidR="00BA1E73" w:rsidRDefault="00BA1E73" w:rsidP="00BA1E73">
      <w:pPr>
        <w:tabs>
          <w:tab w:val="left" w:pos="8789"/>
        </w:tabs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14:paraId="32971864" w14:textId="78E175A5" w:rsidR="00E423F9" w:rsidRDefault="00E423F9" w:rsidP="00C446D7">
      <w:pPr>
        <w:tabs>
          <w:tab w:val="left" w:pos="6237"/>
        </w:tabs>
        <w:jc w:val="both"/>
        <w:rPr>
          <w:bCs/>
          <w:sz w:val="24"/>
          <w:szCs w:val="24"/>
        </w:rPr>
      </w:pPr>
    </w:p>
    <w:p w14:paraId="23DD0086" w14:textId="77777777" w:rsidR="00E070DC" w:rsidRDefault="00E070DC" w:rsidP="000619E3">
      <w:pPr>
        <w:rPr>
          <w:sz w:val="24"/>
          <w:szCs w:val="24"/>
        </w:rPr>
      </w:pPr>
    </w:p>
    <w:p w14:paraId="7069C7A1" w14:textId="7EE3470D" w:rsidR="000619E3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 xml:space="preserve">V Košiciach, </w:t>
      </w:r>
      <w:r w:rsidR="00184337">
        <w:rPr>
          <w:sz w:val="24"/>
          <w:szCs w:val="24"/>
        </w:rPr>
        <w:t>jú</w:t>
      </w:r>
      <w:r w:rsidR="000E7EAB">
        <w:rPr>
          <w:sz w:val="24"/>
          <w:szCs w:val="24"/>
        </w:rPr>
        <w:t>l</w:t>
      </w:r>
      <w:r>
        <w:rPr>
          <w:sz w:val="24"/>
          <w:szCs w:val="24"/>
        </w:rPr>
        <w:t xml:space="preserve"> 20</w:t>
      </w:r>
      <w:r w:rsidR="00D16270">
        <w:rPr>
          <w:sz w:val="24"/>
          <w:szCs w:val="24"/>
        </w:rPr>
        <w:t>2</w:t>
      </w:r>
      <w:r w:rsidR="00184337">
        <w:rPr>
          <w:sz w:val="24"/>
          <w:szCs w:val="24"/>
        </w:rPr>
        <w:t>2</w:t>
      </w:r>
    </w:p>
    <w:p w14:paraId="0F1955AA" w14:textId="4729F820" w:rsidR="004D6158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>Vypracovala:</w:t>
      </w:r>
      <w:r>
        <w:rPr>
          <w:sz w:val="24"/>
          <w:szCs w:val="24"/>
        </w:rPr>
        <w:tab/>
        <w:t xml:space="preserve">Ing. </w:t>
      </w:r>
      <w:r w:rsidR="005B5C2C">
        <w:rPr>
          <w:sz w:val="24"/>
          <w:szCs w:val="24"/>
        </w:rPr>
        <w:t>Viera Háberová</w:t>
      </w:r>
    </w:p>
    <w:p w14:paraId="2C1E69AE" w14:textId="77777777" w:rsidR="00C2470B" w:rsidRDefault="00C2470B" w:rsidP="0017608D">
      <w:pPr>
        <w:ind w:left="4956" w:firstLine="708"/>
        <w:rPr>
          <w:sz w:val="24"/>
          <w:szCs w:val="24"/>
        </w:rPr>
      </w:pPr>
    </w:p>
    <w:p w14:paraId="5101AAB8" w14:textId="77777777" w:rsidR="00D975A6" w:rsidRDefault="00D975A6" w:rsidP="0017608D">
      <w:pPr>
        <w:ind w:left="4956" w:firstLine="708"/>
        <w:rPr>
          <w:sz w:val="24"/>
          <w:szCs w:val="24"/>
        </w:rPr>
      </w:pPr>
    </w:p>
    <w:p w14:paraId="2489376B" w14:textId="77777777" w:rsidR="00D975A6" w:rsidRDefault="00D975A6" w:rsidP="0017608D">
      <w:pPr>
        <w:ind w:left="4956" w:firstLine="708"/>
        <w:rPr>
          <w:sz w:val="24"/>
          <w:szCs w:val="24"/>
        </w:rPr>
      </w:pPr>
    </w:p>
    <w:p w14:paraId="1EA28A50" w14:textId="47FF3461" w:rsidR="000619E3" w:rsidRDefault="0017608D" w:rsidP="0017608D">
      <w:pPr>
        <w:ind w:left="4956" w:firstLine="708"/>
        <w:rPr>
          <w:noProof/>
          <w:sz w:val="24"/>
          <w:szCs w:val="24"/>
        </w:rPr>
      </w:pPr>
      <w:r>
        <w:rPr>
          <w:sz w:val="24"/>
          <w:szCs w:val="24"/>
        </w:rPr>
        <w:t xml:space="preserve">          </w:t>
      </w:r>
    </w:p>
    <w:p w14:paraId="1A6BCC8C" w14:textId="16985EC4" w:rsidR="007E76FA" w:rsidRDefault="007E76FA" w:rsidP="00C2470B">
      <w:pPr>
        <w:rPr>
          <w:sz w:val="24"/>
          <w:szCs w:val="24"/>
        </w:rPr>
      </w:pPr>
    </w:p>
    <w:p w14:paraId="6E78409E" w14:textId="1653EF2D" w:rsidR="00341EEE" w:rsidRDefault="00341EEE" w:rsidP="00C2470B">
      <w:pPr>
        <w:rPr>
          <w:sz w:val="24"/>
          <w:szCs w:val="24"/>
        </w:rPr>
      </w:pPr>
    </w:p>
    <w:p w14:paraId="2D0B5BE7" w14:textId="663D0C7E" w:rsidR="00341EEE" w:rsidRDefault="00341EEE" w:rsidP="00C2470B">
      <w:pPr>
        <w:rPr>
          <w:sz w:val="24"/>
          <w:szCs w:val="24"/>
        </w:rPr>
      </w:pPr>
    </w:p>
    <w:p w14:paraId="349B819C" w14:textId="77777777" w:rsidR="00341EEE" w:rsidRDefault="00341EEE" w:rsidP="00C2470B">
      <w:pPr>
        <w:rPr>
          <w:sz w:val="24"/>
          <w:szCs w:val="24"/>
        </w:rPr>
      </w:pPr>
    </w:p>
    <w:p w14:paraId="5CA0E305" w14:textId="1DF84771" w:rsidR="000619E3" w:rsidRPr="00C2470B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</w:t>
      </w:r>
      <w:r w:rsidR="00C2470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</w:t>
      </w:r>
      <w:r w:rsidR="00C2470B">
        <w:rPr>
          <w:sz w:val="24"/>
          <w:szCs w:val="24"/>
        </w:rPr>
        <w:t xml:space="preserve">    </w:t>
      </w:r>
      <w:r>
        <w:rPr>
          <w:sz w:val="24"/>
          <w:szCs w:val="24"/>
        </w:rPr>
        <w:t xml:space="preserve">    </w:t>
      </w:r>
      <w:r w:rsidR="005B5C2C" w:rsidRPr="00C2470B">
        <w:rPr>
          <w:sz w:val="24"/>
          <w:szCs w:val="24"/>
        </w:rPr>
        <w:t>Mgr</w:t>
      </w:r>
      <w:r w:rsidRPr="00C2470B">
        <w:rPr>
          <w:sz w:val="24"/>
          <w:szCs w:val="24"/>
        </w:rPr>
        <w:t xml:space="preserve">. </w:t>
      </w:r>
      <w:r w:rsidR="005B5C2C" w:rsidRPr="00C2470B">
        <w:rPr>
          <w:sz w:val="24"/>
          <w:szCs w:val="24"/>
        </w:rPr>
        <w:t>Ladislav Lörinc</w:t>
      </w:r>
    </w:p>
    <w:p w14:paraId="23322D5B" w14:textId="1FE48CBF" w:rsidR="000619E3" w:rsidRPr="00C2470B" w:rsidRDefault="000619E3" w:rsidP="000619E3">
      <w:pPr>
        <w:rPr>
          <w:sz w:val="24"/>
          <w:szCs w:val="24"/>
        </w:rPr>
      </w:pPr>
      <w:r w:rsidRPr="00C2470B">
        <w:rPr>
          <w:sz w:val="24"/>
          <w:szCs w:val="24"/>
        </w:rPr>
        <w:t xml:space="preserve">                                                                                        </w:t>
      </w:r>
      <w:r w:rsidR="00C2470B">
        <w:rPr>
          <w:sz w:val="24"/>
          <w:szCs w:val="24"/>
        </w:rPr>
        <w:t xml:space="preserve">                   </w:t>
      </w:r>
      <w:r w:rsidRPr="00C2470B">
        <w:rPr>
          <w:sz w:val="24"/>
          <w:szCs w:val="24"/>
        </w:rPr>
        <w:t xml:space="preserve"> starosta</w:t>
      </w:r>
    </w:p>
    <w:p w14:paraId="5702BD2C" w14:textId="77777777" w:rsidR="00611C72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</w:t>
      </w:r>
    </w:p>
    <w:p w14:paraId="1F2014E8" w14:textId="0D158079" w:rsidR="000D3CE7" w:rsidRDefault="000D3CE7" w:rsidP="00FA0028">
      <w:pPr>
        <w:pStyle w:val="Bezriadkovania"/>
        <w:rPr>
          <w:rFonts w:ascii="Times New Roman" w:hAnsi="Times New Roman"/>
          <w:b/>
          <w:lang w:val="sk-SK"/>
        </w:rPr>
      </w:pPr>
      <w:r w:rsidRPr="00C2470B">
        <w:rPr>
          <w:rFonts w:ascii="Times New Roman" w:hAnsi="Times New Roman"/>
          <w:b/>
          <w:lang w:val="sk-SK"/>
        </w:rPr>
        <w:t>Prílohy:</w:t>
      </w:r>
    </w:p>
    <w:p w14:paraId="0CEE5330" w14:textId="1C950F27" w:rsidR="00573B3C" w:rsidRPr="00573B3C" w:rsidRDefault="00573B3C" w:rsidP="00FA0028">
      <w:pPr>
        <w:pStyle w:val="Bezriadkovania"/>
        <w:numPr>
          <w:ilvl w:val="0"/>
          <w:numId w:val="6"/>
        </w:numPr>
      </w:pPr>
      <w:r>
        <w:rPr>
          <w:rFonts w:ascii="Times New Roman" w:hAnsi="Times New Roman"/>
          <w:lang w:val="sk-SK"/>
        </w:rPr>
        <w:t>Správa</w:t>
      </w:r>
      <w:r w:rsidRPr="00C2470B">
        <w:rPr>
          <w:rFonts w:ascii="Times New Roman" w:hAnsi="Times New Roman"/>
          <w:lang w:val="sk-SK"/>
        </w:rPr>
        <w:t xml:space="preserve"> </w:t>
      </w:r>
      <w:r>
        <w:rPr>
          <w:rFonts w:ascii="Times New Roman" w:hAnsi="Times New Roman"/>
          <w:lang w:val="sk-SK"/>
        </w:rPr>
        <w:t xml:space="preserve">nezávislého </w:t>
      </w:r>
      <w:r w:rsidRPr="00C2470B">
        <w:rPr>
          <w:rFonts w:ascii="Times New Roman" w:hAnsi="Times New Roman"/>
          <w:lang w:val="sk-SK"/>
        </w:rPr>
        <w:t xml:space="preserve">audítora ku konsolidovanej účtovnej závierke </w:t>
      </w:r>
    </w:p>
    <w:p w14:paraId="2CCECC8B" w14:textId="695BCCBA" w:rsidR="000D3CE7" w:rsidRPr="00C2470B" w:rsidRDefault="007E76FA" w:rsidP="00D60D95">
      <w:pPr>
        <w:pStyle w:val="Bezriadkovania"/>
        <w:numPr>
          <w:ilvl w:val="0"/>
          <w:numId w:val="6"/>
        </w:numPr>
        <w:rPr>
          <w:rFonts w:ascii="Times New Roman" w:hAnsi="Times New Roman"/>
          <w:lang w:val="sk-SK"/>
        </w:rPr>
      </w:pPr>
      <w:r w:rsidRPr="00C2470B">
        <w:rPr>
          <w:rFonts w:ascii="Times New Roman" w:hAnsi="Times New Roman"/>
          <w:lang w:val="sk-SK"/>
        </w:rPr>
        <w:t>Konsolidovaná</w:t>
      </w:r>
      <w:r w:rsidR="000D3CE7" w:rsidRPr="00C2470B">
        <w:rPr>
          <w:rFonts w:ascii="Times New Roman" w:hAnsi="Times New Roman"/>
          <w:lang w:val="sk-SK"/>
        </w:rPr>
        <w:t xml:space="preserve"> účtovná závierka: </w:t>
      </w:r>
      <w:r w:rsidRPr="00C2470B">
        <w:rPr>
          <w:rFonts w:ascii="Times New Roman" w:hAnsi="Times New Roman"/>
          <w:lang w:val="sk-SK"/>
        </w:rPr>
        <w:t>Konsolidovaná S</w:t>
      </w:r>
      <w:r w:rsidR="000D3CE7" w:rsidRPr="00C2470B">
        <w:rPr>
          <w:rFonts w:ascii="Times New Roman" w:hAnsi="Times New Roman"/>
          <w:lang w:val="sk-SK"/>
        </w:rPr>
        <w:t xml:space="preserve">úvaha, </w:t>
      </w:r>
      <w:r w:rsidRPr="00C2470B">
        <w:rPr>
          <w:rFonts w:ascii="Times New Roman" w:hAnsi="Times New Roman"/>
          <w:lang w:val="sk-SK"/>
        </w:rPr>
        <w:t xml:space="preserve">Konsolidovaný </w:t>
      </w:r>
      <w:r w:rsidR="000D3CE7" w:rsidRPr="00C2470B">
        <w:rPr>
          <w:rFonts w:ascii="Times New Roman" w:hAnsi="Times New Roman"/>
          <w:lang w:val="sk-SK"/>
        </w:rPr>
        <w:t>Výkaz ziskov a strát, Poznámky</w:t>
      </w:r>
      <w:r w:rsidRPr="00C2470B">
        <w:rPr>
          <w:rFonts w:ascii="Times New Roman" w:hAnsi="Times New Roman"/>
          <w:lang w:val="sk-SK"/>
        </w:rPr>
        <w:t xml:space="preserve"> ku konsolidovanej účtovnej závierke</w:t>
      </w:r>
    </w:p>
    <w:sectPr w:rsidR="000D3CE7" w:rsidRPr="00C2470B" w:rsidSect="00B46E4D">
      <w:footerReference w:type="default" r:id="rId16"/>
      <w:pgSz w:w="11906" w:h="16838"/>
      <w:pgMar w:top="1417" w:right="1274" w:bottom="1417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41B369" w14:textId="77777777" w:rsidR="00F71543" w:rsidRDefault="00F71543" w:rsidP="000E56DE">
      <w:r>
        <w:separator/>
      </w:r>
    </w:p>
  </w:endnote>
  <w:endnote w:type="continuationSeparator" w:id="0">
    <w:p w14:paraId="7C818580" w14:textId="77777777" w:rsidR="00F71543" w:rsidRDefault="00F71543" w:rsidP="000E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13129016"/>
      <w:docPartObj>
        <w:docPartGallery w:val="Page Numbers (Bottom of Page)"/>
        <w:docPartUnique/>
      </w:docPartObj>
    </w:sdtPr>
    <w:sdtContent>
      <w:p w14:paraId="29FC321C" w14:textId="77777777" w:rsidR="002A7ABC" w:rsidRDefault="00000000">
        <w:pPr>
          <w:pStyle w:val="Pta"/>
          <w:jc w:val="right"/>
        </w:pPr>
      </w:p>
    </w:sdtContent>
  </w:sdt>
  <w:p w14:paraId="4B1B186A" w14:textId="77777777" w:rsidR="002A7ABC" w:rsidRDefault="002A7ABC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A9C96C" w14:textId="77777777" w:rsidR="002A7ABC" w:rsidRDefault="002A7ABC">
    <w:pPr>
      <w:pStyle w:val="Pta"/>
    </w:pPr>
    <w:r>
      <w:tab/>
    </w:r>
    <w:r>
      <w:tab/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20947472"/>
      <w:docPartObj>
        <w:docPartGallery w:val="Page Numbers (Bottom of Page)"/>
        <w:docPartUnique/>
      </w:docPartObj>
    </w:sdtPr>
    <w:sdtContent>
      <w:p w14:paraId="0E4AC850" w14:textId="45338550" w:rsidR="005C7B8A" w:rsidRDefault="005C7B8A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8ACB048" w14:textId="5DE3FC16" w:rsidR="002A7ABC" w:rsidRDefault="002A7ABC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40654805"/>
      <w:docPartObj>
        <w:docPartGallery w:val="Page Numbers (Bottom of Page)"/>
        <w:docPartUnique/>
      </w:docPartObj>
    </w:sdtPr>
    <w:sdtContent>
      <w:p w14:paraId="6F9C8289" w14:textId="1A6634BB" w:rsidR="005C7B8A" w:rsidRDefault="005C7B8A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763D76F" w14:textId="77777777" w:rsidR="002A7ABC" w:rsidRDefault="002A7ABC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4120A0" w14:textId="77777777" w:rsidR="00F71543" w:rsidRDefault="00F71543" w:rsidP="000E56DE">
      <w:r>
        <w:separator/>
      </w:r>
    </w:p>
  </w:footnote>
  <w:footnote w:type="continuationSeparator" w:id="0">
    <w:p w14:paraId="0A334A8F" w14:textId="77777777" w:rsidR="00F71543" w:rsidRDefault="00F71543" w:rsidP="000E56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74A83"/>
    <w:multiLevelType w:val="hybridMultilevel"/>
    <w:tmpl w:val="10223A5C"/>
    <w:lvl w:ilvl="0" w:tplc="4AA2814E">
      <w:start w:val="5"/>
      <w:numFmt w:val="decimal"/>
      <w:lvlText w:val="%1)"/>
      <w:lvlJc w:val="left"/>
      <w:pPr>
        <w:ind w:left="1719" w:hanging="360"/>
      </w:pPr>
      <w:rPr>
        <w:rFonts w:hint="default"/>
        <w:sz w:val="28"/>
        <w:szCs w:val="28"/>
      </w:rPr>
    </w:lvl>
    <w:lvl w:ilvl="1" w:tplc="041B0019" w:tentative="1">
      <w:start w:val="1"/>
      <w:numFmt w:val="lowerLetter"/>
      <w:lvlText w:val="%2."/>
      <w:lvlJc w:val="left"/>
      <w:pPr>
        <w:ind w:left="2439" w:hanging="360"/>
      </w:pPr>
    </w:lvl>
    <w:lvl w:ilvl="2" w:tplc="041B001B" w:tentative="1">
      <w:start w:val="1"/>
      <w:numFmt w:val="lowerRoman"/>
      <w:lvlText w:val="%3."/>
      <w:lvlJc w:val="right"/>
      <w:pPr>
        <w:ind w:left="3159" w:hanging="180"/>
      </w:pPr>
    </w:lvl>
    <w:lvl w:ilvl="3" w:tplc="041B000F" w:tentative="1">
      <w:start w:val="1"/>
      <w:numFmt w:val="decimal"/>
      <w:lvlText w:val="%4."/>
      <w:lvlJc w:val="left"/>
      <w:pPr>
        <w:ind w:left="3879" w:hanging="360"/>
      </w:pPr>
    </w:lvl>
    <w:lvl w:ilvl="4" w:tplc="041B0019" w:tentative="1">
      <w:start w:val="1"/>
      <w:numFmt w:val="lowerLetter"/>
      <w:lvlText w:val="%5."/>
      <w:lvlJc w:val="left"/>
      <w:pPr>
        <w:ind w:left="4599" w:hanging="360"/>
      </w:pPr>
    </w:lvl>
    <w:lvl w:ilvl="5" w:tplc="041B001B" w:tentative="1">
      <w:start w:val="1"/>
      <w:numFmt w:val="lowerRoman"/>
      <w:lvlText w:val="%6."/>
      <w:lvlJc w:val="right"/>
      <w:pPr>
        <w:ind w:left="5319" w:hanging="180"/>
      </w:pPr>
    </w:lvl>
    <w:lvl w:ilvl="6" w:tplc="041B000F" w:tentative="1">
      <w:start w:val="1"/>
      <w:numFmt w:val="decimal"/>
      <w:lvlText w:val="%7."/>
      <w:lvlJc w:val="left"/>
      <w:pPr>
        <w:ind w:left="6039" w:hanging="360"/>
      </w:pPr>
    </w:lvl>
    <w:lvl w:ilvl="7" w:tplc="041B0019" w:tentative="1">
      <w:start w:val="1"/>
      <w:numFmt w:val="lowerLetter"/>
      <w:lvlText w:val="%8."/>
      <w:lvlJc w:val="left"/>
      <w:pPr>
        <w:ind w:left="6759" w:hanging="360"/>
      </w:pPr>
    </w:lvl>
    <w:lvl w:ilvl="8" w:tplc="041B001B" w:tentative="1">
      <w:start w:val="1"/>
      <w:numFmt w:val="lowerRoman"/>
      <w:lvlText w:val="%9."/>
      <w:lvlJc w:val="right"/>
      <w:pPr>
        <w:ind w:left="7479" w:hanging="180"/>
      </w:pPr>
    </w:lvl>
  </w:abstractNum>
  <w:abstractNum w:abstractNumId="1" w15:restartNumberingAfterBreak="0">
    <w:nsid w:val="08DB719F"/>
    <w:multiLevelType w:val="hybridMultilevel"/>
    <w:tmpl w:val="F5E27348"/>
    <w:lvl w:ilvl="0" w:tplc="041B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9A77256"/>
    <w:multiLevelType w:val="hybridMultilevel"/>
    <w:tmpl w:val="C5C6D868"/>
    <w:lvl w:ilvl="0" w:tplc="A9721292">
      <w:start w:val="1"/>
      <w:numFmt w:val="decimal"/>
      <w:lvlText w:val="%1"/>
      <w:lvlJc w:val="left"/>
      <w:pPr>
        <w:ind w:left="1203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923" w:hanging="360"/>
      </w:pPr>
    </w:lvl>
    <w:lvl w:ilvl="2" w:tplc="041B001B" w:tentative="1">
      <w:start w:val="1"/>
      <w:numFmt w:val="lowerRoman"/>
      <w:lvlText w:val="%3."/>
      <w:lvlJc w:val="right"/>
      <w:pPr>
        <w:ind w:left="2643" w:hanging="180"/>
      </w:pPr>
    </w:lvl>
    <w:lvl w:ilvl="3" w:tplc="041B000F" w:tentative="1">
      <w:start w:val="1"/>
      <w:numFmt w:val="decimal"/>
      <w:lvlText w:val="%4."/>
      <w:lvlJc w:val="left"/>
      <w:pPr>
        <w:ind w:left="3363" w:hanging="360"/>
      </w:pPr>
    </w:lvl>
    <w:lvl w:ilvl="4" w:tplc="041B0019" w:tentative="1">
      <w:start w:val="1"/>
      <w:numFmt w:val="lowerLetter"/>
      <w:lvlText w:val="%5."/>
      <w:lvlJc w:val="left"/>
      <w:pPr>
        <w:ind w:left="4083" w:hanging="360"/>
      </w:pPr>
    </w:lvl>
    <w:lvl w:ilvl="5" w:tplc="041B001B" w:tentative="1">
      <w:start w:val="1"/>
      <w:numFmt w:val="lowerRoman"/>
      <w:lvlText w:val="%6."/>
      <w:lvlJc w:val="right"/>
      <w:pPr>
        <w:ind w:left="4803" w:hanging="180"/>
      </w:pPr>
    </w:lvl>
    <w:lvl w:ilvl="6" w:tplc="041B000F" w:tentative="1">
      <w:start w:val="1"/>
      <w:numFmt w:val="decimal"/>
      <w:lvlText w:val="%7."/>
      <w:lvlJc w:val="left"/>
      <w:pPr>
        <w:ind w:left="5523" w:hanging="360"/>
      </w:pPr>
    </w:lvl>
    <w:lvl w:ilvl="7" w:tplc="041B0019" w:tentative="1">
      <w:start w:val="1"/>
      <w:numFmt w:val="lowerLetter"/>
      <w:lvlText w:val="%8."/>
      <w:lvlJc w:val="left"/>
      <w:pPr>
        <w:ind w:left="6243" w:hanging="360"/>
      </w:pPr>
    </w:lvl>
    <w:lvl w:ilvl="8" w:tplc="041B001B" w:tentative="1">
      <w:start w:val="1"/>
      <w:numFmt w:val="lowerRoman"/>
      <w:lvlText w:val="%9."/>
      <w:lvlJc w:val="right"/>
      <w:pPr>
        <w:ind w:left="6963" w:hanging="180"/>
      </w:pPr>
    </w:lvl>
  </w:abstractNum>
  <w:abstractNum w:abstractNumId="3" w15:restartNumberingAfterBreak="0">
    <w:nsid w:val="0AC00974"/>
    <w:multiLevelType w:val="hybridMultilevel"/>
    <w:tmpl w:val="A38CDE3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776B4F"/>
    <w:multiLevelType w:val="multilevel"/>
    <w:tmpl w:val="7EE0DC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5" w15:restartNumberingAfterBreak="0">
    <w:nsid w:val="0ECD0B2E"/>
    <w:multiLevelType w:val="hybridMultilevel"/>
    <w:tmpl w:val="819CDC6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EFC0074"/>
    <w:multiLevelType w:val="multilevel"/>
    <w:tmpl w:val="7D64E1D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i w:val="0"/>
        <w:sz w:val="28"/>
        <w:szCs w:val="28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137D66D7"/>
    <w:multiLevelType w:val="multilevel"/>
    <w:tmpl w:val="435E027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F59553A"/>
    <w:multiLevelType w:val="hybridMultilevel"/>
    <w:tmpl w:val="A5BC963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620D84"/>
    <w:multiLevelType w:val="hybridMultilevel"/>
    <w:tmpl w:val="7C404794"/>
    <w:lvl w:ilvl="0" w:tplc="040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801584B"/>
    <w:multiLevelType w:val="hybridMultilevel"/>
    <w:tmpl w:val="645EEDCC"/>
    <w:lvl w:ilvl="0" w:tplc="3B0CAA06">
      <w:start w:val="1"/>
      <w:numFmt w:val="lowerLetter"/>
      <w:lvlText w:val="%1)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sz w:val="24"/>
        <w:szCs w:val="24"/>
      </w:rPr>
    </w:lvl>
    <w:lvl w:ilvl="1" w:tplc="041B0019">
      <w:start w:val="1"/>
      <w:numFmt w:val="decimal"/>
      <w:lvlText w:val="%2."/>
      <w:lvlJc w:val="left"/>
      <w:pPr>
        <w:tabs>
          <w:tab w:val="num" w:pos="-3522"/>
        </w:tabs>
        <w:ind w:left="-3522" w:hanging="360"/>
      </w:pPr>
    </w:lvl>
    <w:lvl w:ilvl="2" w:tplc="041B001B">
      <w:start w:val="1"/>
      <w:numFmt w:val="decimal"/>
      <w:lvlText w:val="%3."/>
      <w:lvlJc w:val="left"/>
      <w:pPr>
        <w:tabs>
          <w:tab w:val="num" w:pos="-2802"/>
        </w:tabs>
        <w:ind w:left="-2802" w:hanging="360"/>
      </w:pPr>
    </w:lvl>
    <w:lvl w:ilvl="3" w:tplc="041B000F">
      <w:start w:val="1"/>
      <w:numFmt w:val="decimal"/>
      <w:lvlText w:val="%4."/>
      <w:lvlJc w:val="left"/>
      <w:pPr>
        <w:tabs>
          <w:tab w:val="num" w:pos="-2082"/>
        </w:tabs>
        <w:ind w:left="-2082" w:hanging="360"/>
      </w:pPr>
    </w:lvl>
    <w:lvl w:ilvl="4" w:tplc="041B0019">
      <w:start w:val="1"/>
      <w:numFmt w:val="decimal"/>
      <w:lvlText w:val="%5."/>
      <w:lvlJc w:val="left"/>
      <w:pPr>
        <w:tabs>
          <w:tab w:val="num" w:pos="-1362"/>
        </w:tabs>
        <w:ind w:left="-1362" w:hanging="360"/>
      </w:pPr>
    </w:lvl>
    <w:lvl w:ilvl="5" w:tplc="041B001B">
      <w:start w:val="1"/>
      <w:numFmt w:val="decimal"/>
      <w:lvlText w:val="%6."/>
      <w:lvlJc w:val="left"/>
      <w:pPr>
        <w:tabs>
          <w:tab w:val="num" w:pos="-642"/>
        </w:tabs>
        <w:ind w:left="-642" w:hanging="360"/>
      </w:pPr>
    </w:lvl>
    <w:lvl w:ilvl="6" w:tplc="041B000F">
      <w:start w:val="1"/>
      <w:numFmt w:val="decimal"/>
      <w:lvlText w:val="%7."/>
      <w:lvlJc w:val="left"/>
      <w:pPr>
        <w:tabs>
          <w:tab w:val="num" w:pos="78"/>
        </w:tabs>
        <w:ind w:left="78" w:hanging="360"/>
      </w:pPr>
    </w:lvl>
    <w:lvl w:ilvl="7" w:tplc="041B0019">
      <w:start w:val="1"/>
      <w:numFmt w:val="decimal"/>
      <w:lvlText w:val="%8."/>
      <w:lvlJc w:val="left"/>
      <w:pPr>
        <w:tabs>
          <w:tab w:val="num" w:pos="798"/>
        </w:tabs>
        <w:ind w:left="798" w:hanging="360"/>
      </w:pPr>
    </w:lvl>
    <w:lvl w:ilvl="8" w:tplc="041B001B">
      <w:start w:val="1"/>
      <w:numFmt w:val="decimal"/>
      <w:lvlText w:val="%9."/>
      <w:lvlJc w:val="left"/>
      <w:pPr>
        <w:tabs>
          <w:tab w:val="num" w:pos="1518"/>
        </w:tabs>
        <w:ind w:left="1518" w:hanging="360"/>
      </w:pPr>
    </w:lvl>
  </w:abstractNum>
  <w:abstractNum w:abstractNumId="11" w15:restartNumberingAfterBreak="0">
    <w:nsid w:val="307E1A37"/>
    <w:multiLevelType w:val="hybridMultilevel"/>
    <w:tmpl w:val="E5E07EDC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64F45A3"/>
    <w:multiLevelType w:val="hybridMultilevel"/>
    <w:tmpl w:val="1DF21E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B725D1"/>
    <w:multiLevelType w:val="hybridMultilevel"/>
    <w:tmpl w:val="C2E8F8EA"/>
    <w:lvl w:ilvl="0" w:tplc="CEDAFE0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A367A99"/>
    <w:multiLevelType w:val="hybridMultilevel"/>
    <w:tmpl w:val="1C568410"/>
    <w:lvl w:ilvl="0" w:tplc="041B0011">
      <w:start w:val="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CF40D4"/>
    <w:multiLevelType w:val="hybridMultilevel"/>
    <w:tmpl w:val="837CCEE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513BAA"/>
    <w:multiLevelType w:val="hybridMultilevel"/>
    <w:tmpl w:val="A98E25C0"/>
    <w:lvl w:ilvl="0" w:tplc="04050005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48C4404"/>
    <w:multiLevelType w:val="multilevel"/>
    <w:tmpl w:val="16BEE9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593F09F9"/>
    <w:multiLevelType w:val="hybridMultilevel"/>
    <w:tmpl w:val="A796D3FE"/>
    <w:lvl w:ilvl="0" w:tplc="FFFFFFFF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3707BF3"/>
    <w:multiLevelType w:val="hybridMultilevel"/>
    <w:tmpl w:val="C8C0F6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B43E7C"/>
    <w:multiLevelType w:val="hybridMultilevel"/>
    <w:tmpl w:val="D3142604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E0F618E"/>
    <w:multiLevelType w:val="hybridMultilevel"/>
    <w:tmpl w:val="8AFC7D2A"/>
    <w:lvl w:ilvl="0" w:tplc="37528EA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3485629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9289301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28654409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76226494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28663840">
    <w:abstractNumId w:val="18"/>
  </w:num>
  <w:num w:numId="6" w16cid:durableId="188683241">
    <w:abstractNumId w:val="12"/>
  </w:num>
  <w:num w:numId="7" w16cid:durableId="328098783">
    <w:abstractNumId w:val="4"/>
  </w:num>
  <w:num w:numId="8" w16cid:durableId="1039278899">
    <w:abstractNumId w:val="17"/>
  </w:num>
  <w:num w:numId="9" w16cid:durableId="507062749">
    <w:abstractNumId w:val="6"/>
  </w:num>
  <w:num w:numId="10" w16cid:durableId="1895658754">
    <w:abstractNumId w:val="15"/>
  </w:num>
  <w:num w:numId="11" w16cid:durableId="158623841">
    <w:abstractNumId w:val="20"/>
  </w:num>
  <w:num w:numId="12" w16cid:durableId="539131284">
    <w:abstractNumId w:val="3"/>
  </w:num>
  <w:num w:numId="13" w16cid:durableId="671025938">
    <w:abstractNumId w:val="19"/>
  </w:num>
  <w:num w:numId="14" w16cid:durableId="8975462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54483992">
    <w:abstractNumId w:val="1"/>
  </w:num>
  <w:num w:numId="16" w16cid:durableId="1983540121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116489190">
    <w:abstractNumId w:val="10"/>
  </w:num>
  <w:num w:numId="18" w16cid:durableId="1240095193">
    <w:abstractNumId w:val="0"/>
  </w:num>
  <w:num w:numId="19" w16cid:durableId="371350125">
    <w:abstractNumId w:val="14"/>
  </w:num>
  <w:num w:numId="20" w16cid:durableId="1528058939">
    <w:abstractNumId w:val="7"/>
  </w:num>
  <w:num w:numId="21" w16cid:durableId="110629755">
    <w:abstractNumId w:val="2"/>
  </w:num>
  <w:num w:numId="22" w16cid:durableId="1487167801">
    <w:abstractNumId w:val="8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19E3"/>
    <w:rsid w:val="00000A00"/>
    <w:rsid w:val="00003B28"/>
    <w:rsid w:val="00011841"/>
    <w:rsid w:val="00011982"/>
    <w:rsid w:val="00016CD7"/>
    <w:rsid w:val="000172AB"/>
    <w:rsid w:val="000226B0"/>
    <w:rsid w:val="00027375"/>
    <w:rsid w:val="00041D79"/>
    <w:rsid w:val="00046AD6"/>
    <w:rsid w:val="0005029C"/>
    <w:rsid w:val="0005230B"/>
    <w:rsid w:val="000536EC"/>
    <w:rsid w:val="00053BC3"/>
    <w:rsid w:val="000545D2"/>
    <w:rsid w:val="0005478D"/>
    <w:rsid w:val="00055701"/>
    <w:rsid w:val="000619E3"/>
    <w:rsid w:val="00073292"/>
    <w:rsid w:val="00082601"/>
    <w:rsid w:val="00082997"/>
    <w:rsid w:val="00087D7F"/>
    <w:rsid w:val="00093ECE"/>
    <w:rsid w:val="000A49EC"/>
    <w:rsid w:val="000B3715"/>
    <w:rsid w:val="000B405A"/>
    <w:rsid w:val="000D3CE7"/>
    <w:rsid w:val="000D51F6"/>
    <w:rsid w:val="000D676B"/>
    <w:rsid w:val="000E28CA"/>
    <w:rsid w:val="000E2BBC"/>
    <w:rsid w:val="000E2CB2"/>
    <w:rsid w:val="000E4937"/>
    <w:rsid w:val="000E56DE"/>
    <w:rsid w:val="000E7EAB"/>
    <w:rsid w:val="000F46CB"/>
    <w:rsid w:val="000F6CF0"/>
    <w:rsid w:val="000F70D8"/>
    <w:rsid w:val="0010257B"/>
    <w:rsid w:val="0011373B"/>
    <w:rsid w:val="00117F6F"/>
    <w:rsid w:val="001230E5"/>
    <w:rsid w:val="00130A08"/>
    <w:rsid w:val="0013409E"/>
    <w:rsid w:val="00140563"/>
    <w:rsid w:val="001430F5"/>
    <w:rsid w:val="0014341E"/>
    <w:rsid w:val="00147A73"/>
    <w:rsid w:val="00154052"/>
    <w:rsid w:val="00165C69"/>
    <w:rsid w:val="00166E2D"/>
    <w:rsid w:val="00174CB0"/>
    <w:rsid w:val="0017608D"/>
    <w:rsid w:val="00176749"/>
    <w:rsid w:val="00181AE9"/>
    <w:rsid w:val="00184337"/>
    <w:rsid w:val="001850F0"/>
    <w:rsid w:val="0018536C"/>
    <w:rsid w:val="00193FF1"/>
    <w:rsid w:val="001962F6"/>
    <w:rsid w:val="001A0125"/>
    <w:rsid w:val="001C21FB"/>
    <w:rsid w:val="001C299F"/>
    <w:rsid w:val="001C29FB"/>
    <w:rsid w:val="001C5485"/>
    <w:rsid w:val="001D0EB0"/>
    <w:rsid w:val="001D153B"/>
    <w:rsid w:val="001D38AF"/>
    <w:rsid w:val="001D3D42"/>
    <w:rsid w:val="001D5503"/>
    <w:rsid w:val="001E0AFA"/>
    <w:rsid w:val="001E163A"/>
    <w:rsid w:val="001E252E"/>
    <w:rsid w:val="001E411C"/>
    <w:rsid w:val="001E45E6"/>
    <w:rsid w:val="001E46C9"/>
    <w:rsid w:val="001E4B6F"/>
    <w:rsid w:val="001F30BC"/>
    <w:rsid w:val="001F735E"/>
    <w:rsid w:val="00201BCA"/>
    <w:rsid w:val="00210CCE"/>
    <w:rsid w:val="00212ADD"/>
    <w:rsid w:val="0022669B"/>
    <w:rsid w:val="00237141"/>
    <w:rsid w:val="00244F48"/>
    <w:rsid w:val="002631DD"/>
    <w:rsid w:val="00263820"/>
    <w:rsid w:val="00286070"/>
    <w:rsid w:val="0029529D"/>
    <w:rsid w:val="002A5844"/>
    <w:rsid w:val="002A607E"/>
    <w:rsid w:val="002A7ABC"/>
    <w:rsid w:val="002B78A1"/>
    <w:rsid w:val="002C5F60"/>
    <w:rsid w:val="002D0283"/>
    <w:rsid w:val="002F0090"/>
    <w:rsid w:val="003005A0"/>
    <w:rsid w:val="0031452B"/>
    <w:rsid w:val="00324F16"/>
    <w:rsid w:val="003316BE"/>
    <w:rsid w:val="00331FFC"/>
    <w:rsid w:val="00341EEE"/>
    <w:rsid w:val="00350985"/>
    <w:rsid w:val="00360174"/>
    <w:rsid w:val="00365EA7"/>
    <w:rsid w:val="0038081C"/>
    <w:rsid w:val="00393D02"/>
    <w:rsid w:val="00395EEA"/>
    <w:rsid w:val="00396B8B"/>
    <w:rsid w:val="003A0967"/>
    <w:rsid w:val="003A0CEA"/>
    <w:rsid w:val="003A6274"/>
    <w:rsid w:val="003A6C3C"/>
    <w:rsid w:val="003A6FEB"/>
    <w:rsid w:val="003A7634"/>
    <w:rsid w:val="003B130D"/>
    <w:rsid w:val="003B2374"/>
    <w:rsid w:val="003B2D9D"/>
    <w:rsid w:val="003B3EF5"/>
    <w:rsid w:val="003B461E"/>
    <w:rsid w:val="003C1473"/>
    <w:rsid w:val="003D0649"/>
    <w:rsid w:val="003D305F"/>
    <w:rsid w:val="003E3D74"/>
    <w:rsid w:val="003E5553"/>
    <w:rsid w:val="003F2836"/>
    <w:rsid w:val="003F3A81"/>
    <w:rsid w:val="004001DC"/>
    <w:rsid w:val="0041027F"/>
    <w:rsid w:val="00413C18"/>
    <w:rsid w:val="00415DB4"/>
    <w:rsid w:val="00420F05"/>
    <w:rsid w:val="0042415B"/>
    <w:rsid w:val="00426C9C"/>
    <w:rsid w:val="004277E4"/>
    <w:rsid w:val="00431C9D"/>
    <w:rsid w:val="00432188"/>
    <w:rsid w:val="00433F74"/>
    <w:rsid w:val="004358D6"/>
    <w:rsid w:val="004363AF"/>
    <w:rsid w:val="00436A82"/>
    <w:rsid w:val="00441770"/>
    <w:rsid w:val="00447B3A"/>
    <w:rsid w:val="004502BB"/>
    <w:rsid w:val="004507E1"/>
    <w:rsid w:val="00460676"/>
    <w:rsid w:val="00460980"/>
    <w:rsid w:val="00462D2A"/>
    <w:rsid w:val="004737F8"/>
    <w:rsid w:val="004840F9"/>
    <w:rsid w:val="004867C9"/>
    <w:rsid w:val="0049513E"/>
    <w:rsid w:val="00497E25"/>
    <w:rsid w:val="004A1958"/>
    <w:rsid w:val="004B3529"/>
    <w:rsid w:val="004B39FB"/>
    <w:rsid w:val="004B712B"/>
    <w:rsid w:val="004C00A1"/>
    <w:rsid w:val="004C0F53"/>
    <w:rsid w:val="004D5040"/>
    <w:rsid w:val="004D6158"/>
    <w:rsid w:val="004F1033"/>
    <w:rsid w:val="005024DB"/>
    <w:rsid w:val="005032DC"/>
    <w:rsid w:val="005129B2"/>
    <w:rsid w:val="005164B5"/>
    <w:rsid w:val="00520B9F"/>
    <w:rsid w:val="00527DCB"/>
    <w:rsid w:val="00536BC9"/>
    <w:rsid w:val="00550666"/>
    <w:rsid w:val="00561121"/>
    <w:rsid w:val="005611B6"/>
    <w:rsid w:val="00573133"/>
    <w:rsid w:val="00573B3C"/>
    <w:rsid w:val="0058085B"/>
    <w:rsid w:val="00583240"/>
    <w:rsid w:val="00591DCB"/>
    <w:rsid w:val="005A18CA"/>
    <w:rsid w:val="005A1F33"/>
    <w:rsid w:val="005A27FC"/>
    <w:rsid w:val="005A49EC"/>
    <w:rsid w:val="005B5C2C"/>
    <w:rsid w:val="005B6FE1"/>
    <w:rsid w:val="005C29D3"/>
    <w:rsid w:val="005C52FD"/>
    <w:rsid w:val="005C7B8A"/>
    <w:rsid w:val="005D1438"/>
    <w:rsid w:val="005D1F63"/>
    <w:rsid w:val="005D32A0"/>
    <w:rsid w:val="005E22A8"/>
    <w:rsid w:val="005E2AA4"/>
    <w:rsid w:val="005E6559"/>
    <w:rsid w:val="005F2D59"/>
    <w:rsid w:val="005F582F"/>
    <w:rsid w:val="00603DBA"/>
    <w:rsid w:val="00611C72"/>
    <w:rsid w:val="00613067"/>
    <w:rsid w:val="00615E47"/>
    <w:rsid w:val="00616B10"/>
    <w:rsid w:val="00621147"/>
    <w:rsid w:val="006238C5"/>
    <w:rsid w:val="00624B70"/>
    <w:rsid w:val="0062693C"/>
    <w:rsid w:val="00634239"/>
    <w:rsid w:val="00635C0C"/>
    <w:rsid w:val="00647ABB"/>
    <w:rsid w:val="0065165F"/>
    <w:rsid w:val="00651EE8"/>
    <w:rsid w:val="0065348F"/>
    <w:rsid w:val="00661CF0"/>
    <w:rsid w:val="0066699B"/>
    <w:rsid w:val="00667BE6"/>
    <w:rsid w:val="00667D03"/>
    <w:rsid w:val="0068089E"/>
    <w:rsid w:val="006837E2"/>
    <w:rsid w:val="00683B7B"/>
    <w:rsid w:val="006926D6"/>
    <w:rsid w:val="006937F9"/>
    <w:rsid w:val="006959A5"/>
    <w:rsid w:val="006A249A"/>
    <w:rsid w:val="006A56CA"/>
    <w:rsid w:val="006A7B06"/>
    <w:rsid w:val="006B2CB6"/>
    <w:rsid w:val="006B31F3"/>
    <w:rsid w:val="006B481E"/>
    <w:rsid w:val="006B63EA"/>
    <w:rsid w:val="006C0BD0"/>
    <w:rsid w:val="006D35F8"/>
    <w:rsid w:val="006D5EBC"/>
    <w:rsid w:val="006E0EA9"/>
    <w:rsid w:val="006E1BFB"/>
    <w:rsid w:val="006F54CD"/>
    <w:rsid w:val="006F72B9"/>
    <w:rsid w:val="00701168"/>
    <w:rsid w:val="007039CC"/>
    <w:rsid w:val="00703C74"/>
    <w:rsid w:val="00707D40"/>
    <w:rsid w:val="0072417D"/>
    <w:rsid w:val="00725AE0"/>
    <w:rsid w:val="00725C92"/>
    <w:rsid w:val="00726AD4"/>
    <w:rsid w:val="00733B6B"/>
    <w:rsid w:val="00740859"/>
    <w:rsid w:val="00742BE5"/>
    <w:rsid w:val="007436F4"/>
    <w:rsid w:val="00757E90"/>
    <w:rsid w:val="00760576"/>
    <w:rsid w:val="00763115"/>
    <w:rsid w:val="00766AA1"/>
    <w:rsid w:val="007679DC"/>
    <w:rsid w:val="007753E8"/>
    <w:rsid w:val="00775DE7"/>
    <w:rsid w:val="0077663E"/>
    <w:rsid w:val="00780DD1"/>
    <w:rsid w:val="0078723C"/>
    <w:rsid w:val="00787393"/>
    <w:rsid w:val="0079671D"/>
    <w:rsid w:val="007A1EBB"/>
    <w:rsid w:val="007A46D7"/>
    <w:rsid w:val="007B088B"/>
    <w:rsid w:val="007B158E"/>
    <w:rsid w:val="007B29E6"/>
    <w:rsid w:val="007C6C0B"/>
    <w:rsid w:val="007D233A"/>
    <w:rsid w:val="007D4C0F"/>
    <w:rsid w:val="007E46CC"/>
    <w:rsid w:val="007E76FA"/>
    <w:rsid w:val="007F2094"/>
    <w:rsid w:val="007F6AEE"/>
    <w:rsid w:val="00807E5B"/>
    <w:rsid w:val="008178A7"/>
    <w:rsid w:val="00820C91"/>
    <w:rsid w:val="00822346"/>
    <w:rsid w:val="00830395"/>
    <w:rsid w:val="008303E9"/>
    <w:rsid w:val="0084171B"/>
    <w:rsid w:val="0084203D"/>
    <w:rsid w:val="00855175"/>
    <w:rsid w:val="00865556"/>
    <w:rsid w:val="0086562B"/>
    <w:rsid w:val="00866041"/>
    <w:rsid w:val="008810E0"/>
    <w:rsid w:val="008860BB"/>
    <w:rsid w:val="00887569"/>
    <w:rsid w:val="008955D9"/>
    <w:rsid w:val="008970A3"/>
    <w:rsid w:val="008A1FC4"/>
    <w:rsid w:val="008A4F9E"/>
    <w:rsid w:val="008C0A42"/>
    <w:rsid w:val="008C21B4"/>
    <w:rsid w:val="008C7D33"/>
    <w:rsid w:val="008D3F42"/>
    <w:rsid w:val="008F37D2"/>
    <w:rsid w:val="00905396"/>
    <w:rsid w:val="00911FF2"/>
    <w:rsid w:val="00913AC0"/>
    <w:rsid w:val="00913DFA"/>
    <w:rsid w:val="00915FCE"/>
    <w:rsid w:val="009211A4"/>
    <w:rsid w:val="00923526"/>
    <w:rsid w:val="00924EAA"/>
    <w:rsid w:val="009433D1"/>
    <w:rsid w:val="00946B27"/>
    <w:rsid w:val="00946FAB"/>
    <w:rsid w:val="00950633"/>
    <w:rsid w:val="009509D6"/>
    <w:rsid w:val="00951546"/>
    <w:rsid w:val="00953F74"/>
    <w:rsid w:val="0095523D"/>
    <w:rsid w:val="00960790"/>
    <w:rsid w:val="00963AA7"/>
    <w:rsid w:val="009659D5"/>
    <w:rsid w:val="009669A3"/>
    <w:rsid w:val="00972B41"/>
    <w:rsid w:val="0097548F"/>
    <w:rsid w:val="00975839"/>
    <w:rsid w:val="00977E36"/>
    <w:rsid w:val="00981096"/>
    <w:rsid w:val="0098599E"/>
    <w:rsid w:val="009878A1"/>
    <w:rsid w:val="009A44AB"/>
    <w:rsid w:val="009A674E"/>
    <w:rsid w:val="009A6FC0"/>
    <w:rsid w:val="009B5486"/>
    <w:rsid w:val="009C37DF"/>
    <w:rsid w:val="009C44FE"/>
    <w:rsid w:val="009D373C"/>
    <w:rsid w:val="009F2F70"/>
    <w:rsid w:val="009F3863"/>
    <w:rsid w:val="009F7426"/>
    <w:rsid w:val="009F7615"/>
    <w:rsid w:val="00A0088C"/>
    <w:rsid w:val="00A0630B"/>
    <w:rsid w:val="00A16016"/>
    <w:rsid w:val="00A227DA"/>
    <w:rsid w:val="00A25D3A"/>
    <w:rsid w:val="00A31D40"/>
    <w:rsid w:val="00A33A03"/>
    <w:rsid w:val="00A3595C"/>
    <w:rsid w:val="00A45859"/>
    <w:rsid w:val="00A52BC2"/>
    <w:rsid w:val="00A623ED"/>
    <w:rsid w:val="00A64724"/>
    <w:rsid w:val="00A70CAC"/>
    <w:rsid w:val="00A7306A"/>
    <w:rsid w:val="00A8113E"/>
    <w:rsid w:val="00A83EF3"/>
    <w:rsid w:val="00A93B88"/>
    <w:rsid w:val="00A941AC"/>
    <w:rsid w:val="00A965AD"/>
    <w:rsid w:val="00AA40DC"/>
    <w:rsid w:val="00AA6104"/>
    <w:rsid w:val="00AA7757"/>
    <w:rsid w:val="00AB6155"/>
    <w:rsid w:val="00AB6247"/>
    <w:rsid w:val="00AC4DE8"/>
    <w:rsid w:val="00AC64B5"/>
    <w:rsid w:val="00AD3B54"/>
    <w:rsid w:val="00AD4EB9"/>
    <w:rsid w:val="00AE210D"/>
    <w:rsid w:val="00AE2BDB"/>
    <w:rsid w:val="00AE4213"/>
    <w:rsid w:val="00AF12E3"/>
    <w:rsid w:val="00AF18BC"/>
    <w:rsid w:val="00AF48D8"/>
    <w:rsid w:val="00B02659"/>
    <w:rsid w:val="00B0310B"/>
    <w:rsid w:val="00B07C8E"/>
    <w:rsid w:val="00B26D61"/>
    <w:rsid w:val="00B37932"/>
    <w:rsid w:val="00B40D8F"/>
    <w:rsid w:val="00B45303"/>
    <w:rsid w:val="00B46E4D"/>
    <w:rsid w:val="00B4735C"/>
    <w:rsid w:val="00B51520"/>
    <w:rsid w:val="00B53BDF"/>
    <w:rsid w:val="00B54B58"/>
    <w:rsid w:val="00B6029A"/>
    <w:rsid w:val="00B62106"/>
    <w:rsid w:val="00B63CA2"/>
    <w:rsid w:val="00B64ED7"/>
    <w:rsid w:val="00B679D1"/>
    <w:rsid w:val="00B72278"/>
    <w:rsid w:val="00B7565A"/>
    <w:rsid w:val="00B75F4A"/>
    <w:rsid w:val="00B82BF6"/>
    <w:rsid w:val="00B97C3F"/>
    <w:rsid w:val="00B97F1D"/>
    <w:rsid w:val="00BA1E73"/>
    <w:rsid w:val="00BA4D84"/>
    <w:rsid w:val="00BA5579"/>
    <w:rsid w:val="00BA5A82"/>
    <w:rsid w:val="00BA74B3"/>
    <w:rsid w:val="00BB3D30"/>
    <w:rsid w:val="00BC13AB"/>
    <w:rsid w:val="00BD08B9"/>
    <w:rsid w:val="00BD0C66"/>
    <w:rsid w:val="00BD349F"/>
    <w:rsid w:val="00BD4E3F"/>
    <w:rsid w:val="00BD5538"/>
    <w:rsid w:val="00BE22A2"/>
    <w:rsid w:val="00BE77D7"/>
    <w:rsid w:val="00BF211C"/>
    <w:rsid w:val="00BF6385"/>
    <w:rsid w:val="00BF656E"/>
    <w:rsid w:val="00C0510F"/>
    <w:rsid w:val="00C07122"/>
    <w:rsid w:val="00C21E13"/>
    <w:rsid w:val="00C21EB5"/>
    <w:rsid w:val="00C243FB"/>
    <w:rsid w:val="00C2470B"/>
    <w:rsid w:val="00C3673C"/>
    <w:rsid w:val="00C426D8"/>
    <w:rsid w:val="00C446D7"/>
    <w:rsid w:val="00C4689C"/>
    <w:rsid w:val="00C47303"/>
    <w:rsid w:val="00C53FF5"/>
    <w:rsid w:val="00C54FD0"/>
    <w:rsid w:val="00C62FBA"/>
    <w:rsid w:val="00C658F6"/>
    <w:rsid w:val="00C75FE5"/>
    <w:rsid w:val="00C81247"/>
    <w:rsid w:val="00C813B1"/>
    <w:rsid w:val="00C84EDC"/>
    <w:rsid w:val="00C86A08"/>
    <w:rsid w:val="00C8784A"/>
    <w:rsid w:val="00C90116"/>
    <w:rsid w:val="00C92E82"/>
    <w:rsid w:val="00C978F2"/>
    <w:rsid w:val="00CA09E0"/>
    <w:rsid w:val="00CA1A49"/>
    <w:rsid w:val="00CB4EB7"/>
    <w:rsid w:val="00CC01B2"/>
    <w:rsid w:val="00CC07D8"/>
    <w:rsid w:val="00CC6AB5"/>
    <w:rsid w:val="00CD0396"/>
    <w:rsid w:val="00CD1931"/>
    <w:rsid w:val="00CD5E86"/>
    <w:rsid w:val="00CE3928"/>
    <w:rsid w:val="00CE5D1A"/>
    <w:rsid w:val="00CF0EB8"/>
    <w:rsid w:val="00CF2D7B"/>
    <w:rsid w:val="00CF387B"/>
    <w:rsid w:val="00D02D4B"/>
    <w:rsid w:val="00D04458"/>
    <w:rsid w:val="00D06292"/>
    <w:rsid w:val="00D16270"/>
    <w:rsid w:val="00D1693B"/>
    <w:rsid w:val="00D20936"/>
    <w:rsid w:val="00D20F90"/>
    <w:rsid w:val="00D25ABA"/>
    <w:rsid w:val="00D31A25"/>
    <w:rsid w:val="00D34532"/>
    <w:rsid w:val="00D54F5F"/>
    <w:rsid w:val="00D575DA"/>
    <w:rsid w:val="00D60D95"/>
    <w:rsid w:val="00D61901"/>
    <w:rsid w:val="00D677DB"/>
    <w:rsid w:val="00D70F83"/>
    <w:rsid w:val="00D73D26"/>
    <w:rsid w:val="00D74BEF"/>
    <w:rsid w:val="00D7573A"/>
    <w:rsid w:val="00D76DE7"/>
    <w:rsid w:val="00D83706"/>
    <w:rsid w:val="00D8676B"/>
    <w:rsid w:val="00D90EFD"/>
    <w:rsid w:val="00D92361"/>
    <w:rsid w:val="00D92D84"/>
    <w:rsid w:val="00D92DC8"/>
    <w:rsid w:val="00D975A6"/>
    <w:rsid w:val="00DA065F"/>
    <w:rsid w:val="00DA0B81"/>
    <w:rsid w:val="00DA441F"/>
    <w:rsid w:val="00DB2A54"/>
    <w:rsid w:val="00DB51D0"/>
    <w:rsid w:val="00DC0A8C"/>
    <w:rsid w:val="00DD072C"/>
    <w:rsid w:val="00DD31EB"/>
    <w:rsid w:val="00DE2CF4"/>
    <w:rsid w:val="00DE738C"/>
    <w:rsid w:val="00E01958"/>
    <w:rsid w:val="00E05C2D"/>
    <w:rsid w:val="00E05FF7"/>
    <w:rsid w:val="00E070DC"/>
    <w:rsid w:val="00E162DB"/>
    <w:rsid w:val="00E17F5C"/>
    <w:rsid w:val="00E253BD"/>
    <w:rsid w:val="00E270E3"/>
    <w:rsid w:val="00E33511"/>
    <w:rsid w:val="00E378D9"/>
    <w:rsid w:val="00E423F9"/>
    <w:rsid w:val="00E426CD"/>
    <w:rsid w:val="00E43380"/>
    <w:rsid w:val="00E50BA1"/>
    <w:rsid w:val="00E55070"/>
    <w:rsid w:val="00E614C0"/>
    <w:rsid w:val="00E632DA"/>
    <w:rsid w:val="00E63AD1"/>
    <w:rsid w:val="00E7630B"/>
    <w:rsid w:val="00E82B5D"/>
    <w:rsid w:val="00E8492C"/>
    <w:rsid w:val="00E873E6"/>
    <w:rsid w:val="00E92AE9"/>
    <w:rsid w:val="00E93272"/>
    <w:rsid w:val="00EA0193"/>
    <w:rsid w:val="00EA1659"/>
    <w:rsid w:val="00EA3D5C"/>
    <w:rsid w:val="00EB2276"/>
    <w:rsid w:val="00EB3E1C"/>
    <w:rsid w:val="00EB4245"/>
    <w:rsid w:val="00EB4283"/>
    <w:rsid w:val="00EC2A91"/>
    <w:rsid w:val="00EC57A5"/>
    <w:rsid w:val="00EC6B10"/>
    <w:rsid w:val="00ED3B59"/>
    <w:rsid w:val="00ED41DE"/>
    <w:rsid w:val="00EE21FF"/>
    <w:rsid w:val="00EF3711"/>
    <w:rsid w:val="00F051F1"/>
    <w:rsid w:val="00F225A8"/>
    <w:rsid w:val="00F24058"/>
    <w:rsid w:val="00F2436C"/>
    <w:rsid w:val="00F24E9B"/>
    <w:rsid w:val="00F250EA"/>
    <w:rsid w:val="00F30BA7"/>
    <w:rsid w:val="00F51843"/>
    <w:rsid w:val="00F53CBE"/>
    <w:rsid w:val="00F64663"/>
    <w:rsid w:val="00F71543"/>
    <w:rsid w:val="00F83674"/>
    <w:rsid w:val="00F957D1"/>
    <w:rsid w:val="00F976EA"/>
    <w:rsid w:val="00FA0028"/>
    <w:rsid w:val="00FB13E5"/>
    <w:rsid w:val="00FB3DD5"/>
    <w:rsid w:val="00FB4B26"/>
    <w:rsid w:val="00FB5C48"/>
    <w:rsid w:val="00FC3BCC"/>
    <w:rsid w:val="00FC7D0F"/>
    <w:rsid w:val="00FD0108"/>
    <w:rsid w:val="00FD24A0"/>
    <w:rsid w:val="00FD3058"/>
    <w:rsid w:val="00FD4950"/>
    <w:rsid w:val="00FE011E"/>
    <w:rsid w:val="00FE7903"/>
    <w:rsid w:val="00FF2B0E"/>
    <w:rsid w:val="00FF5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D2F9BC0"/>
  <w15:docId w15:val="{D331DF63-5D9C-42D6-8272-73776C9CB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0619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y"/>
    <w:next w:val="Normlny"/>
    <w:link w:val="Nadpis1Char"/>
    <w:qFormat/>
    <w:rsid w:val="000619E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y"/>
    <w:next w:val="Normlny"/>
    <w:link w:val="Nadpis2Char"/>
    <w:unhideWhenUsed/>
    <w:qFormat/>
    <w:rsid w:val="000619E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0619E3"/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character" w:customStyle="1" w:styleId="Nadpis2Char">
    <w:name w:val="Nadpis 2 Char"/>
    <w:basedOn w:val="Predvolenpsmoodseku"/>
    <w:link w:val="Nadpis2"/>
    <w:rsid w:val="000619E3"/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character" w:styleId="Hypertextovprepojenie">
    <w:name w:val="Hyperlink"/>
    <w:basedOn w:val="Predvolenpsmoodseku"/>
    <w:semiHidden/>
    <w:unhideWhenUsed/>
    <w:rsid w:val="000619E3"/>
    <w:rPr>
      <w:color w:val="0000FF"/>
      <w:u w:val="single"/>
    </w:rPr>
  </w:style>
  <w:style w:type="paragraph" w:styleId="Obsah1">
    <w:name w:val="toc 1"/>
    <w:basedOn w:val="Normlny"/>
    <w:next w:val="Normlny"/>
    <w:autoRedefine/>
    <w:semiHidden/>
    <w:unhideWhenUsed/>
    <w:rsid w:val="000619E3"/>
    <w:pPr>
      <w:tabs>
        <w:tab w:val="left" w:pos="480"/>
        <w:tab w:val="right" w:leader="dot" w:pos="9062"/>
      </w:tabs>
      <w:ind w:left="540" w:hanging="540"/>
    </w:pPr>
    <w:rPr>
      <w:b/>
      <w:noProof/>
      <w:sz w:val="24"/>
      <w:szCs w:val="24"/>
    </w:rPr>
  </w:style>
  <w:style w:type="paragraph" w:styleId="Obsah2">
    <w:name w:val="toc 2"/>
    <w:basedOn w:val="Normlny"/>
    <w:next w:val="Normlny"/>
    <w:autoRedefine/>
    <w:semiHidden/>
    <w:unhideWhenUsed/>
    <w:rsid w:val="000619E3"/>
    <w:pPr>
      <w:ind w:left="240"/>
    </w:pPr>
    <w:rPr>
      <w:sz w:val="24"/>
      <w:szCs w:val="24"/>
    </w:rPr>
  </w:style>
  <w:style w:type="paragraph" w:styleId="Zkladntext3">
    <w:name w:val="Body Text 3"/>
    <w:basedOn w:val="Normlny"/>
    <w:link w:val="Zkladntext3Char"/>
    <w:unhideWhenUsed/>
    <w:rsid w:val="000619E3"/>
    <w:pPr>
      <w:jc w:val="both"/>
    </w:pPr>
    <w:rPr>
      <w:b/>
      <w:bCs/>
      <w:sz w:val="24"/>
      <w:szCs w:val="24"/>
    </w:rPr>
  </w:style>
  <w:style w:type="character" w:customStyle="1" w:styleId="Zkladntext3Char">
    <w:name w:val="Základný text 3 Char"/>
    <w:basedOn w:val="Predvolenpsmoodseku"/>
    <w:link w:val="Zkladntext3"/>
    <w:semiHidden/>
    <w:rsid w:val="000619E3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NormlnIMP">
    <w:name w:val="Normální_IMP"/>
    <w:basedOn w:val="Normlny"/>
    <w:rsid w:val="000619E3"/>
    <w:pPr>
      <w:suppressAutoHyphens/>
      <w:spacing w:line="228" w:lineRule="auto"/>
    </w:pPr>
    <w:rPr>
      <w:sz w:val="24"/>
    </w:rPr>
  </w:style>
  <w:style w:type="paragraph" w:customStyle="1" w:styleId="normlnimp0">
    <w:name w:val="normlnimp"/>
    <w:basedOn w:val="Normlny"/>
    <w:rsid w:val="000619E3"/>
    <w:pPr>
      <w:spacing w:before="100" w:beforeAutospacing="1" w:after="100" w:afterAutospacing="1"/>
    </w:pPr>
    <w:rPr>
      <w:sz w:val="24"/>
      <w:szCs w:val="24"/>
    </w:rPr>
  </w:style>
  <w:style w:type="paragraph" w:customStyle="1" w:styleId="Pismenka">
    <w:name w:val="Pismenka"/>
    <w:basedOn w:val="Zkladntext"/>
    <w:rsid w:val="000619E3"/>
    <w:pPr>
      <w:tabs>
        <w:tab w:val="num" w:pos="426"/>
      </w:tabs>
      <w:spacing w:after="0"/>
      <w:ind w:left="426" w:hanging="426"/>
      <w:jc w:val="both"/>
    </w:pPr>
    <w:rPr>
      <w:b/>
      <w:sz w:val="18"/>
      <w:lang w:eastAsia="sk-SK"/>
    </w:rPr>
  </w:style>
  <w:style w:type="table" w:styleId="Mriekatabuky">
    <w:name w:val="Table Grid"/>
    <w:basedOn w:val="Normlnatabuka"/>
    <w:rsid w:val="000619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Vrazn">
    <w:name w:val="Strong"/>
    <w:basedOn w:val="Predvolenpsmoodseku"/>
    <w:uiPriority w:val="22"/>
    <w:qFormat/>
    <w:rsid w:val="000619E3"/>
    <w:rPr>
      <w:b/>
      <w:bCs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0619E3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0619E3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619E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619E3"/>
    <w:rPr>
      <w:rFonts w:ascii="Tahoma" w:eastAsia="Times New Roman" w:hAnsi="Tahoma" w:cs="Tahoma"/>
      <w:sz w:val="16"/>
      <w:szCs w:val="16"/>
      <w:lang w:eastAsia="cs-CZ"/>
    </w:rPr>
  </w:style>
  <w:style w:type="character" w:styleId="Zvraznenie">
    <w:name w:val="Emphasis"/>
    <w:uiPriority w:val="20"/>
    <w:qFormat/>
    <w:rsid w:val="006D5EBC"/>
    <w:rPr>
      <w:i/>
      <w:iCs/>
    </w:rPr>
  </w:style>
  <w:style w:type="paragraph" w:styleId="Odsekzoznamu">
    <w:name w:val="List Paragraph"/>
    <w:basedOn w:val="Normlny"/>
    <w:uiPriority w:val="34"/>
    <w:qFormat/>
    <w:rsid w:val="000545D2"/>
    <w:pPr>
      <w:ind w:left="720"/>
      <w:contextualSpacing/>
    </w:pPr>
  </w:style>
  <w:style w:type="paragraph" w:styleId="Bezriadkovania">
    <w:name w:val="No Spacing"/>
    <w:qFormat/>
    <w:rsid w:val="000D3CE7"/>
    <w:pPr>
      <w:spacing w:after="0" w:line="240" w:lineRule="auto"/>
    </w:pPr>
    <w:rPr>
      <w:rFonts w:ascii="Calibri" w:eastAsia="Calibri" w:hAnsi="Calibri" w:cs="Times New Roman"/>
      <w:lang w:val="cs-CZ"/>
    </w:rPr>
  </w:style>
  <w:style w:type="paragraph" w:styleId="Hlavika">
    <w:name w:val="header"/>
    <w:basedOn w:val="Normlny"/>
    <w:link w:val="HlavikaChar"/>
    <w:unhideWhenUsed/>
    <w:rsid w:val="000E56D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0E56DE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ta">
    <w:name w:val="footer"/>
    <w:basedOn w:val="Normlny"/>
    <w:link w:val="PtaChar"/>
    <w:uiPriority w:val="99"/>
    <w:unhideWhenUsed/>
    <w:rsid w:val="000E56DE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E56DE"/>
    <w:rPr>
      <w:rFonts w:ascii="Times New Roman" w:eastAsia="Times New Roman" w:hAnsi="Times New Roman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21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1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867FE3-5906-4145-A93B-BA018FAAC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21</Pages>
  <Words>5525</Words>
  <Characters>31493</Characters>
  <Application>Microsoft Office Word</Application>
  <DocSecurity>0</DocSecurity>
  <Lines>262</Lines>
  <Paragraphs>73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lnogova</dc:creator>
  <cp:lastModifiedBy>Viera Háberová</cp:lastModifiedBy>
  <cp:revision>22</cp:revision>
  <cp:lastPrinted>2022-08-31T07:04:00Z</cp:lastPrinted>
  <dcterms:created xsi:type="dcterms:W3CDTF">2022-06-29T07:59:00Z</dcterms:created>
  <dcterms:modified xsi:type="dcterms:W3CDTF">2022-08-31T07:17:00Z</dcterms:modified>
</cp:coreProperties>
</file>