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C74E4" w14:textId="77777777" w:rsidR="00CB1EF7" w:rsidRDefault="008D6E10">
      <w:pPr>
        <w:spacing w:line="259" w:lineRule="auto"/>
        <w:ind w:left="0" w:firstLine="0"/>
        <w:jc w:val="left"/>
      </w:pPr>
      <w:r>
        <w:rPr>
          <w:u w:val="single" w:color="000000"/>
        </w:rPr>
        <w:t>Dôvodová správa</w:t>
      </w:r>
      <w:r>
        <w:t xml:space="preserve"> </w:t>
      </w:r>
    </w:p>
    <w:p w14:paraId="34270E59" w14:textId="47103A9F" w:rsidR="003B107B" w:rsidRDefault="008D6E10" w:rsidP="00DD31DF">
      <w:pPr>
        <w:spacing w:line="259" w:lineRule="auto"/>
        <w:ind w:left="0" w:firstLine="0"/>
        <w:jc w:val="left"/>
      </w:pPr>
      <w:r>
        <w:t xml:space="preserve"> </w:t>
      </w:r>
    </w:p>
    <w:p w14:paraId="3F51B66E" w14:textId="77179479" w:rsidR="00E51859" w:rsidRDefault="003B107B" w:rsidP="0057412A">
      <w:pPr>
        <w:ind w:left="0" w:firstLine="284"/>
        <w:rPr>
          <w:bCs/>
          <w:color w:val="auto"/>
          <w:szCs w:val="24"/>
        </w:rPr>
      </w:pPr>
      <w:r>
        <w:t>Predkladaný návrh</w:t>
      </w:r>
      <w:r w:rsidR="008D6E10">
        <w:t xml:space="preserve"> Všeobecne záväzného nariadenia č. </w:t>
      </w:r>
      <w:r w:rsidR="00DD31DF">
        <w:t xml:space="preserve">2023 o pravidlách času predaja v obchode a času prevádzky služieb na území </w:t>
      </w:r>
      <w:r w:rsidR="00E51859">
        <w:rPr>
          <w:bCs/>
          <w:color w:val="auto"/>
          <w:szCs w:val="24"/>
        </w:rPr>
        <w:t>Me</w:t>
      </w:r>
      <w:r w:rsidR="00DD31DF" w:rsidRPr="00E51859">
        <w:rPr>
          <w:bCs/>
          <w:color w:val="auto"/>
          <w:szCs w:val="24"/>
        </w:rPr>
        <w:t>stskej</w:t>
      </w:r>
      <w:r w:rsidR="00DD31DF" w:rsidRPr="00DD31DF">
        <w:rPr>
          <w:bCs/>
          <w:color w:val="auto"/>
          <w:szCs w:val="24"/>
        </w:rPr>
        <w:t xml:space="preserve"> časti Koši</w:t>
      </w:r>
      <w:r w:rsidR="00E51859">
        <w:rPr>
          <w:bCs/>
          <w:color w:val="auto"/>
          <w:szCs w:val="24"/>
        </w:rPr>
        <w:t>ce – Sídlisko KVP je predložen</w:t>
      </w:r>
      <w:r w:rsidR="0039491F">
        <w:rPr>
          <w:bCs/>
          <w:color w:val="auto"/>
          <w:szCs w:val="24"/>
        </w:rPr>
        <w:t>ý</w:t>
      </w:r>
      <w:r w:rsidR="00E51859">
        <w:rPr>
          <w:bCs/>
          <w:color w:val="auto"/>
          <w:szCs w:val="24"/>
        </w:rPr>
        <w:t xml:space="preserve"> v súvislosti so zmenou Štatútu mesta Košice a to presunom kompetencii určovať pravidlá času v obchode a času prevádzky služieb na mestské časti. </w:t>
      </w:r>
    </w:p>
    <w:p w14:paraId="5DFA5A68" w14:textId="5EA7D90C" w:rsidR="00E51859" w:rsidRDefault="00E51859" w:rsidP="0057412A">
      <w:pPr>
        <w:ind w:left="0" w:firstLine="284"/>
        <w:rPr>
          <w:bCs/>
          <w:color w:val="auto"/>
          <w:szCs w:val="24"/>
        </w:rPr>
      </w:pPr>
    </w:p>
    <w:p w14:paraId="683E7B32" w14:textId="402F173F" w:rsidR="0039491F" w:rsidRDefault="0039491F" w:rsidP="0057412A">
      <w:pPr>
        <w:ind w:left="0" w:firstLine="284"/>
        <w:rPr>
          <w:bCs/>
          <w:color w:val="auto"/>
          <w:szCs w:val="24"/>
        </w:rPr>
      </w:pPr>
      <w:r>
        <w:rPr>
          <w:bCs/>
          <w:color w:val="auto"/>
          <w:szCs w:val="24"/>
        </w:rPr>
        <w:t xml:space="preserve">Podľa § 19 ods. 3 Štatútu mesta Košice „Mestské časti určujú pravidlá času predaja v obchode a času prevádzky služieb“. </w:t>
      </w:r>
    </w:p>
    <w:p w14:paraId="39197C13" w14:textId="5990DC2C" w:rsidR="00E51859" w:rsidRDefault="00E51859" w:rsidP="0057412A">
      <w:pPr>
        <w:ind w:left="0" w:firstLine="284"/>
        <w:rPr>
          <w:bCs/>
          <w:color w:val="auto"/>
          <w:szCs w:val="24"/>
        </w:rPr>
      </w:pPr>
      <w:r>
        <w:rPr>
          <w:bCs/>
          <w:color w:val="auto"/>
          <w:szCs w:val="24"/>
        </w:rPr>
        <w:t xml:space="preserve">Podľa § 129d Štatútu mesta Košice sú  mestské časti oprávnené prijať všeobecne záväzné nariadenie, ktorým určia pravidlá času predaja v obchode a času prevádzky služieb na území mestskej časti, ak toto nariadenie nadobudne účinnosť najskôr 1. apríla 2023. </w:t>
      </w:r>
    </w:p>
    <w:p w14:paraId="255B761A" w14:textId="77777777" w:rsidR="00E51859" w:rsidRDefault="00E51859" w:rsidP="0057412A">
      <w:pPr>
        <w:ind w:left="0" w:firstLine="284"/>
        <w:rPr>
          <w:bCs/>
          <w:color w:val="auto"/>
          <w:szCs w:val="24"/>
        </w:rPr>
      </w:pPr>
    </w:p>
    <w:p w14:paraId="2B9EC3A9" w14:textId="243A0A19" w:rsidR="00822946" w:rsidRDefault="00E51859" w:rsidP="0057412A">
      <w:pPr>
        <w:ind w:left="0" w:firstLine="284"/>
        <w:rPr>
          <w:bCs/>
        </w:rPr>
      </w:pPr>
      <w:r>
        <w:rPr>
          <w:bCs/>
          <w:color w:val="auto"/>
          <w:szCs w:val="24"/>
        </w:rPr>
        <w:t xml:space="preserve">Návrh nariadenia </w:t>
      </w:r>
      <w:r w:rsidR="00822946">
        <w:rPr>
          <w:bCs/>
          <w:color w:val="auto"/>
          <w:szCs w:val="24"/>
        </w:rPr>
        <w:t xml:space="preserve">vychádza z doteraz platného a účinného nariadenia mesta Košice a bol </w:t>
      </w:r>
      <w:r>
        <w:rPr>
          <w:bCs/>
          <w:color w:val="auto"/>
          <w:szCs w:val="24"/>
        </w:rPr>
        <w:t xml:space="preserve"> </w:t>
      </w:r>
      <w:r w:rsidR="003B107B">
        <w:rPr>
          <w:bCs/>
        </w:rPr>
        <w:t xml:space="preserve"> spracovaný v súlade s</w:t>
      </w:r>
      <w:r w:rsidR="0057412A">
        <w:rPr>
          <w:bCs/>
        </w:rPr>
        <w:t xml:space="preserve"> aktuálne </w:t>
      </w:r>
      <w:r w:rsidR="003B107B">
        <w:rPr>
          <w:bCs/>
        </w:rPr>
        <w:t>platnou právnou úpravou</w:t>
      </w:r>
      <w:r w:rsidR="003330E8">
        <w:rPr>
          <w:bCs/>
        </w:rPr>
        <w:t xml:space="preserve"> t. j. zákonom </w:t>
      </w:r>
      <w:r w:rsidR="00822946">
        <w:rPr>
          <w:bCs/>
        </w:rPr>
        <w:t xml:space="preserve">SNR č. 401/1990 Zb. o meste Košice v znení neskorších predpisov, zákonom SNR č. 369/1990 Zb. o obecnom zriadení v znení neskorších predpisov a Štatútom mesta Košice. </w:t>
      </w:r>
    </w:p>
    <w:p w14:paraId="61A2384C" w14:textId="2756A5EF" w:rsidR="00422D44" w:rsidRDefault="00422D44" w:rsidP="0057412A">
      <w:pPr>
        <w:ind w:left="0" w:firstLine="284"/>
        <w:rPr>
          <w:bCs/>
        </w:rPr>
      </w:pPr>
    </w:p>
    <w:p w14:paraId="422891FF" w14:textId="52026C79" w:rsidR="00422D44" w:rsidRDefault="00422D44" w:rsidP="0057412A">
      <w:pPr>
        <w:ind w:left="0" w:firstLine="284"/>
        <w:rPr>
          <w:bCs/>
        </w:rPr>
      </w:pPr>
      <w:r>
        <w:rPr>
          <w:bCs/>
        </w:rPr>
        <w:t xml:space="preserve">Touto navrhovanou úpravou nedochádza k žiadnym zmenám úpravy prevádzkovej doby pre podnikateľské subjekty oproti doteraz platnému stavu.  </w:t>
      </w:r>
    </w:p>
    <w:p w14:paraId="1DF72B26" w14:textId="77777777" w:rsidR="003B107B" w:rsidRDefault="003B107B" w:rsidP="0057412A">
      <w:pPr>
        <w:ind w:left="0" w:firstLine="0"/>
      </w:pPr>
    </w:p>
    <w:p w14:paraId="67C66D63" w14:textId="2B0DAA6A" w:rsidR="00CB1EF7" w:rsidRDefault="008D6E10" w:rsidP="003330E8">
      <w:pPr>
        <w:ind w:left="0" w:firstLine="262"/>
      </w:pPr>
      <w:r>
        <w:t xml:space="preserve">V zmysle § 6 ods. 3 zákona SNR č. 369/1990 Zb. o obecnom zriadení v znení neskorších predpisov je návrh všeobecne záväzného nariadenia zverejnený vyvesením na úradnej tabuli a webovej stránke mestskej časti v lehote najmenej 15 dní pred rokovaním miestneho zastupiteľstva.  </w:t>
      </w:r>
    </w:p>
    <w:p w14:paraId="425F5C23" w14:textId="77777777" w:rsidR="00CB1EF7" w:rsidRDefault="008D6E10">
      <w:pPr>
        <w:spacing w:line="259" w:lineRule="auto"/>
        <w:ind w:left="0" w:firstLine="0"/>
        <w:jc w:val="left"/>
      </w:pPr>
      <w:r>
        <w:t xml:space="preserve"> </w:t>
      </w:r>
    </w:p>
    <w:p w14:paraId="5F5E7724" w14:textId="2548C969" w:rsidR="00CB1EF7" w:rsidRDefault="008D6E10" w:rsidP="0057412A">
      <w:pPr>
        <w:ind w:left="-5" w:firstLine="267"/>
      </w:pPr>
      <w:r>
        <w:t xml:space="preserve">Na prijatie nariadenia je potrebný súhlas 3/5 väčšiny prítomných poslancov </w:t>
      </w:r>
      <w:r w:rsidR="0039491F">
        <w:t xml:space="preserve">podľa </w:t>
      </w:r>
      <w:r>
        <w:t>§ 12 ods. 7 zákona SNR č. 369/1990 Zb. o obecnom zriadení v znení neskorších predpisov</w:t>
      </w:r>
      <w:r w:rsidR="0039491F">
        <w:t>.</w:t>
      </w:r>
      <w:r>
        <w:t xml:space="preserve">  </w:t>
      </w:r>
    </w:p>
    <w:p w14:paraId="460D8468" w14:textId="77777777" w:rsidR="00CB1EF7" w:rsidRDefault="008D6E10">
      <w:pPr>
        <w:spacing w:line="259" w:lineRule="auto"/>
        <w:ind w:left="0" w:firstLine="0"/>
        <w:jc w:val="left"/>
      </w:pPr>
      <w:r>
        <w:t xml:space="preserve"> </w:t>
      </w:r>
    </w:p>
    <w:p w14:paraId="66BD43EA" w14:textId="7463919D" w:rsidR="00CB1EF7" w:rsidRDefault="00CB1EF7">
      <w:pPr>
        <w:spacing w:line="259" w:lineRule="auto"/>
        <w:ind w:left="0" w:firstLine="0"/>
        <w:jc w:val="left"/>
      </w:pPr>
    </w:p>
    <w:p w14:paraId="05E364EB" w14:textId="553FDBA0" w:rsidR="00CB1EF7" w:rsidRDefault="008D6E10">
      <w:pPr>
        <w:spacing w:line="259" w:lineRule="auto"/>
        <w:ind w:left="0" w:firstLine="0"/>
        <w:jc w:val="left"/>
        <w:rPr>
          <w:sz w:val="20"/>
        </w:rPr>
      </w:pPr>
      <w:r>
        <w:rPr>
          <w:sz w:val="20"/>
        </w:rPr>
        <w:t xml:space="preserve"> </w:t>
      </w:r>
    </w:p>
    <w:p w14:paraId="0DD9710E" w14:textId="69D2D716" w:rsidR="004A124C" w:rsidRDefault="004A124C">
      <w:pPr>
        <w:spacing w:line="259" w:lineRule="auto"/>
        <w:ind w:left="0" w:firstLine="0"/>
        <w:jc w:val="left"/>
        <w:rPr>
          <w:sz w:val="20"/>
        </w:rPr>
      </w:pPr>
    </w:p>
    <w:p w14:paraId="58925F40" w14:textId="025D088C" w:rsidR="004A124C" w:rsidRDefault="004A124C">
      <w:pPr>
        <w:spacing w:line="259" w:lineRule="auto"/>
        <w:ind w:left="0" w:firstLine="0"/>
        <w:jc w:val="left"/>
        <w:rPr>
          <w:sz w:val="20"/>
        </w:rPr>
      </w:pPr>
    </w:p>
    <w:p w14:paraId="461DA4B9" w14:textId="7A451A15" w:rsidR="004A124C" w:rsidRDefault="004A124C">
      <w:pPr>
        <w:spacing w:line="259" w:lineRule="auto"/>
        <w:ind w:left="0" w:firstLine="0"/>
        <w:jc w:val="left"/>
        <w:rPr>
          <w:sz w:val="20"/>
        </w:rPr>
      </w:pPr>
    </w:p>
    <w:p w14:paraId="48069668" w14:textId="3FC4FA82" w:rsidR="004A124C" w:rsidRDefault="004A124C">
      <w:pPr>
        <w:spacing w:line="259" w:lineRule="auto"/>
        <w:ind w:left="0" w:firstLine="0"/>
        <w:jc w:val="left"/>
        <w:rPr>
          <w:sz w:val="20"/>
        </w:rPr>
      </w:pPr>
    </w:p>
    <w:p w14:paraId="02CB2832" w14:textId="17E1FF8E" w:rsidR="004A124C" w:rsidRDefault="004A124C">
      <w:pPr>
        <w:spacing w:line="259" w:lineRule="auto"/>
        <w:ind w:left="0" w:firstLine="0"/>
        <w:jc w:val="left"/>
        <w:rPr>
          <w:sz w:val="20"/>
        </w:rPr>
      </w:pPr>
    </w:p>
    <w:p w14:paraId="5415A45B" w14:textId="5D4F129F" w:rsidR="00317FF4" w:rsidRDefault="00317FF4">
      <w:pPr>
        <w:spacing w:line="259" w:lineRule="auto"/>
        <w:ind w:left="0" w:firstLine="0"/>
        <w:jc w:val="left"/>
        <w:rPr>
          <w:sz w:val="20"/>
        </w:rPr>
      </w:pPr>
    </w:p>
    <w:p w14:paraId="3D8A3641" w14:textId="7A5022F1" w:rsidR="00317FF4" w:rsidRDefault="00317FF4">
      <w:pPr>
        <w:spacing w:line="259" w:lineRule="auto"/>
        <w:ind w:left="0" w:firstLine="0"/>
        <w:jc w:val="left"/>
        <w:rPr>
          <w:sz w:val="20"/>
        </w:rPr>
      </w:pPr>
    </w:p>
    <w:p w14:paraId="6F5974C1" w14:textId="77777777" w:rsidR="00317FF4" w:rsidRDefault="00317FF4">
      <w:pPr>
        <w:spacing w:line="259" w:lineRule="auto"/>
        <w:ind w:left="0" w:firstLine="0"/>
        <w:jc w:val="left"/>
        <w:rPr>
          <w:sz w:val="20"/>
        </w:rPr>
      </w:pPr>
    </w:p>
    <w:p w14:paraId="73FCFA95" w14:textId="4B2610FA" w:rsidR="004A124C" w:rsidRDefault="004A124C">
      <w:pPr>
        <w:spacing w:line="259" w:lineRule="auto"/>
        <w:ind w:left="0" w:firstLine="0"/>
        <w:jc w:val="left"/>
        <w:rPr>
          <w:sz w:val="20"/>
        </w:rPr>
      </w:pPr>
    </w:p>
    <w:p w14:paraId="32A334BB" w14:textId="77777777" w:rsidR="004A124C" w:rsidRDefault="004A124C">
      <w:pPr>
        <w:spacing w:line="259" w:lineRule="auto"/>
        <w:ind w:left="0" w:firstLine="0"/>
        <w:jc w:val="left"/>
        <w:rPr>
          <w:sz w:val="22"/>
        </w:rPr>
      </w:pPr>
      <w:r w:rsidRPr="004A124C">
        <w:rPr>
          <w:sz w:val="22"/>
        </w:rPr>
        <w:t>Spracovala</w:t>
      </w:r>
      <w:r>
        <w:rPr>
          <w:sz w:val="22"/>
        </w:rPr>
        <w:t>:</w:t>
      </w:r>
    </w:p>
    <w:p w14:paraId="73F18530" w14:textId="77777777" w:rsidR="004A124C" w:rsidRDefault="004A124C">
      <w:pPr>
        <w:spacing w:line="259" w:lineRule="auto"/>
        <w:ind w:left="0" w:firstLine="0"/>
        <w:jc w:val="left"/>
        <w:rPr>
          <w:sz w:val="22"/>
        </w:rPr>
      </w:pPr>
      <w:r>
        <w:rPr>
          <w:sz w:val="22"/>
        </w:rPr>
        <w:t xml:space="preserve">JUDr. Magdaléna Balážová, </w:t>
      </w:r>
    </w:p>
    <w:p w14:paraId="0E662190" w14:textId="32BFB65C" w:rsidR="004A124C" w:rsidRPr="004A124C" w:rsidRDefault="004A124C">
      <w:pPr>
        <w:spacing w:line="259" w:lineRule="auto"/>
        <w:ind w:left="0" w:firstLine="0"/>
        <w:jc w:val="left"/>
        <w:rPr>
          <w:sz w:val="22"/>
        </w:rPr>
      </w:pPr>
      <w:r>
        <w:rPr>
          <w:sz w:val="22"/>
        </w:rPr>
        <w:t xml:space="preserve">právne oddelenie </w:t>
      </w:r>
      <w:r w:rsidRPr="004A124C">
        <w:rPr>
          <w:sz w:val="22"/>
        </w:rPr>
        <w:t xml:space="preserve"> </w:t>
      </w:r>
    </w:p>
    <w:sectPr w:rsidR="004A124C" w:rsidRPr="004A124C">
      <w:pgSz w:w="11920" w:h="16860"/>
      <w:pgMar w:top="1440" w:right="1425" w:bottom="1440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374FB1"/>
    <w:multiLevelType w:val="hybridMultilevel"/>
    <w:tmpl w:val="EA6E37F8"/>
    <w:lvl w:ilvl="0" w:tplc="88FCC1C2">
      <w:start w:val="1"/>
      <w:numFmt w:val="lowerLetter"/>
      <w:lvlText w:val="%1)"/>
      <w:lvlJc w:val="left"/>
      <w:pPr>
        <w:ind w:left="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062B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DC19A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6CAB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4AEC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2E2A9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F290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12D5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1A2AF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088651B"/>
    <w:multiLevelType w:val="hybridMultilevel"/>
    <w:tmpl w:val="99968DD0"/>
    <w:lvl w:ilvl="0" w:tplc="9E72E89E">
      <w:start w:val="1"/>
      <w:numFmt w:val="decimal"/>
      <w:lvlText w:val="%1."/>
      <w:lvlJc w:val="left"/>
      <w:pPr>
        <w:ind w:left="704" w:hanging="4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 w16cid:durableId="1126236428">
    <w:abstractNumId w:val="0"/>
  </w:num>
  <w:num w:numId="2" w16cid:durableId="19531270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EF7"/>
    <w:rsid w:val="00110B71"/>
    <w:rsid w:val="001E7DCE"/>
    <w:rsid w:val="002E2B7D"/>
    <w:rsid w:val="002E2DA6"/>
    <w:rsid w:val="00317FF4"/>
    <w:rsid w:val="003330E8"/>
    <w:rsid w:val="0039491F"/>
    <w:rsid w:val="003B107B"/>
    <w:rsid w:val="00422D44"/>
    <w:rsid w:val="004A124C"/>
    <w:rsid w:val="0057412A"/>
    <w:rsid w:val="00822946"/>
    <w:rsid w:val="008D6E10"/>
    <w:rsid w:val="00A4609D"/>
    <w:rsid w:val="00A540EA"/>
    <w:rsid w:val="00A94F03"/>
    <w:rsid w:val="00A97550"/>
    <w:rsid w:val="00AA5C24"/>
    <w:rsid w:val="00CB1EF7"/>
    <w:rsid w:val="00DD31DF"/>
    <w:rsid w:val="00E51859"/>
    <w:rsid w:val="00EA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10A16"/>
  <w15:docId w15:val="{14F00D73-E2AF-4C3E-86E9-0CFDDF18D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0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Čechová Pisarčíková</dc:creator>
  <cp:keywords/>
  <cp:lastModifiedBy>Magdaléna Balážová</cp:lastModifiedBy>
  <cp:revision>5</cp:revision>
  <cp:lastPrinted>2023-03-07T10:47:00Z</cp:lastPrinted>
  <dcterms:created xsi:type="dcterms:W3CDTF">2023-03-02T16:26:00Z</dcterms:created>
  <dcterms:modified xsi:type="dcterms:W3CDTF">2023-03-07T10:48:00Z</dcterms:modified>
</cp:coreProperties>
</file>