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B80" w:rsidRDefault="00C33B80" w:rsidP="00C33B80">
      <w:pPr>
        <w:jc w:val="center"/>
        <w:rPr>
          <w:sz w:val="28"/>
          <w:szCs w:val="28"/>
          <w:u w:val="single"/>
        </w:rPr>
      </w:pPr>
      <w:r>
        <w:rPr>
          <w:b/>
          <w:bCs/>
          <w:sz w:val="28"/>
          <w:szCs w:val="28"/>
        </w:rPr>
        <w:t>Dôvodová správa</w:t>
      </w:r>
    </w:p>
    <w:p w:rsidR="00C33B80" w:rsidRDefault="00C33B80" w:rsidP="00C33B80">
      <w:pPr>
        <w:rPr>
          <w:sz w:val="28"/>
          <w:szCs w:val="28"/>
          <w:u w:val="single"/>
        </w:rPr>
      </w:pPr>
    </w:p>
    <w:p w:rsidR="00C33B80" w:rsidRPr="000E55E2" w:rsidRDefault="00C33B80" w:rsidP="00C33B80">
      <w:pPr>
        <w:rPr>
          <w:sz w:val="24"/>
          <w:szCs w:val="24"/>
          <w:u w:val="single"/>
        </w:rPr>
      </w:pPr>
    </w:p>
    <w:p w:rsidR="00C33B80" w:rsidRDefault="00C33B80" w:rsidP="00C33B80">
      <w:pPr>
        <w:ind w:firstLine="312"/>
        <w:jc w:val="both"/>
        <w:rPr>
          <w:sz w:val="24"/>
        </w:rPr>
      </w:pPr>
      <w:r w:rsidRPr="000204B7">
        <w:rPr>
          <w:sz w:val="24"/>
        </w:rPr>
        <w:t xml:space="preserve">V zmysle Zákona </w:t>
      </w:r>
      <w:r>
        <w:rPr>
          <w:sz w:val="24"/>
        </w:rPr>
        <w:t>SNR č</w:t>
      </w:r>
      <w:r w:rsidRPr="000204B7">
        <w:rPr>
          <w:sz w:val="24"/>
        </w:rPr>
        <w:t>.</w:t>
      </w:r>
      <w:r>
        <w:rPr>
          <w:sz w:val="24"/>
        </w:rPr>
        <w:t xml:space="preserve"> 401/1990 Zb. o meste Košice v znení neskorších predpisov § 14 ods. 4 - c</w:t>
      </w:r>
      <w:r w:rsidRPr="00C33B80">
        <w:rPr>
          <w:sz w:val="24"/>
        </w:rPr>
        <w:t>elková výška všetkých druhov odmien poslanca miestneho zastupiteľstva nesmie byť v kalendárnom roku vyššia ako 10-násobok minimálnej mesačnej mzdy ustanovenej osobitným</w:t>
      </w:r>
      <w:r>
        <w:rPr>
          <w:sz w:val="24"/>
        </w:rPr>
        <w:t xml:space="preserve"> </w:t>
      </w:r>
      <w:r w:rsidRPr="00C33B80">
        <w:rPr>
          <w:sz w:val="24"/>
        </w:rPr>
        <w:t>predpisom</w:t>
      </w:r>
      <w:r>
        <w:rPr>
          <w:sz w:val="24"/>
        </w:rPr>
        <w:t>.</w:t>
      </w:r>
    </w:p>
    <w:p w:rsidR="00C33B80" w:rsidRDefault="00C33B80" w:rsidP="00C33B80">
      <w:pPr>
        <w:ind w:firstLine="708"/>
        <w:jc w:val="both"/>
        <w:rPr>
          <w:sz w:val="24"/>
        </w:rPr>
      </w:pPr>
    </w:p>
    <w:p w:rsidR="00C33B80" w:rsidRDefault="00C33B80" w:rsidP="00AA715C">
      <w:pPr>
        <w:ind w:firstLine="288"/>
        <w:jc w:val="both"/>
        <w:rPr>
          <w:sz w:val="24"/>
        </w:rPr>
      </w:pPr>
      <w:r>
        <w:rPr>
          <w:sz w:val="24"/>
        </w:rPr>
        <w:t>V zmysle Zásad odmeňovania poslancov Miestneho zastupiteľstva mestskej časti</w:t>
      </w:r>
      <w:r>
        <w:rPr>
          <w:sz w:val="24"/>
        </w:rPr>
        <w:br/>
        <w:t xml:space="preserve"> Košice-Sídlisko KVP § 3 ods. 1 - zástupcovi starostu, ktorý nie je dlhodobo plne uvoľnený zo zamestnania patrí za vykonávanie úloh mesačná odmena.</w:t>
      </w:r>
    </w:p>
    <w:p w:rsidR="00C33B80" w:rsidRDefault="00C33B80" w:rsidP="00C33B80">
      <w:pPr>
        <w:ind w:firstLine="708"/>
        <w:jc w:val="both"/>
        <w:rPr>
          <w:sz w:val="24"/>
        </w:rPr>
      </w:pPr>
    </w:p>
    <w:p w:rsidR="00C33B80" w:rsidRDefault="00C33B80" w:rsidP="00C33B80">
      <w:pPr>
        <w:jc w:val="both"/>
        <w:rPr>
          <w:sz w:val="24"/>
        </w:rPr>
      </w:pPr>
      <w:r>
        <w:rPr>
          <w:b/>
          <w:sz w:val="24"/>
        </w:rPr>
        <w:tab/>
        <w:t>Maximum na rok 2018</w:t>
      </w:r>
      <w:r>
        <w:rPr>
          <w:sz w:val="24"/>
        </w:rPr>
        <w:t>:</w:t>
      </w:r>
      <w:r>
        <w:rPr>
          <w:sz w:val="24"/>
        </w:rPr>
        <w:tab/>
        <w:t xml:space="preserve">(480,00 x 10) : 12  = </w:t>
      </w:r>
      <w:r>
        <w:rPr>
          <w:b/>
          <w:sz w:val="24"/>
        </w:rPr>
        <w:t>400</w:t>
      </w:r>
      <w:r w:rsidRPr="000204B7">
        <w:rPr>
          <w:b/>
          <w:sz w:val="24"/>
        </w:rPr>
        <w:t>,</w:t>
      </w:r>
      <w:r>
        <w:rPr>
          <w:b/>
          <w:sz w:val="24"/>
        </w:rPr>
        <w:t>00 EUR/mesiac</w:t>
      </w:r>
    </w:p>
    <w:p w:rsidR="00C33B80" w:rsidRPr="000E55E2" w:rsidRDefault="00C33B80" w:rsidP="00C33B80">
      <w:pPr>
        <w:ind w:firstLine="708"/>
        <w:jc w:val="both"/>
        <w:rPr>
          <w:sz w:val="24"/>
          <w:szCs w:val="24"/>
        </w:rPr>
      </w:pPr>
    </w:p>
    <w:p w:rsidR="00C33B80" w:rsidRDefault="00C33B80" w:rsidP="00C33B80">
      <w:pPr>
        <w:ind w:firstLine="708"/>
        <w:jc w:val="both"/>
        <w:rPr>
          <w:sz w:val="24"/>
        </w:rPr>
      </w:pPr>
    </w:p>
    <w:p w:rsidR="00C33B80" w:rsidRDefault="00C33B80" w:rsidP="00C33B80">
      <w:pPr>
        <w:ind w:firstLine="708"/>
        <w:jc w:val="both"/>
        <w:rPr>
          <w:sz w:val="24"/>
        </w:rPr>
      </w:pPr>
    </w:p>
    <w:p w:rsidR="00C33B80" w:rsidRDefault="00C33B80" w:rsidP="00C33B80">
      <w:pPr>
        <w:rPr>
          <w:sz w:val="24"/>
        </w:rPr>
      </w:pPr>
    </w:p>
    <w:p w:rsidR="00C33B80" w:rsidRDefault="00C33B80" w:rsidP="00C33B80">
      <w:pPr>
        <w:pStyle w:val="NormlnIMP"/>
        <w:rPr>
          <w:sz w:val="24"/>
          <w:szCs w:val="24"/>
        </w:rPr>
      </w:pPr>
    </w:p>
    <w:p w:rsidR="00C33B80" w:rsidRDefault="00C33B80" w:rsidP="00C33B80">
      <w:pPr>
        <w:pStyle w:val="NormlnIMP"/>
        <w:rPr>
          <w:sz w:val="24"/>
          <w:szCs w:val="24"/>
        </w:rPr>
      </w:pPr>
    </w:p>
    <w:p w:rsidR="00C33B80" w:rsidRDefault="00C33B80" w:rsidP="00C33B80">
      <w:pPr>
        <w:pStyle w:val="NormlnIMP"/>
        <w:rPr>
          <w:sz w:val="24"/>
          <w:szCs w:val="24"/>
        </w:rPr>
      </w:pPr>
    </w:p>
    <w:p w:rsidR="00C33B80" w:rsidRDefault="00C33B80" w:rsidP="00C33B80">
      <w:pPr>
        <w:pStyle w:val="NormlnIMP"/>
        <w:rPr>
          <w:sz w:val="24"/>
          <w:szCs w:val="24"/>
        </w:rPr>
      </w:pPr>
    </w:p>
    <w:p w:rsidR="00C33B80" w:rsidRDefault="00C33B80" w:rsidP="00C33B80">
      <w:pPr>
        <w:pStyle w:val="NormlnIMP"/>
        <w:rPr>
          <w:sz w:val="24"/>
          <w:szCs w:val="24"/>
        </w:rPr>
      </w:pPr>
    </w:p>
    <w:p w:rsidR="00C33B80" w:rsidRPr="00122E7C" w:rsidRDefault="00C33B80" w:rsidP="00C33B80">
      <w:pPr>
        <w:pStyle w:val="NormlnIMP"/>
      </w:pPr>
      <w:r w:rsidRPr="00122E7C">
        <w:t xml:space="preserve">Spracoval: </w:t>
      </w:r>
    </w:p>
    <w:p w:rsidR="00C33B80" w:rsidRPr="00122E7C" w:rsidRDefault="00C33B80" w:rsidP="00C33B80">
      <w:pPr>
        <w:pStyle w:val="NormlnIMP"/>
      </w:pPr>
      <w:r>
        <w:t xml:space="preserve">JUDr. Katarína Frimerová - </w:t>
      </w:r>
      <w:r w:rsidRPr="00122E7C">
        <w:t xml:space="preserve">Právne oddelenie </w:t>
      </w:r>
    </w:p>
    <w:p w:rsidR="00C33B80" w:rsidRPr="009C091D" w:rsidRDefault="00C33B80" w:rsidP="00C33B80">
      <w:pPr>
        <w:pStyle w:val="NormlnIMP"/>
        <w:rPr>
          <w:sz w:val="24"/>
          <w:szCs w:val="24"/>
        </w:rPr>
      </w:pPr>
      <w:r w:rsidRPr="009C091D">
        <w:rPr>
          <w:sz w:val="24"/>
          <w:szCs w:val="24"/>
        </w:rPr>
        <w:t>v</w:t>
      </w:r>
      <w:r>
        <w:rPr>
          <w:sz w:val="24"/>
          <w:szCs w:val="24"/>
        </w:rPr>
        <w:t> </w:t>
      </w:r>
      <w:r w:rsidRPr="009C091D">
        <w:rPr>
          <w:sz w:val="24"/>
          <w:szCs w:val="24"/>
        </w:rPr>
        <w:t>K</w:t>
      </w:r>
      <w:r>
        <w:rPr>
          <w:sz w:val="24"/>
          <w:szCs w:val="24"/>
        </w:rPr>
        <w:t>ošiciach dňa 29.11.2018</w:t>
      </w:r>
    </w:p>
    <w:p w:rsidR="00C33B80" w:rsidRDefault="00C33B80" w:rsidP="00C33B80">
      <w:pPr>
        <w:pStyle w:val="NormlnIMP"/>
        <w:jc w:val="both"/>
        <w:rPr>
          <w:sz w:val="24"/>
        </w:rPr>
      </w:pPr>
    </w:p>
    <w:p w:rsidR="00C33B80" w:rsidRDefault="00C33B80" w:rsidP="00C33B80">
      <w:pPr>
        <w:pStyle w:val="NormlnIMP"/>
        <w:jc w:val="both"/>
        <w:rPr>
          <w:sz w:val="24"/>
        </w:rPr>
      </w:pPr>
    </w:p>
    <w:p w:rsidR="00C33B80" w:rsidRDefault="00C33B80" w:rsidP="00C33B80">
      <w:pPr>
        <w:pStyle w:val="NormlnIMP"/>
        <w:jc w:val="both"/>
        <w:rPr>
          <w:sz w:val="24"/>
        </w:rPr>
      </w:pPr>
    </w:p>
    <w:p w:rsidR="00C33B80" w:rsidRDefault="00C33B80" w:rsidP="00C33B80">
      <w:pPr>
        <w:pStyle w:val="NormlnIMP"/>
        <w:jc w:val="both"/>
        <w:rPr>
          <w:sz w:val="24"/>
        </w:rPr>
      </w:pPr>
    </w:p>
    <w:p w:rsidR="00C33B80" w:rsidRDefault="00C33B80" w:rsidP="00C33B80">
      <w:pPr>
        <w:pStyle w:val="NormlnIMP"/>
        <w:jc w:val="both"/>
        <w:rPr>
          <w:sz w:val="24"/>
        </w:rPr>
      </w:pPr>
    </w:p>
    <w:p w:rsidR="00C33B80" w:rsidRDefault="00C33B80" w:rsidP="00C33B80">
      <w:pPr>
        <w:pStyle w:val="NormlnIMP"/>
        <w:jc w:val="both"/>
        <w:rPr>
          <w:sz w:val="24"/>
        </w:rPr>
      </w:pPr>
    </w:p>
    <w:p w:rsidR="00C33B80" w:rsidRDefault="00C33B80" w:rsidP="00C33B80">
      <w:pPr>
        <w:rPr>
          <w:sz w:val="24"/>
        </w:rPr>
      </w:pPr>
      <w:r>
        <w:rPr>
          <w:sz w:val="24"/>
        </w:rPr>
        <w:t xml:space="preserve">      </w:t>
      </w:r>
    </w:p>
    <w:p w:rsidR="00C33B80" w:rsidRDefault="00C33B80" w:rsidP="00C33B80">
      <w:pPr>
        <w:rPr>
          <w:b/>
          <w:sz w:val="28"/>
        </w:rPr>
      </w:pPr>
    </w:p>
    <w:p w:rsidR="00C33B80" w:rsidRDefault="00C33B80" w:rsidP="00C33B80"/>
    <w:p w:rsidR="00D32157" w:rsidRPr="00C33B80" w:rsidRDefault="00D32157" w:rsidP="00C33B80"/>
    <w:sectPr w:rsidR="00D32157" w:rsidRPr="00C33B80" w:rsidSect="0008190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160C" w:rsidRDefault="00BB160C" w:rsidP="003802E5">
      <w:r>
        <w:separator/>
      </w:r>
    </w:p>
  </w:endnote>
  <w:endnote w:type="continuationSeparator" w:id="0">
    <w:p w:rsidR="00BB160C" w:rsidRDefault="00BB160C" w:rsidP="003802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160C" w:rsidRDefault="00BB160C" w:rsidP="003802E5">
      <w:r>
        <w:separator/>
      </w:r>
    </w:p>
  </w:footnote>
  <w:footnote w:type="continuationSeparator" w:id="0">
    <w:p w:rsidR="00BB160C" w:rsidRDefault="00BB160C" w:rsidP="003802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1693"/>
      <w:gridCol w:w="6779"/>
      <w:gridCol w:w="528"/>
    </w:tblGrid>
    <w:tr w:rsidR="003802E5" w:rsidTr="006B3687">
      <w:tc>
        <w:tcPr>
          <w:tcW w:w="1693" w:type="dxa"/>
          <w:shd w:val="clear" w:color="auto" w:fill="FFFFFF"/>
        </w:tcPr>
        <w:p w:rsidR="003802E5" w:rsidRDefault="003802E5" w:rsidP="006B3687">
          <w:pPr>
            <w:pStyle w:val="Zhlav"/>
            <w:rPr>
              <w:rFonts w:eastAsia="Calibri Light" w:cs="Calibri Light"/>
              <w:b/>
              <w:bCs/>
              <w:sz w:val="32"/>
              <w:szCs w:val="32"/>
            </w:rPr>
          </w:pPr>
          <w:r>
            <w:rPr>
              <w:noProof/>
              <w:lang w:eastAsia="sk-SK"/>
            </w:rPr>
            <w:drawing>
              <wp:inline distT="0" distB="0" distL="0" distR="0">
                <wp:extent cx="414020" cy="491490"/>
                <wp:effectExtent l="19050" t="0" r="508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4020" cy="4914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79" w:type="dxa"/>
          <w:shd w:val="clear" w:color="auto" w:fill="FFFFFF"/>
        </w:tcPr>
        <w:p w:rsidR="003802E5" w:rsidRPr="003802E5" w:rsidRDefault="003802E5" w:rsidP="003802E5">
          <w:pPr>
            <w:pStyle w:val="Zhlav"/>
            <w:jc w:val="center"/>
            <w:rPr>
              <w:rFonts w:eastAsia="Calibri Light" w:cs="Calibri Light"/>
              <w:b/>
              <w:bCs/>
              <w:sz w:val="26"/>
              <w:szCs w:val="26"/>
            </w:rPr>
          </w:pPr>
          <w:r w:rsidRPr="009C0A65">
            <w:rPr>
              <w:rFonts w:eastAsia="Calibri Light" w:cs="Calibri Light"/>
              <w:b/>
              <w:bCs/>
              <w:sz w:val="32"/>
              <w:szCs w:val="32"/>
            </w:rPr>
            <w:t>Mestská</w:t>
          </w:r>
          <w:r>
            <w:rPr>
              <w:rFonts w:eastAsia="Calibri Light" w:cs="Calibri Light"/>
              <w:b/>
              <w:bCs/>
              <w:sz w:val="32"/>
              <w:szCs w:val="32"/>
            </w:rPr>
            <w:t xml:space="preserve"> časť Košice-Sídlisko KVP</w:t>
          </w:r>
        </w:p>
      </w:tc>
      <w:tc>
        <w:tcPr>
          <w:tcW w:w="528" w:type="dxa"/>
          <w:shd w:val="clear" w:color="auto" w:fill="FFFFFF"/>
        </w:tcPr>
        <w:p w:rsidR="003802E5" w:rsidRDefault="003802E5" w:rsidP="006B3687">
          <w:pPr>
            <w:pStyle w:val="Zhlav"/>
            <w:jc w:val="right"/>
          </w:pPr>
        </w:p>
      </w:tc>
    </w:tr>
  </w:tbl>
  <w:p w:rsidR="003802E5" w:rsidRDefault="003802E5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32C45"/>
    <w:multiLevelType w:val="hybridMultilevel"/>
    <w:tmpl w:val="7DE6733A"/>
    <w:lvl w:ilvl="0" w:tplc="049C25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6C32AC"/>
    <w:multiLevelType w:val="hybridMultilevel"/>
    <w:tmpl w:val="509E46A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2157"/>
    <w:rsid w:val="00011F57"/>
    <w:rsid w:val="000761AE"/>
    <w:rsid w:val="00081908"/>
    <w:rsid w:val="0011451B"/>
    <w:rsid w:val="00122016"/>
    <w:rsid w:val="00164C7A"/>
    <w:rsid w:val="002F56C4"/>
    <w:rsid w:val="003802E5"/>
    <w:rsid w:val="00565F8A"/>
    <w:rsid w:val="005F6092"/>
    <w:rsid w:val="007128DB"/>
    <w:rsid w:val="00737C0A"/>
    <w:rsid w:val="008024F2"/>
    <w:rsid w:val="008475FC"/>
    <w:rsid w:val="00AA715C"/>
    <w:rsid w:val="00BB160C"/>
    <w:rsid w:val="00C159C5"/>
    <w:rsid w:val="00C33309"/>
    <w:rsid w:val="00C33B80"/>
    <w:rsid w:val="00C56F48"/>
    <w:rsid w:val="00C576C5"/>
    <w:rsid w:val="00CC2225"/>
    <w:rsid w:val="00D225A6"/>
    <w:rsid w:val="00D32157"/>
    <w:rsid w:val="00E85BC8"/>
    <w:rsid w:val="00E94093"/>
    <w:rsid w:val="00ED6DA8"/>
    <w:rsid w:val="00FF2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024F2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D32157"/>
    <w:pPr>
      <w:suppressAutoHyphens/>
      <w:spacing w:line="228" w:lineRule="auto"/>
    </w:pPr>
    <w:rPr>
      <w:bCs/>
    </w:rPr>
  </w:style>
  <w:style w:type="paragraph" w:styleId="Zhlav">
    <w:name w:val="header"/>
    <w:basedOn w:val="Normln"/>
    <w:link w:val="ZhlavChar"/>
    <w:rsid w:val="003802E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802E5"/>
    <w:rPr>
      <w:lang w:eastAsia="cs-CZ"/>
    </w:rPr>
  </w:style>
  <w:style w:type="paragraph" w:styleId="Zpat">
    <w:name w:val="footer"/>
    <w:basedOn w:val="Normln"/>
    <w:link w:val="ZpatChar"/>
    <w:rsid w:val="003802E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802E5"/>
    <w:rPr>
      <w:lang w:eastAsia="cs-CZ"/>
    </w:rPr>
  </w:style>
  <w:style w:type="paragraph" w:styleId="Textbubliny">
    <w:name w:val="Balloon Text"/>
    <w:basedOn w:val="Normln"/>
    <w:link w:val="TextbublinyChar"/>
    <w:rsid w:val="003802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802E5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 MC KOSICE-SIDL.KVP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ZPrednosta</cp:lastModifiedBy>
  <cp:revision>5</cp:revision>
  <cp:lastPrinted>2018-11-29T14:33:00Z</cp:lastPrinted>
  <dcterms:created xsi:type="dcterms:W3CDTF">2018-11-29T14:33:00Z</dcterms:created>
  <dcterms:modified xsi:type="dcterms:W3CDTF">2018-11-29T14:39:00Z</dcterms:modified>
</cp:coreProperties>
</file>