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7AA" w:rsidRPr="00775C32" w:rsidRDefault="009847AA" w:rsidP="009847AA">
      <w:pPr>
        <w:outlineLvl w:val="0"/>
        <w:rPr>
          <w:b/>
          <w:bCs/>
          <w:sz w:val="28"/>
          <w:szCs w:val="28"/>
        </w:rPr>
      </w:pPr>
      <w:r w:rsidRPr="00775C32">
        <w:rPr>
          <w:b/>
          <w:bCs/>
          <w:sz w:val="28"/>
          <w:szCs w:val="28"/>
        </w:rPr>
        <w:t>MESTSKÁ ČASŤ KOŠICE – SÍDLISKO  KVP</w:t>
      </w:r>
    </w:p>
    <w:p w:rsidR="009847AA" w:rsidRPr="00775C32" w:rsidRDefault="009847AA" w:rsidP="009847AA">
      <w:pPr>
        <w:jc w:val="center"/>
        <w:rPr>
          <w:b/>
          <w:sz w:val="24"/>
          <w:szCs w:val="24"/>
        </w:rPr>
      </w:pPr>
    </w:p>
    <w:p w:rsidR="00DD064D" w:rsidRDefault="009847AA" w:rsidP="009847AA">
      <w:pPr>
        <w:jc w:val="center"/>
        <w:rPr>
          <w:b/>
          <w:sz w:val="24"/>
          <w:szCs w:val="24"/>
        </w:rPr>
      </w:pPr>
      <w:r w:rsidRPr="00775C32">
        <w:rPr>
          <w:b/>
          <w:sz w:val="24"/>
          <w:szCs w:val="24"/>
        </w:rPr>
        <w:t xml:space="preserve">Informatívna správa o zrealizovaných rozpočtových opatreniach za </w:t>
      </w:r>
      <w:r w:rsidR="00DD064D">
        <w:rPr>
          <w:b/>
          <w:sz w:val="24"/>
          <w:szCs w:val="24"/>
        </w:rPr>
        <w:t>obdobie</w:t>
      </w:r>
    </w:p>
    <w:p w:rsidR="009847AA" w:rsidRPr="00775C32" w:rsidRDefault="00DD064D" w:rsidP="009847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august – september 2016</w:t>
      </w:r>
    </w:p>
    <w:p w:rsidR="009847AA" w:rsidRPr="00775C32" w:rsidRDefault="009847AA" w:rsidP="009847AA">
      <w:pPr>
        <w:jc w:val="center"/>
        <w:rPr>
          <w:b/>
          <w:sz w:val="24"/>
          <w:szCs w:val="24"/>
        </w:rPr>
      </w:pPr>
    </w:p>
    <w:p w:rsidR="009847AA" w:rsidRPr="009847AA" w:rsidRDefault="009847AA" w:rsidP="009847AA">
      <w:pPr>
        <w:ind w:firstLine="360"/>
        <w:jc w:val="both"/>
        <w:rPr>
          <w:sz w:val="22"/>
          <w:szCs w:val="22"/>
        </w:rPr>
      </w:pPr>
      <w:r w:rsidRPr="009847AA">
        <w:rPr>
          <w:sz w:val="22"/>
          <w:szCs w:val="22"/>
        </w:rPr>
        <w:t>V súlade s ustanoveniami § 7 – Použitie rozpočtových prostriedkov v Zásadách  nakladania s finančnými prostriedkami Mestskej časti Košice – Sídlisko KVP boli za mesiac august 2016 zrealizované rozpočtové opatrenia, a to:</w:t>
      </w:r>
    </w:p>
    <w:p w:rsidR="009847AA" w:rsidRPr="009847AA" w:rsidRDefault="009847AA" w:rsidP="009847AA">
      <w:pPr>
        <w:pStyle w:val="NormlnIMP"/>
        <w:spacing w:line="240" w:lineRule="auto"/>
        <w:ind w:hanging="180"/>
        <w:jc w:val="both"/>
        <w:rPr>
          <w:i/>
          <w:sz w:val="22"/>
          <w:szCs w:val="22"/>
        </w:rPr>
      </w:pPr>
    </w:p>
    <w:p w:rsidR="009847AA" w:rsidRPr="009847AA" w:rsidRDefault="009847AA" w:rsidP="009847AA">
      <w:pPr>
        <w:pStyle w:val="NormlnIMP"/>
        <w:ind w:left="180" w:hanging="180"/>
        <w:jc w:val="both"/>
        <w:rPr>
          <w:i/>
          <w:sz w:val="22"/>
          <w:szCs w:val="22"/>
        </w:rPr>
      </w:pPr>
    </w:p>
    <w:p w:rsidR="009847AA" w:rsidRPr="009847AA" w:rsidRDefault="00DD064D" w:rsidP="009847AA"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august 2016 - </w:t>
      </w:r>
      <w:r w:rsidR="009847AA" w:rsidRPr="009847AA">
        <w:rPr>
          <w:b/>
          <w:sz w:val="22"/>
          <w:szCs w:val="22"/>
        </w:rPr>
        <w:t>zmeny v príjmovej  a vo výdavkovej časti bežného rozpočtu</w:t>
      </w:r>
    </w:p>
    <w:p w:rsidR="009847AA" w:rsidRPr="009847AA" w:rsidRDefault="009847AA" w:rsidP="009847AA">
      <w:pPr>
        <w:pStyle w:val="NormlnIMP"/>
        <w:ind w:left="180" w:hanging="180"/>
        <w:jc w:val="both"/>
        <w:rPr>
          <w:b/>
          <w:sz w:val="22"/>
          <w:szCs w:val="22"/>
        </w:rPr>
      </w:pPr>
    </w:p>
    <w:p w:rsidR="009847AA" w:rsidRPr="009847AA" w:rsidRDefault="009847AA" w:rsidP="009847AA">
      <w:pPr>
        <w:pStyle w:val="NormlnIMP"/>
        <w:ind w:firstLine="708"/>
        <w:jc w:val="both"/>
        <w:rPr>
          <w:sz w:val="22"/>
          <w:szCs w:val="22"/>
        </w:rPr>
      </w:pPr>
      <w:r w:rsidRPr="009847AA">
        <w:rPr>
          <w:sz w:val="22"/>
          <w:szCs w:val="22"/>
        </w:rPr>
        <w:t xml:space="preserve">V súlade s </w:t>
      </w:r>
      <w:r w:rsidRPr="009847AA">
        <w:rPr>
          <w:b/>
          <w:sz w:val="22"/>
          <w:szCs w:val="22"/>
        </w:rPr>
        <w:t xml:space="preserve">§ </w:t>
      </w:r>
      <w:r w:rsidRPr="009847AA">
        <w:rPr>
          <w:sz w:val="22"/>
          <w:szCs w:val="22"/>
        </w:rPr>
        <w:t xml:space="preserve">14 ods. 1 zák. č. 583/2004 o rozpočtových pravidlách územnej samosprávy boli rozpočtované prostriedky v príjmovej a výdavkovej časti rozpočtu na základe schválených účelových finančných prostriedkov Mestom Košice v rámci podielových daní za psa  vo výške  15 130,- €.  Výdavky súvisiace s chovom psov boli účelovo určené na  mobilný výbeh pre psov v sume 6 500,- € vrátane </w:t>
      </w:r>
      <w:proofErr w:type="spellStart"/>
      <w:r w:rsidRPr="009847AA">
        <w:rPr>
          <w:sz w:val="22"/>
          <w:szCs w:val="22"/>
        </w:rPr>
        <w:t>mobiliára</w:t>
      </w:r>
      <w:proofErr w:type="spellEnd"/>
      <w:r w:rsidRPr="009847AA">
        <w:rPr>
          <w:sz w:val="22"/>
          <w:szCs w:val="22"/>
        </w:rPr>
        <w:t xml:space="preserve"> ako investičné výdavky. V rámci bežných výdavkov boli finančné prostriedky určené na nákup a osadenie odpadkových košov na psie </w:t>
      </w:r>
      <w:proofErr w:type="spellStart"/>
      <w:r w:rsidRPr="009847AA">
        <w:rPr>
          <w:sz w:val="22"/>
          <w:szCs w:val="22"/>
        </w:rPr>
        <w:t>exkrementy</w:t>
      </w:r>
      <w:proofErr w:type="spellEnd"/>
      <w:r w:rsidRPr="009847AA">
        <w:rPr>
          <w:sz w:val="22"/>
          <w:szCs w:val="22"/>
        </w:rPr>
        <w:t xml:space="preserve">, nákup </w:t>
      </w:r>
      <w:proofErr w:type="spellStart"/>
      <w:r w:rsidRPr="009847AA">
        <w:rPr>
          <w:sz w:val="22"/>
          <w:szCs w:val="22"/>
        </w:rPr>
        <w:t>sáčkov</w:t>
      </w:r>
      <w:proofErr w:type="spellEnd"/>
      <w:r w:rsidRPr="009847AA">
        <w:rPr>
          <w:sz w:val="22"/>
          <w:szCs w:val="22"/>
        </w:rPr>
        <w:t xml:space="preserve"> na psie </w:t>
      </w:r>
      <w:proofErr w:type="spellStart"/>
      <w:r w:rsidRPr="009847AA">
        <w:rPr>
          <w:sz w:val="22"/>
          <w:szCs w:val="22"/>
        </w:rPr>
        <w:t>exkrementy</w:t>
      </w:r>
      <w:proofErr w:type="spellEnd"/>
      <w:r w:rsidRPr="009847AA">
        <w:rPr>
          <w:sz w:val="22"/>
          <w:szCs w:val="22"/>
        </w:rPr>
        <w:t xml:space="preserve">, nákup </w:t>
      </w:r>
      <w:proofErr w:type="spellStart"/>
      <w:r w:rsidRPr="009847AA">
        <w:rPr>
          <w:sz w:val="22"/>
          <w:szCs w:val="22"/>
        </w:rPr>
        <w:t>sáčkov</w:t>
      </w:r>
      <w:proofErr w:type="spellEnd"/>
      <w:r w:rsidRPr="009847AA">
        <w:rPr>
          <w:sz w:val="22"/>
          <w:szCs w:val="22"/>
        </w:rPr>
        <w:t xml:space="preserve"> do košov,  známok pre psov   a materiálu na opravu už existujúcich košov v celkovej sume 8 630,- €.   </w:t>
      </w:r>
    </w:p>
    <w:p w:rsidR="009847AA" w:rsidRPr="009847AA" w:rsidRDefault="009847AA" w:rsidP="009847AA">
      <w:pPr>
        <w:pStyle w:val="NormlnIMP"/>
        <w:jc w:val="both"/>
        <w:rPr>
          <w:b/>
          <w:sz w:val="22"/>
          <w:szCs w:val="22"/>
        </w:rPr>
      </w:pPr>
    </w:p>
    <w:p w:rsidR="009847AA" w:rsidRPr="007B0086" w:rsidRDefault="009847AA" w:rsidP="009847AA">
      <w:pPr>
        <w:jc w:val="both"/>
        <w:rPr>
          <w:b/>
          <w:sz w:val="22"/>
          <w:szCs w:val="22"/>
        </w:rPr>
      </w:pPr>
      <w:r w:rsidRPr="007B0086">
        <w:rPr>
          <w:b/>
          <w:sz w:val="22"/>
          <w:szCs w:val="22"/>
        </w:rPr>
        <w:t>Príjmy:</w:t>
      </w:r>
    </w:p>
    <w:p w:rsidR="009847AA" w:rsidRPr="007B0086" w:rsidRDefault="009847AA" w:rsidP="009847AA">
      <w:pPr>
        <w:ind w:firstLine="708"/>
        <w:jc w:val="both"/>
        <w:rPr>
          <w:sz w:val="22"/>
          <w:szCs w:val="22"/>
        </w:rPr>
      </w:pPr>
      <w:r w:rsidRPr="007B0086">
        <w:rPr>
          <w:sz w:val="22"/>
          <w:szCs w:val="22"/>
        </w:rPr>
        <w:t xml:space="preserve">V rámci príjmovej časti bol  riešený presun rozpočtu v rámci položky 292. Zmena sa týka zvýšenia príjmov z náhrad   z  poistného plnenia v sume 1 100,- €. </w:t>
      </w:r>
    </w:p>
    <w:p w:rsidR="009847AA" w:rsidRPr="007B0086" w:rsidRDefault="009847AA" w:rsidP="009847AA">
      <w:pPr>
        <w:pStyle w:val="NormlnIMP"/>
        <w:jc w:val="both"/>
        <w:rPr>
          <w:b/>
          <w:sz w:val="22"/>
          <w:szCs w:val="22"/>
        </w:rPr>
      </w:pPr>
    </w:p>
    <w:p w:rsidR="009847AA" w:rsidRPr="007B0086" w:rsidRDefault="009847AA" w:rsidP="009847AA">
      <w:pPr>
        <w:pStyle w:val="NormlnIMP"/>
        <w:jc w:val="both"/>
        <w:rPr>
          <w:b/>
          <w:sz w:val="22"/>
          <w:szCs w:val="22"/>
        </w:rPr>
      </w:pPr>
      <w:r w:rsidRPr="007B0086">
        <w:rPr>
          <w:b/>
          <w:sz w:val="22"/>
          <w:szCs w:val="22"/>
        </w:rPr>
        <w:t>Výdavky:</w:t>
      </w:r>
    </w:p>
    <w:p w:rsidR="009847AA" w:rsidRPr="007B0086" w:rsidRDefault="009847AA" w:rsidP="009847AA">
      <w:pPr>
        <w:pStyle w:val="NormlnIMP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7B0086">
        <w:rPr>
          <w:b/>
          <w:i/>
          <w:sz w:val="22"/>
          <w:szCs w:val="22"/>
        </w:rPr>
        <w:t xml:space="preserve">Podprogram 7.6: Menšie obecné služby – </w:t>
      </w:r>
      <w:r w:rsidRPr="007B0086">
        <w:rPr>
          <w:sz w:val="22"/>
          <w:szCs w:val="22"/>
        </w:rPr>
        <w:t xml:space="preserve">presun rozpočtu v rámci položky 633 v sume </w:t>
      </w:r>
      <w:r w:rsidR="007B0086">
        <w:rPr>
          <w:sz w:val="22"/>
          <w:szCs w:val="22"/>
        </w:rPr>
        <w:t xml:space="preserve">     </w:t>
      </w:r>
      <w:r w:rsidRPr="007B0086">
        <w:rPr>
          <w:sz w:val="22"/>
          <w:szCs w:val="22"/>
        </w:rPr>
        <w:t xml:space="preserve">135,- € </w:t>
      </w:r>
      <w:r w:rsidR="007B0086" w:rsidRPr="007B0086">
        <w:rPr>
          <w:sz w:val="22"/>
          <w:szCs w:val="22"/>
        </w:rPr>
        <w:t>bol</w:t>
      </w:r>
      <w:r w:rsidRPr="007B0086">
        <w:rPr>
          <w:sz w:val="22"/>
          <w:szCs w:val="22"/>
        </w:rPr>
        <w:t xml:space="preserve"> z dôvodu nákupu benzínových plotových nožníc  pre zabezpečenie činnosti aktivačných pracovníkov z vlastných zdrojov. </w:t>
      </w:r>
    </w:p>
    <w:p w:rsidR="009847AA" w:rsidRPr="007B0086" w:rsidRDefault="009847AA" w:rsidP="009847AA">
      <w:pPr>
        <w:pStyle w:val="NormlnIMP"/>
        <w:numPr>
          <w:ilvl w:val="0"/>
          <w:numId w:val="1"/>
        </w:numPr>
        <w:jc w:val="both"/>
        <w:rPr>
          <w:sz w:val="22"/>
          <w:szCs w:val="22"/>
        </w:rPr>
      </w:pPr>
      <w:r w:rsidRPr="007B0086">
        <w:rPr>
          <w:b/>
          <w:i/>
          <w:sz w:val="22"/>
          <w:szCs w:val="22"/>
        </w:rPr>
        <w:t>Podprogram 9.1: Administratíva;</w:t>
      </w:r>
      <w:r w:rsidRPr="007B0086">
        <w:rPr>
          <w:b/>
          <w:sz w:val="22"/>
          <w:szCs w:val="22"/>
        </w:rPr>
        <w:t xml:space="preserve"> </w:t>
      </w:r>
      <w:r w:rsidRPr="007B0086">
        <w:rPr>
          <w:b/>
          <w:i/>
          <w:sz w:val="22"/>
          <w:szCs w:val="22"/>
        </w:rPr>
        <w:t xml:space="preserve">Podprogram 2.4: Hospodárska správa, prevádzka a údržba budov – </w:t>
      </w:r>
      <w:r w:rsidR="009E74FC" w:rsidRPr="009E74FC">
        <w:rPr>
          <w:sz w:val="22"/>
          <w:szCs w:val="22"/>
        </w:rPr>
        <w:t>presun rozpočtu medzi položkami 635 a 637</w:t>
      </w:r>
      <w:r w:rsidR="009E74FC">
        <w:rPr>
          <w:b/>
          <w:i/>
          <w:sz w:val="22"/>
          <w:szCs w:val="22"/>
        </w:rPr>
        <w:t xml:space="preserve"> </w:t>
      </w:r>
      <w:r w:rsidRPr="007B0086">
        <w:rPr>
          <w:sz w:val="22"/>
          <w:szCs w:val="22"/>
        </w:rPr>
        <w:t xml:space="preserve">v rámci obidvoch podprogramov </w:t>
      </w:r>
      <w:r w:rsidR="009E74FC">
        <w:rPr>
          <w:sz w:val="22"/>
          <w:szCs w:val="22"/>
        </w:rPr>
        <w:t xml:space="preserve">v celkovej sume 250,- € </w:t>
      </w:r>
      <w:r w:rsidR="007B0086" w:rsidRPr="007B0086">
        <w:rPr>
          <w:sz w:val="22"/>
          <w:szCs w:val="22"/>
        </w:rPr>
        <w:t>bol</w:t>
      </w:r>
      <w:r w:rsidRPr="007B0086">
        <w:rPr>
          <w:sz w:val="22"/>
          <w:szCs w:val="22"/>
        </w:rPr>
        <w:t xml:space="preserve"> z dôvodu </w:t>
      </w:r>
      <w:r w:rsidR="009E74FC">
        <w:rPr>
          <w:sz w:val="22"/>
          <w:szCs w:val="22"/>
        </w:rPr>
        <w:t>potreby</w:t>
      </w:r>
      <w:r w:rsidRPr="007B0086">
        <w:rPr>
          <w:sz w:val="22"/>
          <w:szCs w:val="22"/>
        </w:rPr>
        <w:t xml:space="preserve"> riešiť výmenu bojlera na II. poschodí </w:t>
      </w:r>
      <w:proofErr w:type="spellStart"/>
      <w:r w:rsidRPr="007B0086">
        <w:rPr>
          <w:sz w:val="22"/>
          <w:szCs w:val="22"/>
        </w:rPr>
        <w:t>MieÚ</w:t>
      </w:r>
      <w:proofErr w:type="spellEnd"/>
      <w:r w:rsidRPr="007B0086">
        <w:rPr>
          <w:sz w:val="22"/>
          <w:szCs w:val="22"/>
        </w:rPr>
        <w:t xml:space="preserve">. </w:t>
      </w:r>
    </w:p>
    <w:p w:rsidR="009847AA" w:rsidRPr="007B0086" w:rsidRDefault="009847AA" w:rsidP="009847AA">
      <w:pPr>
        <w:pStyle w:val="NormlnIMP"/>
        <w:jc w:val="both"/>
        <w:rPr>
          <w:sz w:val="22"/>
          <w:szCs w:val="22"/>
        </w:rPr>
      </w:pPr>
      <w:r w:rsidRPr="007B0086">
        <w:rPr>
          <w:sz w:val="22"/>
          <w:szCs w:val="22"/>
        </w:rPr>
        <w:t xml:space="preserve"> </w:t>
      </w:r>
    </w:p>
    <w:p w:rsidR="009847AA" w:rsidRPr="007B0086" w:rsidRDefault="009847AA" w:rsidP="009847AA">
      <w:pPr>
        <w:rPr>
          <w:sz w:val="22"/>
          <w:szCs w:val="22"/>
        </w:rPr>
      </w:pPr>
    </w:p>
    <w:p w:rsidR="00DD064D" w:rsidRPr="009847AA" w:rsidRDefault="009847AA" w:rsidP="00DD064D">
      <w:pPr>
        <w:numPr>
          <w:ilvl w:val="0"/>
          <w:numId w:val="2"/>
        </w:numPr>
        <w:tabs>
          <w:tab w:val="clear" w:pos="720"/>
          <w:tab w:val="num" w:pos="709"/>
        </w:tabs>
        <w:rPr>
          <w:b/>
          <w:sz w:val="22"/>
          <w:szCs w:val="22"/>
        </w:rPr>
      </w:pPr>
      <w:r w:rsidRPr="00DD064D">
        <w:rPr>
          <w:b/>
          <w:sz w:val="22"/>
          <w:szCs w:val="22"/>
        </w:rPr>
        <w:tab/>
      </w:r>
      <w:r w:rsidR="00DD064D" w:rsidRPr="00DD064D">
        <w:rPr>
          <w:b/>
          <w:sz w:val="22"/>
          <w:szCs w:val="22"/>
        </w:rPr>
        <w:t>september</w:t>
      </w:r>
      <w:r w:rsidR="00DD064D">
        <w:rPr>
          <w:sz w:val="22"/>
          <w:szCs w:val="22"/>
        </w:rPr>
        <w:t xml:space="preserve"> </w:t>
      </w:r>
      <w:r w:rsidR="00DD064D">
        <w:rPr>
          <w:b/>
          <w:sz w:val="22"/>
          <w:szCs w:val="22"/>
        </w:rPr>
        <w:t xml:space="preserve"> 2016 - </w:t>
      </w:r>
      <w:r w:rsidR="00DD064D" w:rsidRPr="009847AA">
        <w:rPr>
          <w:b/>
          <w:sz w:val="22"/>
          <w:szCs w:val="22"/>
        </w:rPr>
        <w:t>zmeny v príjmovej  a vo výdavkovej časti bežného rozpočtu</w:t>
      </w:r>
    </w:p>
    <w:p w:rsidR="009847AA" w:rsidRPr="007B0086" w:rsidRDefault="009847AA" w:rsidP="009847AA">
      <w:pPr>
        <w:pStyle w:val="NormlnIMP"/>
        <w:jc w:val="both"/>
        <w:rPr>
          <w:sz w:val="22"/>
          <w:szCs w:val="22"/>
        </w:rPr>
      </w:pPr>
    </w:p>
    <w:p w:rsidR="00DD064D" w:rsidRPr="00DD064D" w:rsidRDefault="00DD064D" w:rsidP="00DD064D">
      <w:pPr>
        <w:jc w:val="both"/>
        <w:rPr>
          <w:b/>
          <w:sz w:val="22"/>
          <w:szCs w:val="22"/>
        </w:rPr>
      </w:pPr>
      <w:r w:rsidRPr="00DD064D">
        <w:rPr>
          <w:b/>
          <w:sz w:val="22"/>
          <w:szCs w:val="22"/>
        </w:rPr>
        <w:t>Príjmy:</w:t>
      </w:r>
    </w:p>
    <w:p w:rsidR="00DD064D" w:rsidRPr="00DD064D" w:rsidRDefault="00DD064D" w:rsidP="00DD064D">
      <w:pPr>
        <w:ind w:firstLine="708"/>
        <w:jc w:val="both"/>
        <w:rPr>
          <w:sz w:val="22"/>
          <w:szCs w:val="22"/>
        </w:rPr>
      </w:pPr>
      <w:r w:rsidRPr="00DD064D">
        <w:rPr>
          <w:sz w:val="22"/>
          <w:szCs w:val="22"/>
        </w:rPr>
        <w:t xml:space="preserve">V  príjmovej časti </w:t>
      </w:r>
      <w:r>
        <w:rPr>
          <w:sz w:val="22"/>
          <w:szCs w:val="22"/>
        </w:rPr>
        <w:t>bol</w:t>
      </w:r>
      <w:r w:rsidRPr="00DD064D">
        <w:rPr>
          <w:sz w:val="22"/>
          <w:szCs w:val="22"/>
        </w:rPr>
        <w:t xml:space="preserve"> riešený presun rozpočtu v rámci položky 292, ako aj presun rozpočtu medzi položkami 292 a 222  Zmena sa týka zvýšenia príjmov z </w:t>
      </w:r>
      <w:proofErr w:type="spellStart"/>
      <w:r w:rsidRPr="00DD064D">
        <w:rPr>
          <w:sz w:val="22"/>
          <w:szCs w:val="22"/>
        </w:rPr>
        <w:t>vratiek</w:t>
      </w:r>
      <w:proofErr w:type="spellEnd"/>
      <w:r w:rsidRPr="00DD064D">
        <w:rPr>
          <w:sz w:val="22"/>
          <w:szCs w:val="22"/>
        </w:rPr>
        <w:t xml:space="preserve"> v celkovej  sume  1 800,- €. MČ boli poukázané preplatky z</w:t>
      </w:r>
      <w:r>
        <w:rPr>
          <w:sz w:val="22"/>
          <w:szCs w:val="22"/>
        </w:rPr>
        <w:t> ročného z</w:t>
      </w:r>
      <w:r w:rsidRPr="00DD064D">
        <w:rPr>
          <w:sz w:val="22"/>
          <w:szCs w:val="22"/>
        </w:rPr>
        <w:t>účtovania odvodov do poistných fondov od zdravotných poisťovní za rok 2015.</w:t>
      </w:r>
    </w:p>
    <w:p w:rsidR="00DD064D" w:rsidRPr="00DD064D" w:rsidRDefault="00DD064D" w:rsidP="00DD064D">
      <w:pPr>
        <w:ind w:firstLine="708"/>
        <w:jc w:val="both"/>
        <w:rPr>
          <w:sz w:val="22"/>
          <w:szCs w:val="22"/>
        </w:rPr>
      </w:pPr>
    </w:p>
    <w:p w:rsidR="00DD064D" w:rsidRPr="00DD064D" w:rsidRDefault="00DD064D" w:rsidP="00DD064D">
      <w:pPr>
        <w:pStyle w:val="NormlnIMP"/>
        <w:jc w:val="both"/>
        <w:rPr>
          <w:b/>
          <w:sz w:val="22"/>
          <w:szCs w:val="22"/>
        </w:rPr>
      </w:pPr>
      <w:r w:rsidRPr="00DD064D">
        <w:rPr>
          <w:b/>
          <w:sz w:val="22"/>
          <w:szCs w:val="22"/>
        </w:rPr>
        <w:t>Výdavky:</w:t>
      </w:r>
    </w:p>
    <w:p w:rsidR="00DD064D" w:rsidRPr="00DD064D" w:rsidRDefault="00DD064D" w:rsidP="00DD064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64D">
        <w:rPr>
          <w:rFonts w:ascii="Times New Roman" w:hAnsi="Times New Roman" w:cs="Times New Roman"/>
          <w:b/>
          <w:i/>
        </w:rPr>
        <w:t xml:space="preserve">Podprogram 2.4: Hospodárska správa, prevádzka a údržba budov – </w:t>
      </w:r>
      <w:r w:rsidRPr="00DD064D">
        <w:rPr>
          <w:rFonts w:ascii="Times New Roman" w:hAnsi="Times New Roman" w:cs="Times New Roman"/>
        </w:rPr>
        <w:t xml:space="preserve">zmena rozpočtu v rámci schválenej položky 635 </w:t>
      </w:r>
      <w:r>
        <w:rPr>
          <w:rFonts w:ascii="Times New Roman" w:hAnsi="Times New Roman" w:cs="Times New Roman"/>
        </w:rPr>
        <w:t>bola</w:t>
      </w:r>
      <w:r w:rsidRPr="00DD064D">
        <w:rPr>
          <w:rFonts w:ascii="Times New Roman" w:hAnsi="Times New Roman" w:cs="Times New Roman"/>
        </w:rPr>
        <w:t xml:space="preserve"> z dôvodu zabezpečenia opravy osvetlenia v spravovaných objektoch, a to: automatické osvetlenie vstupu pri </w:t>
      </w:r>
      <w:proofErr w:type="spellStart"/>
      <w:r w:rsidRPr="00DD064D">
        <w:rPr>
          <w:rFonts w:ascii="Times New Roman" w:hAnsi="Times New Roman" w:cs="Times New Roman"/>
        </w:rPr>
        <w:t>ObC</w:t>
      </w:r>
      <w:proofErr w:type="spellEnd"/>
      <w:r w:rsidRPr="00DD064D">
        <w:rPr>
          <w:rFonts w:ascii="Times New Roman" w:hAnsi="Times New Roman" w:cs="Times New Roman"/>
        </w:rPr>
        <w:t xml:space="preserve"> III. časť A ; oprava vypínača v objekte OC IV,  oprava vonkajšieho osvetlenia v MŠ  Bauerova  v celkovej sume 320,- €</w:t>
      </w:r>
    </w:p>
    <w:p w:rsidR="00DD064D" w:rsidRPr="00DD064D" w:rsidRDefault="00DD064D" w:rsidP="00DD064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D064D">
        <w:rPr>
          <w:rFonts w:ascii="Times New Roman" w:hAnsi="Times New Roman" w:cs="Times New Roman"/>
          <w:b/>
        </w:rPr>
        <w:t xml:space="preserve">Podprogram 7.7: Verejné priestranstvá – </w:t>
      </w:r>
      <w:r w:rsidRPr="00DD064D">
        <w:rPr>
          <w:rFonts w:ascii="Times New Roman" w:hAnsi="Times New Roman" w:cs="Times New Roman"/>
        </w:rPr>
        <w:t xml:space="preserve">presun rozpočtu medzi položkami 633 a 636 v sume 150,- € </w:t>
      </w:r>
      <w:r>
        <w:rPr>
          <w:rFonts w:ascii="Times New Roman" w:hAnsi="Times New Roman" w:cs="Times New Roman"/>
        </w:rPr>
        <w:t>bol</w:t>
      </w:r>
      <w:r w:rsidRPr="00DD064D">
        <w:rPr>
          <w:rFonts w:ascii="Times New Roman" w:hAnsi="Times New Roman" w:cs="Times New Roman"/>
        </w:rPr>
        <w:t xml:space="preserve"> z dôvodu vyšších nákladov na obstaranie trhového stola ako bolo predpokladané v pôvodnom rozpočte. </w:t>
      </w:r>
    </w:p>
    <w:p w:rsidR="00DD064D" w:rsidRDefault="00DD064D" w:rsidP="00DD064D">
      <w:pPr>
        <w:jc w:val="both"/>
      </w:pPr>
    </w:p>
    <w:p w:rsidR="009847AA" w:rsidRDefault="009847AA" w:rsidP="009847AA">
      <w:pPr>
        <w:pStyle w:val="NormlnIMP"/>
        <w:jc w:val="both"/>
        <w:rPr>
          <w:b/>
          <w:i/>
          <w:sz w:val="22"/>
          <w:szCs w:val="22"/>
        </w:rPr>
      </w:pPr>
    </w:p>
    <w:p w:rsidR="00DD064D" w:rsidRPr="00044A59" w:rsidRDefault="00DD064D" w:rsidP="009847AA">
      <w:pPr>
        <w:pStyle w:val="NormlnIMP"/>
        <w:jc w:val="both"/>
        <w:rPr>
          <w:b/>
          <w:i/>
          <w:sz w:val="22"/>
          <w:szCs w:val="22"/>
        </w:rPr>
      </w:pPr>
    </w:p>
    <w:p w:rsidR="009847AA" w:rsidRDefault="009847AA" w:rsidP="00B05540">
      <w:pPr>
        <w:pStyle w:val="NormlnIMP"/>
        <w:jc w:val="both"/>
        <w:rPr>
          <w:b/>
          <w:sz w:val="24"/>
          <w:szCs w:val="24"/>
        </w:rPr>
      </w:pPr>
      <w:r w:rsidRPr="00323E8B">
        <w:rPr>
          <w:sz w:val="22"/>
          <w:szCs w:val="22"/>
        </w:rPr>
        <w:t xml:space="preserve">Spracovala: Ing. Ľudmila </w:t>
      </w:r>
      <w:proofErr w:type="spellStart"/>
      <w:r w:rsidRPr="00323E8B">
        <w:rPr>
          <w:sz w:val="22"/>
          <w:szCs w:val="22"/>
        </w:rPr>
        <w:t>Nogová</w:t>
      </w:r>
      <w:proofErr w:type="spellEnd"/>
    </w:p>
    <w:sectPr w:rsidR="009847AA" w:rsidSect="000F6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400E"/>
    <w:multiLevelType w:val="hybridMultilevel"/>
    <w:tmpl w:val="2B2A4E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85249"/>
    <w:multiLevelType w:val="hybridMultilevel"/>
    <w:tmpl w:val="E08C03D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BA6D8A"/>
    <w:multiLevelType w:val="hybridMultilevel"/>
    <w:tmpl w:val="3AAC4B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C550CE"/>
    <w:multiLevelType w:val="hybridMultilevel"/>
    <w:tmpl w:val="929A85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47AA"/>
    <w:rsid w:val="000F6BA3"/>
    <w:rsid w:val="005B5458"/>
    <w:rsid w:val="00710379"/>
    <w:rsid w:val="007B0086"/>
    <w:rsid w:val="009036C6"/>
    <w:rsid w:val="009847AA"/>
    <w:rsid w:val="009E74FC"/>
    <w:rsid w:val="00A7079C"/>
    <w:rsid w:val="00B05540"/>
    <w:rsid w:val="00B6505C"/>
    <w:rsid w:val="00DD0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4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9847AA"/>
    <w:pPr>
      <w:suppressAutoHyphens/>
      <w:spacing w:line="230" w:lineRule="auto"/>
    </w:pPr>
  </w:style>
  <w:style w:type="paragraph" w:styleId="Odstavecseseznamem">
    <w:name w:val="List Paragraph"/>
    <w:basedOn w:val="Normln"/>
    <w:uiPriority w:val="34"/>
    <w:qFormat/>
    <w:rsid w:val="009847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mbalazova</cp:lastModifiedBy>
  <cp:revision>6</cp:revision>
  <dcterms:created xsi:type="dcterms:W3CDTF">2016-10-05T14:06:00Z</dcterms:created>
  <dcterms:modified xsi:type="dcterms:W3CDTF">2016-10-12T14:51:00Z</dcterms:modified>
</cp:coreProperties>
</file>