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Košice-Sídlisko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E56C73" w:rsidRDefault="00E56C73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 xml:space="preserve">z </w:t>
      </w:r>
      <w:r w:rsidR="00BC0B0D">
        <w:rPr>
          <w:sz w:val="24"/>
        </w:rPr>
        <w:t>3</w:t>
      </w:r>
      <w:r w:rsidR="00B4636E">
        <w:rPr>
          <w:sz w:val="24"/>
        </w:rPr>
        <w:t>6</w:t>
      </w:r>
      <w:r>
        <w:rPr>
          <w:sz w:val="24"/>
        </w:rPr>
        <w:t xml:space="preserve">. zasadnutia Miestnej rady Mestskej časti Košice-Sídlisko KVP 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600047">
        <w:rPr>
          <w:sz w:val="24"/>
        </w:rPr>
        <w:t>7. decembra 2017</w:t>
      </w:r>
      <w:r>
        <w:rPr>
          <w:sz w:val="24"/>
        </w:rPr>
        <w:t xml:space="preserve"> </w:t>
      </w: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35798C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>1</w:t>
      </w:r>
      <w:r w:rsidR="005E5A9C">
        <w:rPr>
          <w:sz w:val="24"/>
        </w:rPr>
        <w:t>70</w:t>
      </w:r>
      <w:r w:rsidR="00D67E66">
        <w:rPr>
          <w:sz w:val="24"/>
        </w:rPr>
        <w:t xml:space="preserve">    </w:t>
      </w:r>
      <w:r w:rsidR="00B96C09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5E5A9C" w:rsidRDefault="00F56C56" w:rsidP="004837C0">
      <w:pPr>
        <w:pStyle w:val="NormlnIMP"/>
        <w:tabs>
          <w:tab w:val="left" w:pos="284"/>
          <w:tab w:val="left" w:pos="5954"/>
          <w:tab w:val="left" w:pos="8080"/>
        </w:tabs>
        <w:rPr>
          <w:sz w:val="24"/>
        </w:rPr>
      </w:pPr>
      <w:r>
        <w:rPr>
          <w:sz w:val="24"/>
        </w:rPr>
        <w:t>1</w:t>
      </w:r>
      <w:r w:rsidR="005E5A9C">
        <w:rPr>
          <w:sz w:val="24"/>
        </w:rPr>
        <w:t>71</w:t>
      </w:r>
      <w:r w:rsidR="00B96C09">
        <w:rPr>
          <w:sz w:val="24"/>
        </w:rPr>
        <w:t xml:space="preserve">     </w:t>
      </w:r>
      <w:r w:rsidR="005E5A9C">
        <w:rPr>
          <w:sz w:val="24"/>
        </w:rPr>
        <w:t xml:space="preserve">Ku kontrole plnenia uznesení </w:t>
      </w:r>
    </w:p>
    <w:p w:rsidR="005E5A9C" w:rsidRDefault="005E5A9C" w:rsidP="005E5A9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17</w:t>
      </w:r>
      <w:r w:rsidR="004837C0">
        <w:rPr>
          <w:sz w:val="24"/>
        </w:rPr>
        <w:t>2</w:t>
      </w:r>
      <w:r>
        <w:rPr>
          <w:sz w:val="24"/>
        </w:rPr>
        <w:t xml:space="preserve">     K návrhu na VII. zmenu rozpočtu MČ Košice – Sídlisko KVP na rok 2017</w:t>
      </w:r>
    </w:p>
    <w:p w:rsidR="005E5A9C" w:rsidRDefault="00B96C09" w:rsidP="005E5A9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17</w:t>
      </w:r>
      <w:r w:rsidR="004837C0">
        <w:rPr>
          <w:sz w:val="24"/>
        </w:rPr>
        <w:t>3</w:t>
      </w:r>
      <w:r>
        <w:rPr>
          <w:sz w:val="24"/>
        </w:rPr>
        <w:t xml:space="preserve">     </w:t>
      </w:r>
      <w:r w:rsidR="005E5A9C">
        <w:rPr>
          <w:sz w:val="24"/>
        </w:rPr>
        <w:t xml:space="preserve">K návrh rozpočtu Mestskej časti Košice – Sídlisko KVP na rok 2018 a roky 2019, 2020 </w:t>
      </w:r>
    </w:p>
    <w:p w:rsidR="005E5A9C" w:rsidRDefault="005E5A9C" w:rsidP="005E5A9C">
      <w:pPr>
        <w:pStyle w:val="NormlnIMP"/>
        <w:tabs>
          <w:tab w:val="left" w:pos="5954"/>
        </w:tabs>
        <w:ind w:left="284" w:hanging="284"/>
        <w:jc w:val="both"/>
        <w:rPr>
          <w:sz w:val="23"/>
          <w:szCs w:val="23"/>
        </w:rPr>
      </w:pPr>
      <w:r>
        <w:rPr>
          <w:sz w:val="24"/>
          <w:szCs w:val="24"/>
        </w:rPr>
        <w:t>17</w:t>
      </w:r>
      <w:r w:rsidR="004837C0">
        <w:rPr>
          <w:sz w:val="24"/>
          <w:szCs w:val="24"/>
        </w:rPr>
        <w:t>4</w:t>
      </w:r>
      <w:r>
        <w:rPr>
          <w:sz w:val="24"/>
          <w:szCs w:val="24"/>
        </w:rPr>
        <w:t xml:space="preserve">     K i</w:t>
      </w:r>
      <w:r>
        <w:rPr>
          <w:sz w:val="23"/>
          <w:szCs w:val="23"/>
        </w:rPr>
        <w:t xml:space="preserve">nformatívnej správe o zrealizovaných rozpočtových opatreniach za obdobie </w:t>
      </w:r>
      <w:proofErr w:type="spellStart"/>
      <w:r>
        <w:rPr>
          <w:sz w:val="23"/>
          <w:szCs w:val="23"/>
        </w:rPr>
        <w:t>august-október</w:t>
      </w:r>
      <w:proofErr w:type="spellEnd"/>
      <w:r>
        <w:rPr>
          <w:sz w:val="23"/>
          <w:szCs w:val="23"/>
        </w:rPr>
        <w:t xml:space="preserve"> 2017</w:t>
      </w:r>
    </w:p>
    <w:p w:rsidR="005E5A9C" w:rsidRDefault="005E5A9C" w:rsidP="005E5A9C">
      <w:pPr>
        <w:tabs>
          <w:tab w:val="left" w:pos="5103"/>
        </w:tabs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8B39AA" w:rsidRDefault="008B39AA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8B39AA" w:rsidRDefault="008B39AA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FE1A75" w:rsidRDefault="00FE1A75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344339" w:rsidRDefault="00344339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lastRenderedPageBreak/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9626C5">
        <w:rPr>
          <w:sz w:val="24"/>
        </w:rPr>
        <w:t>1</w:t>
      </w:r>
      <w:r w:rsidR="00CF59C5">
        <w:rPr>
          <w:sz w:val="24"/>
        </w:rPr>
        <w:t>70</w:t>
      </w:r>
      <w:r w:rsidR="00A96B4B">
        <w:rPr>
          <w:sz w:val="24"/>
        </w:rPr>
        <w:t xml:space="preserve"> – </w:t>
      </w:r>
      <w:r w:rsidR="00CF59C5">
        <w:rPr>
          <w:sz w:val="24"/>
        </w:rPr>
        <w:t>7</w:t>
      </w:r>
      <w:r w:rsidR="00BC0B0D">
        <w:rPr>
          <w:sz w:val="24"/>
        </w:rPr>
        <w:t>/</w:t>
      </w:r>
      <w:r w:rsidR="00E56C73">
        <w:rPr>
          <w:sz w:val="24"/>
        </w:rPr>
        <w:t>1</w:t>
      </w:r>
      <w:r w:rsidR="00CF59C5">
        <w:rPr>
          <w:sz w:val="24"/>
        </w:rPr>
        <w:t>2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E64E81">
        <w:rPr>
          <w:sz w:val="24"/>
        </w:rPr>
        <w:t>7</w:t>
      </w:r>
    </w:p>
    <w:p w:rsidR="005660EA" w:rsidRDefault="005660EA" w:rsidP="005660EA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 xml:space="preserve">Miestna rada Mestskej časti Košice-Sídlisko KVP    </w:t>
      </w:r>
      <w:r>
        <w:rPr>
          <w:b/>
          <w:sz w:val="24"/>
        </w:rPr>
        <w:t>s ch v a ľ u j</w:t>
      </w:r>
      <w:r>
        <w:rPr>
          <w:sz w:val="24"/>
        </w:rPr>
        <w:t xml:space="preserve"> </w:t>
      </w:r>
      <w:r>
        <w:rPr>
          <w:b/>
          <w:sz w:val="24"/>
        </w:rPr>
        <w:t>e</w:t>
      </w:r>
      <w:r>
        <w:rPr>
          <w:sz w:val="24"/>
        </w:rPr>
        <w:t xml:space="preserve">  </w:t>
      </w:r>
    </w:p>
    <w:p w:rsidR="00740A10" w:rsidRDefault="005660EA" w:rsidP="005660E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>a)  doplnenie bod</w:t>
      </w:r>
      <w:r w:rsidR="00CF59C5">
        <w:rPr>
          <w:sz w:val="24"/>
        </w:rPr>
        <w:t xml:space="preserve">ov 10.b/ až 10.f/ </w:t>
      </w:r>
      <w:r w:rsidR="00740A10">
        <w:rPr>
          <w:sz w:val="24"/>
        </w:rPr>
        <w:t xml:space="preserve">Prerokovanie uznesení MieZ zo dňa 28.11.2017 pred pozastavením </w:t>
      </w:r>
    </w:p>
    <w:p w:rsidR="00740A10" w:rsidRDefault="00740A10" w:rsidP="005660E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ich výkonu </w:t>
      </w:r>
      <w:r w:rsidR="00CF59C5">
        <w:rPr>
          <w:sz w:val="24"/>
        </w:rPr>
        <w:t>v R</w:t>
      </w:r>
      <w:r w:rsidR="005660EA">
        <w:rPr>
          <w:sz w:val="24"/>
        </w:rPr>
        <w:t>ôzn</w:t>
      </w:r>
      <w:r w:rsidR="00CF59C5">
        <w:rPr>
          <w:sz w:val="24"/>
        </w:rPr>
        <w:t xml:space="preserve">om </w:t>
      </w:r>
      <w:r w:rsidR="005660EA">
        <w:rPr>
          <w:sz w:val="24"/>
        </w:rPr>
        <w:t>do programu rokovania 3</w:t>
      </w:r>
      <w:r w:rsidR="00CF59C5">
        <w:rPr>
          <w:sz w:val="24"/>
        </w:rPr>
        <w:t>6</w:t>
      </w:r>
      <w:r w:rsidR="005660EA">
        <w:rPr>
          <w:sz w:val="24"/>
        </w:rPr>
        <w:t>. zasadnutia Miestnej rady</w:t>
      </w:r>
      <w:r>
        <w:rPr>
          <w:sz w:val="24"/>
        </w:rPr>
        <w:t xml:space="preserve"> Mestskej časti  </w:t>
      </w:r>
      <w:r w:rsidR="005660EA">
        <w:rPr>
          <w:sz w:val="24"/>
        </w:rPr>
        <w:t>Košice</w:t>
      </w:r>
    </w:p>
    <w:p w:rsidR="005660EA" w:rsidRDefault="00740A10" w:rsidP="005660E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5660EA">
        <w:rPr>
          <w:sz w:val="24"/>
        </w:rPr>
        <w:t xml:space="preserve">-Sídlisko KVP </w:t>
      </w:r>
    </w:p>
    <w:p w:rsidR="005660EA" w:rsidRDefault="005660EA" w:rsidP="005660E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b) </w:t>
      </w:r>
      <w:r w:rsidRPr="00AD5653">
        <w:rPr>
          <w:sz w:val="24"/>
        </w:rPr>
        <w:t>p</w:t>
      </w:r>
      <w:r>
        <w:rPr>
          <w:sz w:val="24"/>
        </w:rPr>
        <w:t>rogram rokovania uvedený v pozvánke s doplnením bod</w:t>
      </w:r>
      <w:r w:rsidR="00974FB9">
        <w:rPr>
          <w:sz w:val="24"/>
        </w:rPr>
        <w:t xml:space="preserve">ov 10.b/ až 10.f/ v bode </w:t>
      </w:r>
      <w:r>
        <w:rPr>
          <w:sz w:val="24"/>
        </w:rPr>
        <w:t xml:space="preserve">Rôzne.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8B39AA" w:rsidRDefault="008B39AA" w:rsidP="00F21071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</w:p>
    <w:p w:rsidR="00C40BB2" w:rsidRDefault="00A740FA" w:rsidP="00F21071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0C433B">
        <w:rPr>
          <w:b/>
          <w:sz w:val="24"/>
        </w:rPr>
        <w:t xml:space="preserve">u kontrole plnenia uznesení </w:t>
      </w:r>
    </w:p>
    <w:p w:rsidR="00F14C66" w:rsidRDefault="00F14C66" w:rsidP="00F14C66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DD63B2">
        <w:rPr>
          <w:sz w:val="24"/>
        </w:rPr>
        <w:t>1</w:t>
      </w:r>
      <w:r w:rsidR="000C433B">
        <w:rPr>
          <w:sz w:val="24"/>
        </w:rPr>
        <w:t>71</w:t>
      </w:r>
      <w:r w:rsidR="00647D90">
        <w:rPr>
          <w:sz w:val="24"/>
        </w:rPr>
        <w:t xml:space="preserve"> – </w:t>
      </w:r>
      <w:r w:rsidR="000C433B">
        <w:rPr>
          <w:sz w:val="24"/>
        </w:rPr>
        <w:t>7</w:t>
      </w:r>
      <w:r w:rsidR="00BC0B0D">
        <w:rPr>
          <w:sz w:val="24"/>
        </w:rPr>
        <w:t>/</w:t>
      </w:r>
      <w:r w:rsidR="00BE0365">
        <w:rPr>
          <w:sz w:val="24"/>
        </w:rPr>
        <w:t>1</w:t>
      </w:r>
      <w:r w:rsidR="000C433B">
        <w:rPr>
          <w:sz w:val="24"/>
        </w:rPr>
        <w:t>2</w:t>
      </w:r>
      <w:r w:rsidR="00BC0B0D">
        <w:rPr>
          <w:sz w:val="24"/>
        </w:rPr>
        <w:t xml:space="preserve"> </w:t>
      </w:r>
      <w:r w:rsidR="00DB53B6">
        <w:rPr>
          <w:sz w:val="24"/>
        </w:rPr>
        <w:t>– 201</w:t>
      </w:r>
      <w:r w:rsidR="00667903">
        <w:rPr>
          <w:sz w:val="24"/>
        </w:rPr>
        <w:t>7</w:t>
      </w:r>
      <w:r w:rsidR="00DB53B6">
        <w:rPr>
          <w:sz w:val="24"/>
        </w:rPr>
        <w:t xml:space="preserve"> </w:t>
      </w:r>
    </w:p>
    <w:p w:rsidR="00781F93" w:rsidRDefault="00781F93" w:rsidP="00781F93">
      <w:pPr>
        <w:jc w:val="both"/>
        <w:rPr>
          <w:sz w:val="24"/>
        </w:rPr>
      </w:pPr>
      <w:r>
        <w:rPr>
          <w:sz w:val="24"/>
        </w:rPr>
        <w:t xml:space="preserve">Miestna rada Mestskej časti Košice-Sídlisko KVP  odporúča  MieZ MČ Košice-Sídlisko KVP </w:t>
      </w:r>
      <w:r w:rsidRPr="000F751C">
        <w:rPr>
          <w:sz w:val="24"/>
        </w:rPr>
        <w:t xml:space="preserve"> </w:t>
      </w:r>
    </w:p>
    <w:p w:rsidR="00781F93" w:rsidRDefault="00781F93" w:rsidP="00781F93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vziať na vedomie </w:t>
      </w:r>
      <w:r>
        <w:rPr>
          <w:sz w:val="24"/>
        </w:rPr>
        <w:t xml:space="preserve">informáciu o plnení uznesení : </w:t>
      </w:r>
    </w:p>
    <w:p w:rsidR="00781F93" w:rsidRDefault="00781F93" w:rsidP="00781F93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 </w:t>
      </w:r>
      <w:r w:rsidRPr="00CA5971">
        <w:t>XXIV. zasadnutia  Miestneho zastupiteľstva  M</w:t>
      </w:r>
      <w:r>
        <w:t xml:space="preserve">estskej časti </w:t>
      </w:r>
      <w:r w:rsidRPr="00CA5971">
        <w:t xml:space="preserve">Košice–Sídlisko KVP zo dňa 18.04.2017, </w:t>
      </w:r>
    </w:p>
    <w:p w:rsidR="00781F93" w:rsidRDefault="00781F93" w:rsidP="00781F93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 </w:t>
      </w:r>
      <w:r w:rsidRPr="00CA5971">
        <w:t>XXV. zasadnutia Miestneho zastupiteľstva M</w:t>
      </w:r>
      <w:r>
        <w:t xml:space="preserve">estskej časti </w:t>
      </w:r>
      <w:r w:rsidRPr="00CA5971">
        <w:t xml:space="preserve">Košice-Sídlisko KVP zo dňa 27.06.2017, </w:t>
      </w:r>
    </w:p>
    <w:p w:rsidR="00781F93" w:rsidRDefault="00781F93" w:rsidP="00781F93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z p</w:t>
      </w:r>
      <w:r w:rsidRPr="00CA5971">
        <w:t xml:space="preserve">okračovania XXV. </w:t>
      </w:r>
      <w:r>
        <w:t>z</w:t>
      </w:r>
      <w:r w:rsidRPr="00CA5971">
        <w:t>asadnutia Miestneho zastupiteľstv</w:t>
      </w:r>
      <w:r>
        <w:t>a Mestskej časti Košice-Sídlisko KVP zo dňa 06.07.2017</w:t>
      </w:r>
      <w:r w:rsidR="00DF610D">
        <w:t>,</w:t>
      </w:r>
    </w:p>
    <w:p w:rsidR="00781F93" w:rsidRDefault="00781F93" w:rsidP="00781F93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A5971">
        <w:t>z XXVI. zasadnutia  Miestneho zastupiteľstva Mestskej časti Košice-Sídlisko KVP zo dňa 16.08.2017 v mimoriadnom termíne</w:t>
      </w:r>
      <w:r w:rsidR="00DF610D">
        <w:t>,</w:t>
      </w:r>
      <w:r w:rsidRPr="00CA5971">
        <w:t xml:space="preserve"> </w:t>
      </w:r>
    </w:p>
    <w:p w:rsidR="00781F93" w:rsidRDefault="00781F93" w:rsidP="00781F93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A5971">
        <w:t>z XXVI</w:t>
      </w:r>
      <w:r>
        <w:t>I</w:t>
      </w:r>
      <w:r w:rsidRPr="00CA5971">
        <w:t>. zasadnutia  Miestneho zastupiteľstva Mestskej časti Košice-Sídlisko KVP zo dňa 1</w:t>
      </w:r>
      <w:r>
        <w:t>2</w:t>
      </w:r>
      <w:r w:rsidRPr="00CA5971">
        <w:t>.0</w:t>
      </w:r>
      <w:r>
        <w:t>9</w:t>
      </w:r>
      <w:r w:rsidRPr="00CA5971">
        <w:t>.2017</w:t>
      </w:r>
      <w:r w:rsidR="00DF610D">
        <w:t>,</w:t>
      </w:r>
      <w:r w:rsidRPr="00CA5971">
        <w:t xml:space="preserve"> </w:t>
      </w:r>
    </w:p>
    <w:p w:rsidR="00781F93" w:rsidRPr="003D2F99" w:rsidRDefault="00781F93" w:rsidP="00781F93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A5971">
        <w:t>z</w:t>
      </w:r>
      <w:r>
        <w:t> </w:t>
      </w:r>
      <w:r w:rsidRPr="00CA5971">
        <w:t>XX</w:t>
      </w:r>
      <w:r>
        <w:t xml:space="preserve">IX. </w:t>
      </w:r>
      <w:r w:rsidRPr="00CA5971">
        <w:t>zasadnutia  Miestneho zastupiteľstva Mestskej časti Košice-Sídlisko KVP zo dňa 1</w:t>
      </w:r>
      <w:r>
        <w:t>0</w:t>
      </w:r>
      <w:r w:rsidRPr="00CA5971">
        <w:t>.</w:t>
      </w:r>
      <w:r>
        <w:t>10</w:t>
      </w:r>
      <w:r w:rsidRPr="00CA5971">
        <w:t>.2017</w:t>
      </w:r>
      <w:r w:rsidRPr="003D2F99">
        <w:t xml:space="preserve"> </w:t>
      </w:r>
    </w:p>
    <w:p w:rsidR="00781F93" w:rsidRDefault="00781F93" w:rsidP="00781F9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CA5971">
        <w:rPr>
          <w:sz w:val="24"/>
        </w:rPr>
        <w:t>a </w:t>
      </w:r>
      <w:r w:rsidRPr="00CA5971">
        <w:rPr>
          <w:sz w:val="24"/>
          <w:szCs w:val="24"/>
        </w:rPr>
        <w:t xml:space="preserve"> prehľad o stave plnenia uznesení z predchádzajúcich zasadnutí</w:t>
      </w:r>
      <w:r>
        <w:rPr>
          <w:sz w:val="24"/>
          <w:szCs w:val="24"/>
        </w:rPr>
        <w:t xml:space="preserve"> miestneho zastupiteľstva </w:t>
      </w:r>
      <w:r w:rsidRPr="00CA5971">
        <w:rPr>
          <w:sz w:val="24"/>
          <w:szCs w:val="24"/>
        </w:rPr>
        <w:t>so stavom k</w:t>
      </w:r>
      <w:r>
        <w:rPr>
          <w:sz w:val="24"/>
          <w:szCs w:val="24"/>
        </w:rPr>
        <w:t xml:space="preserve"> 07.12.2017, </w:t>
      </w:r>
      <w:bookmarkStart w:id="0" w:name="_GoBack"/>
      <w:bookmarkEnd w:id="0"/>
      <w:r>
        <w:rPr>
          <w:sz w:val="24"/>
          <w:szCs w:val="24"/>
        </w:rPr>
        <w:t xml:space="preserve"> podľa predloženého návrhu. </w:t>
      </w:r>
    </w:p>
    <w:p w:rsidR="00781F93" w:rsidRDefault="00781F93" w:rsidP="00781F93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B39AA" w:rsidRDefault="008B39AA" w:rsidP="00412C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sz w:val="24"/>
        </w:rPr>
      </w:pPr>
    </w:p>
    <w:p w:rsidR="00412CAF" w:rsidRPr="00412CAF" w:rsidRDefault="00412CAF" w:rsidP="00412C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sz w:val="24"/>
        </w:rPr>
      </w:pPr>
      <w:r w:rsidRPr="00412CAF">
        <w:rPr>
          <w:b/>
          <w:sz w:val="24"/>
        </w:rPr>
        <w:t>K návrhu na VII. zmenu rozpočtu MČ Košice – Sídlisko KVP na rok 2017</w:t>
      </w:r>
    </w:p>
    <w:p w:rsidR="00412CAF" w:rsidRDefault="00412CAF" w:rsidP="00412CA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Uznesenie číslo  17</w:t>
      </w:r>
      <w:r w:rsidR="006E6B08">
        <w:rPr>
          <w:sz w:val="24"/>
        </w:rPr>
        <w:t>2</w:t>
      </w:r>
      <w:r>
        <w:rPr>
          <w:sz w:val="24"/>
        </w:rPr>
        <w:t xml:space="preserve"> – 7/12 – 2017 </w:t>
      </w:r>
    </w:p>
    <w:p w:rsidR="00DF610D" w:rsidRDefault="00DF610D" w:rsidP="00DF610D">
      <w:pPr>
        <w:jc w:val="both"/>
        <w:rPr>
          <w:sz w:val="24"/>
        </w:rPr>
      </w:pPr>
      <w:r w:rsidRPr="00A74AFC">
        <w:rPr>
          <w:sz w:val="24"/>
        </w:rPr>
        <w:t>Miestna rada M</w:t>
      </w:r>
      <w:r>
        <w:rPr>
          <w:sz w:val="24"/>
        </w:rPr>
        <w:t xml:space="preserve">estskej časti </w:t>
      </w:r>
      <w:r w:rsidRPr="00A74AFC">
        <w:rPr>
          <w:sz w:val="24"/>
        </w:rPr>
        <w:t xml:space="preserve">Košice-Sídlisko KVP </w:t>
      </w:r>
      <w:r>
        <w:rPr>
          <w:sz w:val="24"/>
        </w:rPr>
        <w:t xml:space="preserve"> odporúča</w:t>
      </w:r>
      <w:r w:rsidRPr="00A74AFC">
        <w:rPr>
          <w:b/>
          <w:sz w:val="24"/>
        </w:rPr>
        <w:t xml:space="preserve"> </w:t>
      </w:r>
      <w:r>
        <w:rPr>
          <w:b/>
          <w:sz w:val="24"/>
        </w:rPr>
        <w:t xml:space="preserve">  </w:t>
      </w:r>
      <w:r w:rsidRPr="00A74AFC">
        <w:rPr>
          <w:sz w:val="24"/>
        </w:rPr>
        <w:t>M</w:t>
      </w:r>
      <w:r>
        <w:rPr>
          <w:sz w:val="24"/>
        </w:rPr>
        <w:t>ie</w:t>
      </w:r>
      <w:r w:rsidRPr="00A74AFC">
        <w:rPr>
          <w:sz w:val="24"/>
        </w:rPr>
        <w:t xml:space="preserve">Z MČ Košice–Sídlisko KVP </w:t>
      </w:r>
    </w:p>
    <w:p w:rsidR="00DF610D" w:rsidRDefault="00DF610D" w:rsidP="00DF610D">
      <w:pPr>
        <w:pStyle w:val="Odstavecseseznamem"/>
        <w:ind w:left="0"/>
        <w:jc w:val="distribute"/>
      </w:pPr>
      <w:r>
        <w:t xml:space="preserve">1/ </w:t>
      </w:r>
      <w:r>
        <w:rPr>
          <w:b/>
        </w:rPr>
        <w:t xml:space="preserve">prerokovať </w:t>
      </w:r>
      <w:r>
        <w:t xml:space="preserve">VII. zmenu bežného  rozpočtu MČ </w:t>
      </w:r>
      <w:proofErr w:type="spellStart"/>
      <w:r>
        <w:t>Košie</w:t>
      </w:r>
      <w:proofErr w:type="spellEnd"/>
      <w:r>
        <w:t xml:space="preserve"> - Sídlisko KVP na rok 2017 </w:t>
      </w:r>
    </w:p>
    <w:p w:rsidR="00DF610D" w:rsidRDefault="009E3E68" w:rsidP="00DF610D">
      <w:pPr>
        <w:pStyle w:val="Odstavecseseznamem"/>
        <w:ind w:left="0" w:firstLine="284"/>
      </w:pPr>
      <w:r>
        <w:t xml:space="preserve"> </w:t>
      </w:r>
      <w:r w:rsidR="00DF610D">
        <w:t>podľa predloženého návrhu,</w:t>
      </w:r>
    </w:p>
    <w:p w:rsidR="00DF610D" w:rsidRDefault="00DF610D" w:rsidP="00DF610D">
      <w:pPr>
        <w:pStyle w:val="Odstavecseseznamem"/>
        <w:ind w:left="0"/>
        <w:jc w:val="distribute"/>
      </w:pPr>
      <w:r>
        <w:t xml:space="preserve">2/ </w:t>
      </w:r>
      <w:r w:rsidRPr="00DF610D">
        <w:rPr>
          <w:b/>
        </w:rPr>
        <w:t>prerokovať</w:t>
      </w:r>
      <w:r>
        <w:t xml:space="preserve">  VII. zmenu kapitálového rozpočtu a príjmových finančných operácií MČ Košice </w:t>
      </w:r>
    </w:p>
    <w:p w:rsidR="00DF610D" w:rsidRDefault="00DF610D" w:rsidP="00DF610D">
      <w:pPr>
        <w:pStyle w:val="Odstavecseseznamem"/>
        <w:ind w:left="0" w:firstLine="284"/>
        <w:jc w:val="both"/>
      </w:pPr>
      <w:r>
        <w:t>- Sídlisko KVP na rok 2017 podľa predloženého návrhu</w:t>
      </w:r>
      <w:r w:rsidR="00317737">
        <w:t>,</w:t>
      </w:r>
    </w:p>
    <w:p w:rsidR="00DF610D" w:rsidRDefault="00DF610D" w:rsidP="00DF610D">
      <w:pPr>
        <w:pStyle w:val="Odstavecseseznamem"/>
        <w:ind w:left="0"/>
        <w:jc w:val="both"/>
      </w:pPr>
      <w:r>
        <w:t xml:space="preserve">3/ </w:t>
      </w:r>
      <w:r w:rsidR="009E3E68">
        <w:t xml:space="preserve"> </w:t>
      </w:r>
      <w:r w:rsidR="009E3E68">
        <w:rPr>
          <w:b/>
        </w:rPr>
        <w:t xml:space="preserve">prerokovať </w:t>
      </w:r>
      <w:r>
        <w:t>zníženie použitia rezervného fondu na rok 2017 o 31 670,- €.</w:t>
      </w:r>
    </w:p>
    <w:p w:rsidR="00DF610D" w:rsidRDefault="00DF610D" w:rsidP="00DF610D">
      <w:pPr>
        <w:jc w:val="both"/>
      </w:pPr>
    </w:p>
    <w:p w:rsidR="00643E46" w:rsidRDefault="00643E46" w:rsidP="006E6B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sz w:val="24"/>
        </w:rPr>
      </w:pPr>
    </w:p>
    <w:p w:rsidR="008B39AA" w:rsidRDefault="008B39AA" w:rsidP="006E6B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sz w:val="24"/>
        </w:rPr>
      </w:pPr>
    </w:p>
    <w:p w:rsidR="006E6B08" w:rsidRPr="00412CAF" w:rsidRDefault="006E6B08" w:rsidP="006E6B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sz w:val="24"/>
        </w:rPr>
      </w:pPr>
      <w:r w:rsidRPr="00412CAF">
        <w:rPr>
          <w:b/>
          <w:sz w:val="24"/>
        </w:rPr>
        <w:t xml:space="preserve">K návrhu </w:t>
      </w:r>
      <w:r w:rsidRPr="006E6B08">
        <w:rPr>
          <w:b/>
          <w:sz w:val="24"/>
        </w:rPr>
        <w:t xml:space="preserve">rozpočtu Mestskej časti Košice – Sídlisko KVP na rok 2018 a roky 2019, 2020 </w:t>
      </w:r>
    </w:p>
    <w:p w:rsidR="006E6B08" w:rsidRDefault="006E6B08" w:rsidP="006E6B08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173 – 7/12 – 2017 </w:t>
      </w:r>
    </w:p>
    <w:p w:rsidR="006E6B08" w:rsidRDefault="006E6B08" w:rsidP="006E6B08">
      <w:pPr>
        <w:jc w:val="both"/>
        <w:rPr>
          <w:sz w:val="24"/>
        </w:rPr>
      </w:pPr>
      <w:r w:rsidRPr="00A74AFC">
        <w:rPr>
          <w:sz w:val="24"/>
        </w:rPr>
        <w:t>Miestna rada M</w:t>
      </w:r>
      <w:r>
        <w:rPr>
          <w:sz w:val="24"/>
        </w:rPr>
        <w:t xml:space="preserve">estskej časti </w:t>
      </w:r>
      <w:r w:rsidRPr="00A74AFC">
        <w:rPr>
          <w:sz w:val="24"/>
        </w:rPr>
        <w:t xml:space="preserve">Košice-Sídlisko KVP </w:t>
      </w:r>
      <w:r>
        <w:rPr>
          <w:sz w:val="24"/>
        </w:rPr>
        <w:t xml:space="preserve"> odporúča</w:t>
      </w:r>
      <w:r w:rsidRPr="00A74AFC">
        <w:rPr>
          <w:b/>
          <w:sz w:val="24"/>
        </w:rPr>
        <w:t xml:space="preserve"> </w:t>
      </w:r>
      <w:r>
        <w:rPr>
          <w:b/>
          <w:sz w:val="24"/>
        </w:rPr>
        <w:t xml:space="preserve">  </w:t>
      </w:r>
      <w:r w:rsidRPr="00A74AFC">
        <w:rPr>
          <w:sz w:val="24"/>
        </w:rPr>
        <w:t>M</w:t>
      </w:r>
      <w:r>
        <w:rPr>
          <w:sz w:val="24"/>
        </w:rPr>
        <w:t>ie</w:t>
      </w:r>
      <w:r w:rsidRPr="00A74AFC">
        <w:rPr>
          <w:sz w:val="24"/>
        </w:rPr>
        <w:t xml:space="preserve">Z MČ Košice–Sídlisko KVP </w:t>
      </w:r>
    </w:p>
    <w:p w:rsidR="0060199B" w:rsidRDefault="0060199B" w:rsidP="0060199B">
      <w:pPr>
        <w:tabs>
          <w:tab w:val="left" w:pos="360"/>
        </w:tabs>
        <w:ind w:right="-567"/>
        <w:jc w:val="both"/>
        <w:rPr>
          <w:sz w:val="24"/>
          <w:szCs w:val="24"/>
        </w:rPr>
      </w:pPr>
      <w:r w:rsidRPr="00FC3964">
        <w:rPr>
          <w:sz w:val="24"/>
          <w:szCs w:val="24"/>
        </w:rPr>
        <w:t>a)</w:t>
      </w:r>
      <w:r w:rsidRPr="00875899">
        <w:rPr>
          <w:b/>
          <w:sz w:val="24"/>
          <w:szCs w:val="24"/>
        </w:rPr>
        <w:t xml:space="preserve"> </w:t>
      </w:r>
      <w:r w:rsidR="00FC39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prerokovať</w:t>
      </w:r>
      <w:r w:rsidR="00643E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rozpočet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Mestskej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časti </w:t>
      </w:r>
      <w:r w:rsidR="00643E46">
        <w:rPr>
          <w:sz w:val="24"/>
          <w:szCs w:val="24"/>
        </w:rPr>
        <w:t xml:space="preserve"> </w:t>
      </w:r>
      <w:r w:rsidR="00317737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Košice–Sídlisko </w:t>
      </w:r>
      <w:r w:rsidR="00643E46">
        <w:rPr>
          <w:sz w:val="24"/>
          <w:szCs w:val="24"/>
        </w:rPr>
        <w:t xml:space="preserve">  </w:t>
      </w:r>
      <w:r w:rsidRPr="00875899">
        <w:rPr>
          <w:sz w:val="24"/>
          <w:szCs w:val="24"/>
        </w:rPr>
        <w:t xml:space="preserve">KVP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na </w:t>
      </w:r>
      <w:r w:rsidR="00643E46">
        <w:rPr>
          <w:sz w:val="24"/>
          <w:szCs w:val="24"/>
        </w:rPr>
        <w:t xml:space="preserve"> </w:t>
      </w:r>
      <w:r w:rsidR="00317737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>rok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875899">
        <w:rPr>
          <w:sz w:val="24"/>
          <w:szCs w:val="24"/>
        </w:rPr>
        <w:t xml:space="preserve">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vrátane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>programov</w:t>
      </w:r>
    </w:p>
    <w:p w:rsidR="0060199B" w:rsidRPr="00875899" w:rsidRDefault="0060199B" w:rsidP="0060199B">
      <w:pPr>
        <w:tabs>
          <w:tab w:val="left" w:pos="360"/>
        </w:tabs>
        <w:ind w:right="-567"/>
        <w:jc w:val="both"/>
        <w:rPr>
          <w:sz w:val="24"/>
          <w:szCs w:val="24"/>
        </w:rPr>
      </w:pPr>
      <w:r w:rsidRPr="00875899">
        <w:rPr>
          <w:sz w:val="24"/>
          <w:szCs w:val="24"/>
        </w:rPr>
        <w:t xml:space="preserve"> </w:t>
      </w:r>
      <w:r w:rsidR="00643E46">
        <w:rPr>
          <w:sz w:val="24"/>
          <w:szCs w:val="24"/>
        </w:rPr>
        <w:t xml:space="preserve">    </w:t>
      </w:r>
      <w:r w:rsidRPr="00875899">
        <w:rPr>
          <w:sz w:val="24"/>
          <w:szCs w:val="24"/>
        </w:rPr>
        <w:t>a podprogramov na rok 201</w:t>
      </w:r>
      <w:r>
        <w:rPr>
          <w:sz w:val="24"/>
          <w:szCs w:val="24"/>
        </w:rPr>
        <w:t>8</w:t>
      </w:r>
      <w:r w:rsidRPr="00875899">
        <w:rPr>
          <w:sz w:val="24"/>
          <w:szCs w:val="24"/>
        </w:rPr>
        <w:t xml:space="preserve"> podľa predloženého návrhu</w:t>
      </w:r>
      <w:r>
        <w:rPr>
          <w:sz w:val="24"/>
          <w:szCs w:val="24"/>
        </w:rPr>
        <w:t>,</w:t>
      </w:r>
    </w:p>
    <w:p w:rsidR="00FC3964" w:rsidRDefault="0060199B" w:rsidP="0060199B">
      <w:pPr>
        <w:tabs>
          <w:tab w:val="left" w:pos="360"/>
        </w:tabs>
        <w:ind w:right="-567"/>
        <w:jc w:val="both"/>
        <w:rPr>
          <w:sz w:val="24"/>
          <w:szCs w:val="24"/>
        </w:rPr>
      </w:pPr>
      <w:r w:rsidRPr="00FC3964">
        <w:rPr>
          <w:sz w:val="24"/>
          <w:szCs w:val="24"/>
        </w:rPr>
        <w:t>b)</w:t>
      </w:r>
      <w:r w:rsidRPr="00875899">
        <w:rPr>
          <w:b/>
          <w:sz w:val="24"/>
          <w:szCs w:val="24"/>
        </w:rPr>
        <w:t xml:space="preserve"> </w:t>
      </w:r>
      <w:r w:rsidR="00FC3964">
        <w:rPr>
          <w:b/>
          <w:sz w:val="24"/>
          <w:szCs w:val="24"/>
        </w:rPr>
        <w:t xml:space="preserve"> </w:t>
      </w:r>
      <w:r w:rsidR="00643E46">
        <w:rPr>
          <w:b/>
          <w:sz w:val="24"/>
          <w:szCs w:val="24"/>
        </w:rPr>
        <w:t xml:space="preserve">vziať na vedomie </w:t>
      </w:r>
      <w:r w:rsidRPr="00875899">
        <w:rPr>
          <w:sz w:val="24"/>
          <w:szCs w:val="24"/>
        </w:rPr>
        <w:t xml:space="preserve">viacročný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rozpočet </w:t>
      </w:r>
      <w:r w:rsidR="00643E46">
        <w:rPr>
          <w:sz w:val="24"/>
          <w:szCs w:val="24"/>
        </w:rPr>
        <w:t xml:space="preserve"> </w:t>
      </w:r>
      <w:r w:rsidR="00317737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Mestskej </w:t>
      </w:r>
      <w:r w:rsidR="00317737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časti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Košice-Sídlisko KVP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 xml:space="preserve">vrátane </w:t>
      </w:r>
      <w:r w:rsidR="00643E46">
        <w:rPr>
          <w:sz w:val="24"/>
          <w:szCs w:val="24"/>
        </w:rPr>
        <w:t xml:space="preserve"> </w:t>
      </w:r>
      <w:r w:rsidRPr="00875899">
        <w:rPr>
          <w:sz w:val="24"/>
          <w:szCs w:val="24"/>
        </w:rPr>
        <w:t>programov</w:t>
      </w:r>
    </w:p>
    <w:p w:rsidR="0060199B" w:rsidRPr="00875899" w:rsidRDefault="0060199B" w:rsidP="0060199B">
      <w:pPr>
        <w:tabs>
          <w:tab w:val="left" w:pos="360"/>
        </w:tabs>
        <w:ind w:right="-567"/>
        <w:jc w:val="both"/>
        <w:rPr>
          <w:sz w:val="24"/>
          <w:szCs w:val="24"/>
        </w:rPr>
      </w:pPr>
      <w:r w:rsidRPr="00875899">
        <w:rPr>
          <w:sz w:val="24"/>
          <w:szCs w:val="24"/>
        </w:rPr>
        <w:t xml:space="preserve"> </w:t>
      </w:r>
      <w:r w:rsidR="00FC3964">
        <w:rPr>
          <w:sz w:val="24"/>
          <w:szCs w:val="24"/>
        </w:rPr>
        <w:t xml:space="preserve">    a </w:t>
      </w:r>
      <w:r w:rsidRPr="00875899">
        <w:rPr>
          <w:sz w:val="24"/>
          <w:szCs w:val="24"/>
        </w:rPr>
        <w:t>podprogramov na roky 201</w:t>
      </w:r>
      <w:r>
        <w:rPr>
          <w:sz w:val="24"/>
          <w:szCs w:val="24"/>
        </w:rPr>
        <w:t>9</w:t>
      </w:r>
      <w:r w:rsidRPr="00875899">
        <w:rPr>
          <w:sz w:val="24"/>
          <w:szCs w:val="24"/>
        </w:rPr>
        <w:t xml:space="preserve"> - 20</w:t>
      </w:r>
      <w:r>
        <w:rPr>
          <w:sz w:val="24"/>
          <w:szCs w:val="24"/>
        </w:rPr>
        <w:t>20</w:t>
      </w:r>
      <w:r w:rsidRPr="00875899">
        <w:rPr>
          <w:sz w:val="24"/>
          <w:szCs w:val="24"/>
        </w:rPr>
        <w:t xml:space="preserve"> podľa predloženého návrhu.</w:t>
      </w:r>
    </w:p>
    <w:p w:rsidR="0060199B" w:rsidRDefault="0060199B" w:rsidP="0060199B">
      <w:pPr>
        <w:jc w:val="both"/>
      </w:pPr>
    </w:p>
    <w:p w:rsidR="00787DB2" w:rsidRDefault="00787DB2" w:rsidP="00787D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sz w:val="24"/>
        </w:rPr>
      </w:pPr>
    </w:p>
    <w:p w:rsidR="00787DB2" w:rsidRDefault="00787DB2" w:rsidP="00317737">
      <w:pPr>
        <w:pStyle w:val="NormlnIMP"/>
        <w:tabs>
          <w:tab w:val="left" w:pos="5954"/>
        </w:tabs>
        <w:jc w:val="both"/>
        <w:rPr>
          <w:b/>
          <w:sz w:val="24"/>
        </w:rPr>
      </w:pPr>
    </w:p>
    <w:p w:rsidR="00787DB2" w:rsidRDefault="00787DB2" w:rsidP="00787DB2">
      <w:pPr>
        <w:pStyle w:val="NormlnIMP"/>
        <w:tabs>
          <w:tab w:val="left" w:pos="5954"/>
        </w:tabs>
        <w:ind w:left="284" w:hanging="284"/>
        <w:jc w:val="both"/>
        <w:rPr>
          <w:b/>
          <w:sz w:val="24"/>
        </w:rPr>
      </w:pPr>
    </w:p>
    <w:p w:rsidR="00787DB2" w:rsidRPr="00787DB2" w:rsidRDefault="00787DB2" w:rsidP="00787DB2">
      <w:pPr>
        <w:pStyle w:val="NormlnIMP"/>
        <w:tabs>
          <w:tab w:val="left" w:pos="5954"/>
        </w:tabs>
        <w:ind w:left="284" w:hanging="284"/>
        <w:jc w:val="both"/>
        <w:rPr>
          <w:b/>
          <w:sz w:val="23"/>
          <w:szCs w:val="23"/>
        </w:rPr>
      </w:pPr>
      <w:r w:rsidRPr="00412CAF">
        <w:rPr>
          <w:b/>
          <w:sz w:val="24"/>
        </w:rPr>
        <w:t xml:space="preserve">K </w:t>
      </w:r>
      <w:r w:rsidRPr="00787DB2">
        <w:rPr>
          <w:b/>
          <w:sz w:val="24"/>
          <w:szCs w:val="24"/>
        </w:rPr>
        <w:t>i</w:t>
      </w:r>
      <w:r w:rsidRPr="00787DB2">
        <w:rPr>
          <w:b/>
          <w:sz w:val="23"/>
          <w:szCs w:val="23"/>
        </w:rPr>
        <w:t xml:space="preserve">nformatívnej správe o zrealizovaných rozpočtových opatreniach za obdobie </w:t>
      </w:r>
      <w:proofErr w:type="spellStart"/>
      <w:r w:rsidRPr="00787DB2">
        <w:rPr>
          <w:b/>
          <w:sz w:val="23"/>
          <w:szCs w:val="23"/>
        </w:rPr>
        <w:t>august-október</w:t>
      </w:r>
      <w:proofErr w:type="spellEnd"/>
      <w:r w:rsidRPr="00787DB2">
        <w:rPr>
          <w:b/>
          <w:sz w:val="23"/>
          <w:szCs w:val="23"/>
        </w:rPr>
        <w:t xml:space="preserve"> 2017</w:t>
      </w:r>
      <w:r w:rsidRPr="006E6B08">
        <w:rPr>
          <w:b/>
          <w:sz w:val="24"/>
        </w:rPr>
        <w:t xml:space="preserve"> </w:t>
      </w:r>
    </w:p>
    <w:p w:rsidR="00787DB2" w:rsidRDefault="00787DB2" w:rsidP="00787DB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174 – 7/12 – 2017 </w:t>
      </w:r>
    </w:p>
    <w:p w:rsidR="00787DB2" w:rsidRDefault="00787DB2" w:rsidP="00787DB2">
      <w:pPr>
        <w:jc w:val="both"/>
        <w:rPr>
          <w:sz w:val="24"/>
        </w:rPr>
      </w:pPr>
      <w:r w:rsidRPr="00A74AFC">
        <w:rPr>
          <w:sz w:val="24"/>
        </w:rPr>
        <w:t>Miestna rada M</w:t>
      </w:r>
      <w:r>
        <w:rPr>
          <w:sz w:val="24"/>
        </w:rPr>
        <w:t xml:space="preserve">estskej časti </w:t>
      </w:r>
      <w:r w:rsidRPr="00A74AFC">
        <w:rPr>
          <w:sz w:val="24"/>
        </w:rPr>
        <w:t xml:space="preserve">Košice-Sídlisko KVP </w:t>
      </w:r>
      <w:r>
        <w:rPr>
          <w:sz w:val="24"/>
        </w:rPr>
        <w:t xml:space="preserve"> odporúča</w:t>
      </w:r>
      <w:r w:rsidRPr="00A74AFC">
        <w:rPr>
          <w:b/>
          <w:sz w:val="24"/>
        </w:rPr>
        <w:t xml:space="preserve"> </w:t>
      </w:r>
      <w:r>
        <w:rPr>
          <w:b/>
          <w:sz w:val="24"/>
        </w:rPr>
        <w:t xml:space="preserve">  </w:t>
      </w:r>
      <w:r w:rsidRPr="00A74AFC">
        <w:rPr>
          <w:sz w:val="24"/>
        </w:rPr>
        <w:t>M</w:t>
      </w:r>
      <w:r>
        <w:rPr>
          <w:sz w:val="24"/>
        </w:rPr>
        <w:t>ie</w:t>
      </w:r>
      <w:r w:rsidRPr="00A74AFC">
        <w:rPr>
          <w:sz w:val="24"/>
        </w:rPr>
        <w:t xml:space="preserve">Z MČ Košice–Sídlisko KVP </w:t>
      </w:r>
    </w:p>
    <w:p w:rsidR="00673836" w:rsidRDefault="00673836" w:rsidP="00673836">
      <w:pPr>
        <w:jc w:val="both"/>
        <w:rPr>
          <w:b/>
          <w:sz w:val="24"/>
        </w:rPr>
      </w:pPr>
      <w:r>
        <w:rPr>
          <w:b/>
          <w:sz w:val="24"/>
        </w:rPr>
        <w:t xml:space="preserve">vziať na vedomie </w:t>
      </w:r>
    </w:p>
    <w:p w:rsidR="00673836" w:rsidRDefault="00673836" w:rsidP="00673836">
      <w:pPr>
        <w:jc w:val="both"/>
        <w:rPr>
          <w:sz w:val="24"/>
        </w:rPr>
      </w:pPr>
      <w:r>
        <w:rPr>
          <w:sz w:val="24"/>
        </w:rPr>
        <w:t>Informatívnu správu o zrealizovaných rozpočtových opatreniach za obdobie august - október 2017.</w:t>
      </w:r>
    </w:p>
    <w:p w:rsidR="00DF610D" w:rsidRDefault="00DF610D" w:rsidP="00412CAF">
      <w:pPr>
        <w:jc w:val="both"/>
        <w:rPr>
          <w:sz w:val="24"/>
        </w:rPr>
      </w:pPr>
    </w:p>
    <w:p w:rsidR="00DF610D" w:rsidRDefault="00DF610D" w:rsidP="00412CAF">
      <w:pPr>
        <w:jc w:val="both"/>
        <w:rPr>
          <w:sz w:val="24"/>
        </w:rPr>
      </w:pPr>
    </w:p>
    <w:p w:rsidR="00DF610D" w:rsidRDefault="00DF610D" w:rsidP="00412CAF">
      <w:pPr>
        <w:jc w:val="both"/>
        <w:rPr>
          <w:sz w:val="24"/>
        </w:rPr>
      </w:pPr>
    </w:p>
    <w:p w:rsidR="00781F93" w:rsidRDefault="00781F93" w:rsidP="008B21AC">
      <w:pPr>
        <w:jc w:val="both"/>
        <w:rPr>
          <w:b/>
          <w:sz w:val="24"/>
        </w:rPr>
      </w:pPr>
    </w:p>
    <w:p w:rsidR="00781F93" w:rsidRDefault="00781F93" w:rsidP="008B21AC">
      <w:pPr>
        <w:jc w:val="both"/>
        <w:rPr>
          <w:b/>
          <w:sz w:val="24"/>
        </w:rPr>
      </w:pPr>
    </w:p>
    <w:p w:rsidR="002F4654" w:rsidRDefault="002F4654" w:rsidP="002F4654">
      <w:pPr>
        <w:tabs>
          <w:tab w:val="left" w:pos="-1080"/>
        </w:tabs>
        <w:overflowPunct w:val="0"/>
        <w:autoSpaceDE w:val="0"/>
        <w:autoSpaceDN w:val="0"/>
        <w:adjustRightInd w:val="0"/>
        <w:ind w:left="16"/>
        <w:jc w:val="both"/>
        <w:textAlignment w:val="baseline"/>
      </w:pPr>
    </w:p>
    <w:p w:rsidR="00780E3F" w:rsidRDefault="00780E3F" w:rsidP="001A7B1B">
      <w:pPr>
        <w:tabs>
          <w:tab w:val="left" w:pos="0"/>
          <w:tab w:val="left" w:pos="284"/>
        </w:tabs>
      </w:pPr>
    </w:p>
    <w:p w:rsidR="00317737" w:rsidRDefault="00317737" w:rsidP="001A7B1B">
      <w:pPr>
        <w:tabs>
          <w:tab w:val="left" w:pos="0"/>
          <w:tab w:val="left" w:pos="284"/>
        </w:tabs>
      </w:pPr>
    </w:p>
    <w:p w:rsidR="00317737" w:rsidRDefault="00317737" w:rsidP="001A7B1B">
      <w:pPr>
        <w:tabs>
          <w:tab w:val="left" w:pos="0"/>
          <w:tab w:val="left" w:pos="284"/>
        </w:tabs>
        <w:rPr>
          <w:sz w:val="24"/>
        </w:rPr>
      </w:pPr>
    </w:p>
    <w:p w:rsidR="00D84F71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 w:rsidR="000114A5">
        <w:rPr>
          <w:sz w:val="24"/>
        </w:rPr>
        <w:tab/>
      </w:r>
      <w:r w:rsidR="000114A5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</w:t>
      </w:r>
      <w:r w:rsidR="00D84F71">
        <w:rPr>
          <w:sz w:val="24"/>
        </w:rPr>
        <w:t xml:space="preserve">    </w:t>
      </w:r>
      <w:r>
        <w:rPr>
          <w:sz w:val="24"/>
        </w:rPr>
        <w:t>Ing. Alfonz Halenár</w:t>
      </w:r>
      <w:r w:rsidR="009168D8">
        <w:rPr>
          <w:sz w:val="24"/>
        </w:rPr>
        <w:t>, v. r.</w:t>
      </w:r>
    </w:p>
    <w:p w:rsidR="000114A5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C01769" w:rsidRDefault="00C01769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030138" w:rsidRPr="00F6124B" w:rsidRDefault="00030138" w:rsidP="005A067C">
      <w:pPr>
        <w:tabs>
          <w:tab w:val="left" w:pos="0"/>
          <w:tab w:val="left" w:pos="284"/>
        </w:tabs>
        <w:rPr>
          <w:sz w:val="24"/>
        </w:rPr>
      </w:pP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>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  </w:t>
      </w:r>
      <w:r w:rsidR="00F6124B">
        <w:rPr>
          <w:sz w:val="18"/>
          <w:szCs w:val="18"/>
        </w:rPr>
        <w:t xml:space="preserve"> </w:t>
      </w:r>
      <w:r w:rsidR="00030138">
        <w:rPr>
          <w:sz w:val="18"/>
          <w:szCs w:val="18"/>
        </w:rPr>
        <w:t>12.12.2017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   </w:t>
      </w:r>
      <w:r w:rsidR="00030138">
        <w:rPr>
          <w:sz w:val="18"/>
          <w:szCs w:val="18"/>
        </w:rPr>
        <w:t>12.12.2017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B65" w:rsidRDefault="00CB0B65">
      <w:r>
        <w:separator/>
      </w:r>
    </w:p>
  </w:endnote>
  <w:endnote w:type="continuationSeparator" w:id="0">
    <w:p w:rsidR="00CB0B65" w:rsidRDefault="00CB0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26" w:rsidRDefault="007E3FFA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 w:rsidR="00382B2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B26">
      <w:rPr>
        <w:rStyle w:val="slostrnky"/>
        <w:noProof/>
      </w:rPr>
      <w:t>2</w:t>
    </w:r>
    <w:r>
      <w:rPr>
        <w:rStyle w:val="slostrnky"/>
      </w:rPr>
      <w:fldChar w:fldCharType="end"/>
    </w:r>
  </w:p>
  <w:p w:rsidR="00382B26" w:rsidRDefault="00382B26" w:rsidP="00A44478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26" w:rsidRDefault="00382B26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t xml:space="preserve">                                                                                            </w:t>
    </w:r>
    <w:r w:rsidR="007E3FFA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7E3FFA">
      <w:rPr>
        <w:rStyle w:val="slostrnky"/>
      </w:rPr>
      <w:fldChar w:fldCharType="separate"/>
    </w:r>
    <w:r w:rsidR="009168D8">
      <w:rPr>
        <w:rStyle w:val="slostrnky"/>
        <w:noProof/>
      </w:rPr>
      <w:t>3</w:t>
    </w:r>
    <w:r w:rsidR="007E3FFA">
      <w:rPr>
        <w:rStyle w:val="slostrnky"/>
      </w:rPr>
      <w:fldChar w:fldCharType="end"/>
    </w:r>
  </w:p>
  <w:p w:rsidR="00382B26" w:rsidRDefault="00382B26" w:rsidP="00A44478">
    <w:pPr>
      <w:pStyle w:val="Zpat"/>
      <w:framePr w:wrap="around" w:vAnchor="text" w:hAnchor="margin" w:y="1"/>
      <w:ind w:right="360"/>
      <w:rPr>
        <w:rStyle w:val="slostrnky"/>
      </w:rPr>
    </w:pPr>
  </w:p>
  <w:p w:rsidR="00382B26" w:rsidRDefault="00382B26" w:rsidP="00A44478">
    <w:pPr>
      <w:pStyle w:val="Zpat"/>
      <w:framePr w:wrap="around" w:vAnchor="text" w:hAnchor="margin" w:y="1"/>
      <w:rPr>
        <w:rStyle w:val="slostrnky"/>
      </w:rPr>
    </w:pPr>
  </w:p>
  <w:p w:rsidR="00382B26" w:rsidRDefault="00382B26" w:rsidP="00A44478">
    <w:pPr>
      <w:pStyle w:val="Zpat"/>
      <w:framePr w:wrap="around" w:vAnchor="text" w:hAnchor="margin" w:y="1"/>
      <w:rPr>
        <w:rStyle w:val="slostrnk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B65" w:rsidRDefault="00CB0B65">
      <w:r>
        <w:separator/>
      </w:r>
    </w:p>
  </w:footnote>
  <w:footnote w:type="continuationSeparator" w:id="0">
    <w:p w:rsidR="00CB0B65" w:rsidRDefault="00CB0B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5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6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>
    <w:nsid w:val="667B4754"/>
    <w:multiLevelType w:val="hybridMultilevel"/>
    <w:tmpl w:val="22600E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E32BAE"/>
    <w:rsid w:val="00000ACB"/>
    <w:rsid w:val="00007A3A"/>
    <w:rsid w:val="000114A5"/>
    <w:rsid w:val="000114E3"/>
    <w:rsid w:val="00012066"/>
    <w:rsid w:val="0002611D"/>
    <w:rsid w:val="00030138"/>
    <w:rsid w:val="0003327D"/>
    <w:rsid w:val="000414AD"/>
    <w:rsid w:val="00052AC3"/>
    <w:rsid w:val="000636E4"/>
    <w:rsid w:val="000756BF"/>
    <w:rsid w:val="000871B1"/>
    <w:rsid w:val="00087CEB"/>
    <w:rsid w:val="000915EA"/>
    <w:rsid w:val="0009614E"/>
    <w:rsid w:val="000A2A85"/>
    <w:rsid w:val="000B0433"/>
    <w:rsid w:val="000B1BAD"/>
    <w:rsid w:val="000B4ECA"/>
    <w:rsid w:val="000C433B"/>
    <w:rsid w:val="000C6696"/>
    <w:rsid w:val="000D183D"/>
    <w:rsid w:val="000D4647"/>
    <w:rsid w:val="000E50FE"/>
    <w:rsid w:val="0010283D"/>
    <w:rsid w:val="00110F4C"/>
    <w:rsid w:val="00114FA7"/>
    <w:rsid w:val="001154DF"/>
    <w:rsid w:val="00121579"/>
    <w:rsid w:val="00131F9B"/>
    <w:rsid w:val="001377F5"/>
    <w:rsid w:val="0014307E"/>
    <w:rsid w:val="001445BB"/>
    <w:rsid w:val="00162BDB"/>
    <w:rsid w:val="00166120"/>
    <w:rsid w:val="0017138F"/>
    <w:rsid w:val="00171C57"/>
    <w:rsid w:val="00172FE4"/>
    <w:rsid w:val="0018168F"/>
    <w:rsid w:val="00190F6E"/>
    <w:rsid w:val="00193D42"/>
    <w:rsid w:val="001A1F86"/>
    <w:rsid w:val="001A541E"/>
    <w:rsid w:val="001A7B1B"/>
    <w:rsid w:val="001B1C92"/>
    <w:rsid w:val="001C31BB"/>
    <w:rsid w:val="001D35CC"/>
    <w:rsid w:val="001D5C59"/>
    <w:rsid w:val="001D6BC7"/>
    <w:rsid w:val="001E1D87"/>
    <w:rsid w:val="001E29B0"/>
    <w:rsid w:val="001E29F6"/>
    <w:rsid w:val="001F4A77"/>
    <w:rsid w:val="001F7270"/>
    <w:rsid w:val="00200165"/>
    <w:rsid w:val="0020059B"/>
    <w:rsid w:val="00207D22"/>
    <w:rsid w:val="00215EBF"/>
    <w:rsid w:val="00220E2F"/>
    <w:rsid w:val="00233B79"/>
    <w:rsid w:val="00245F25"/>
    <w:rsid w:val="002523F5"/>
    <w:rsid w:val="00252D01"/>
    <w:rsid w:val="0027645C"/>
    <w:rsid w:val="002849B0"/>
    <w:rsid w:val="0028649C"/>
    <w:rsid w:val="00295FA6"/>
    <w:rsid w:val="002A422C"/>
    <w:rsid w:val="002B1602"/>
    <w:rsid w:val="002C0B0F"/>
    <w:rsid w:val="002D2FA3"/>
    <w:rsid w:val="002D3A8C"/>
    <w:rsid w:val="002D5DD6"/>
    <w:rsid w:val="002E7C56"/>
    <w:rsid w:val="002F4654"/>
    <w:rsid w:val="0030154B"/>
    <w:rsid w:val="00302E71"/>
    <w:rsid w:val="0030754F"/>
    <w:rsid w:val="003176AA"/>
    <w:rsid w:val="00317737"/>
    <w:rsid w:val="003204E1"/>
    <w:rsid w:val="003332BD"/>
    <w:rsid w:val="00336600"/>
    <w:rsid w:val="00344339"/>
    <w:rsid w:val="00345FB0"/>
    <w:rsid w:val="00353EFF"/>
    <w:rsid w:val="00354491"/>
    <w:rsid w:val="00356096"/>
    <w:rsid w:val="0035798C"/>
    <w:rsid w:val="00364B28"/>
    <w:rsid w:val="003715ED"/>
    <w:rsid w:val="00372CDB"/>
    <w:rsid w:val="0037644B"/>
    <w:rsid w:val="00377F64"/>
    <w:rsid w:val="00382B26"/>
    <w:rsid w:val="003905DF"/>
    <w:rsid w:val="00394C9D"/>
    <w:rsid w:val="003A1333"/>
    <w:rsid w:val="003A4A3E"/>
    <w:rsid w:val="003A524C"/>
    <w:rsid w:val="003A6125"/>
    <w:rsid w:val="003A705D"/>
    <w:rsid w:val="003B0A48"/>
    <w:rsid w:val="003B4EE5"/>
    <w:rsid w:val="003B6D10"/>
    <w:rsid w:val="003C2BF2"/>
    <w:rsid w:val="003C508B"/>
    <w:rsid w:val="003E1358"/>
    <w:rsid w:val="003E28AA"/>
    <w:rsid w:val="003E3017"/>
    <w:rsid w:val="003E51C7"/>
    <w:rsid w:val="003F0B4D"/>
    <w:rsid w:val="003F0FF0"/>
    <w:rsid w:val="003F6028"/>
    <w:rsid w:val="003F7E37"/>
    <w:rsid w:val="004109E3"/>
    <w:rsid w:val="00412CAF"/>
    <w:rsid w:val="004159FD"/>
    <w:rsid w:val="00416A45"/>
    <w:rsid w:val="00421195"/>
    <w:rsid w:val="00422119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666C6"/>
    <w:rsid w:val="004723C9"/>
    <w:rsid w:val="004765FB"/>
    <w:rsid w:val="00481622"/>
    <w:rsid w:val="00482E6F"/>
    <w:rsid w:val="004837C0"/>
    <w:rsid w:val="004865DA"/>
    <w:rsid w:val="0049195A"/>
    <w:rsid w:val="004A2AED"/>
    <w:rsid w:val="004A5897"/>
    <w:rsid w:val="004B00E9"/>
    <w:rsid w:val="004B15D2"/>
    <w:rsid w:val="004B30A4"/>
    <w:rsid w:val="004B539B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5205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15D"/>
    <w:rsid w:val="00543397"/>
    <w:rsid w:val="005436DA"/>
    <w:rsid w:val="00552744"/>
    <w:rsid w:val="00556702"/>
    <w:rsid w:val="005578F2"/>
    <w:rsid w:val="005660EA"/>
    <w:rsid w:val="005669FB"/>
    <w:rsid w:val="00583767"/>
    <w:rsid w:val="00590FA2"/>
    <w:rsid w:val="00591321"/>
    <w:rsid w:val="00597AFD"/>
    <w:rsid w:val="00597BE0"/>
    <w:rsid w:val="005A067C"/>
    <w:rsid w:val="005A5876"/>
    <w:rsid w:val="005B20F8"/>
    <w:rsid w:val="005C09C5"/>
    <w:rsid w:val="005C261F"/>
    <w:rsid w:val="005C76A2"/>
    <w:rsid w:val="005D60E5"/>
    <w:rsid w:val="005E5688"/>
    <w:rsid w:val="005E5A9C"/>
    <w:rsid w:val="005F026C"/>
    <w:rsid w:val="005F7E6E"/>
    <w:rsid w:val="00600047"/>
    <w:rsid w:val="0060199B"/>
    <w:rsid w:val="00603985"/>
    <w:rsid w:val="006039A5"/>
    <w:rsid w:val="00604C63"/>
    <w:rsid w:val="00607984"/>
    <w:rsid w:val="00630676"/>
    <w:rsid w:val="00632D31"/>
    <w:rsid w:val="006330C2"/>
    <w:rsid w:val="00633DA3"/>
    <w:rsid w:val="006367D0"/>
    <w:rsid w:val="00643E46"/>
    <w:rsid w:val="00645B53"/>
    <w:rsid w:val="00647D90"/>
    <w:rsid w:val="00656088"/>
    <w:rsid w:val="00661455"/>
    <w:rsid w:val="00667903"/>
    <w:rsid w:val="00673836"/>
    <w:rsid w:val="00673EBB"/>
    <w:rsid w:val="00674B42"/>
    <w:rsid w:val="00674C4E"/>
    <w:rsid w:val="0067785D"/>
    <w:rsid w:val="006830A3"/>
    <w:rsid w:val="0069585D"/>
    <w:rsid w:val="006A3C5D"/>
    <w:rsid w:val="006A6B11"/>
    <w:rsid w:val="006B772F"/>
    <w:rsid w:val="006B7836"/>
    <w:rsid w:val="006D3144"/>
    <w:rsid w:val="006D65B4"/>
    <w:rsid w:val="006D79D3"/>
    <w:rsid w:val="006E1AB0"/>
    <w:rsid w:val="006E4BD6"/>
    <w:rsid w:val="006E6B08"/>
    <w:rsid w:val="00714E6D"/>
    <w:rsid w:val="00717A0C"/>
    <w:rsid w:val="00724F37"/>
    <w:rsid w:val="00726B3D"/>
    <w:rsid w:val="0073014C"/>
    <w:rsid w:val="0073318B"/>
    <w:rsid w:val="00736CD5"/>
    <w:rsid w:val="00740006"/>
    <w:rsid w:val="00740A10"/>
    <w:rsid w:val="00742750"/>
    <w:rsid w:val="0074540F"/>
    <w:rsid w:val="00763BC5"/>
    <w:rsid w:val="00763CCB"/>
    <w:rsid w:val="007641FF"/>
    <w:rsid w:val="00767BD6"/>
    <w:rsid w:val="007708D6"/>
    <w:rsid w:val="00771321"/>
    <w:rsid w:val="007745BA"/>
    <w:rsid w:val="00780E3F"/>
    <w:rsid w:val="00781F93"/>
    <w:rsid w:val="00783058"/>
    <w:rsid w:val="0078470E"/>
    <w:rsid w:val="00785CDA"/>
    <w:rsid w:val="00787DB2"/>
    <w:rsid w:val="007A3AA4"/>
    <w:rsid w:val="007B3A82"/>
    <w:rsid w:val="007C030D"/>
    <w:rsid w:val="007C4576"/>
    <w:rsid w:val="007C45E5"/>
    <w:rsid w:val="007D59DE"/>
    <w:rsid w:val="007D7489"/>
    <w:rsid w:val="007E1CD8"/>
    <w:rsid w:val="007E3FFA"/>
    <w:rsid w:val="007E5A5F"/>
    <w:rsid w:val="007F1AF6"/>
    <w:rsid w:val="007F3F5C"/>
    <w:rsid w:val="00810354"/>
    <w:rsid w:val="008167FF"/>
    <w:rsid w:val="00816A39"/>
    <w:rsid w:val="00816E08"/>
    <w:rsid w:val="00823A09"/>
    <w:rsid w:val="0083389F"/>
    <w:rsid w:val="008358F9"/>
    <w:rsid w:val="00845B7D"/>
    <w:rsid w:val="0085117B"/>
    <w:rsid w:val="00852B4B"/>
    <w:rsid w:val="0085329B"/>
    <w:rsid w:val="008579A2"/>
    <w:rsid w:val="00862E78"/>
    <w:rsid w:val="00863248"/>
    <w:rsid w:val="00870681"/>
    <w:rsid w:val="008747AD"/>
    <w:rsid w:val="00882A34"/>
    <w:rsid w:val="00891F6F"/>
    <w:rsid w:val="00893145"/>
    <w:rsid w:val="008A1313"/>
    <w:rsid w:val="008A676A"/>
    <w:rsid w:val="008B21AC"/>
    <w:rsid w:val="008B39AA"/>
    <w:rsid w:val="008C2CF1"/>
    <w:rsid w:val="008C6987"/>
    <w:rsid w:val="008D53EE"/>
    <w:rsid w:val="008E0021"/>
    <w:rsid w:val="008E3D36"/>
    <w:rsid w:val="008F4434"/>
    <w:rsid w:val="008F65FB"/>
    <w:rsid w:val="008F792C"/>
    <w:rsid w:val="008F7F63"/>
    <w:rsid w:val="00902241"/>
    <w:rsid w:val="00904523"/>
    <w:rsid w:val="00914FF0"/>
    <w:rsid w:val="009168D8"/>
    <w:rsid w:val="00924124"/>
    <w:rsid w:val="00925DCC"/>
    <w:rsid w:val="00956329"/>
    <w:rsid w:val="00956886"/>
    <w:rsid w:val="009626C5"/>
    <w:rsid w:val="00964074"/>
    <w:rsid w:val="00974CBC"/>
    <w:rsid w:val="00974FB9"/>
    <w:rsid w:val="0098011A"/>
    <w:rsid w:val="00985BA8"/>
    <w:rsid w:val="00991578"/>
    <w:rsid w:val="0099170C"/>
    <w:rsid w:val="00992FD3"/>
    <w:rsid w:val="009C1AD4"/>
    <w:rsid w:val="009D1BC6"/>
    <w:rsid w:val="009E2496"/>
    <w:rsid w:val="009E3E68"/>
    <w:rsid w:val="00A077A0"/>
    <w:rsid w:val="00A23FC9"/>
    <w:rsid w:val="00A2530D"/>
    <w:rsid w:val="00A44478"/>
    <w:rsid w:val="00A514D3"/>
    <w:rsid w:val="00A52ED0"/>
    <w:rsid w:val="00A53CC2"/>
    <w:rsid w:val="00A6029E"/>
    <w:rsid w:val="00A62F0B"/>
    <w:rsid w:val="00A66728"/>
    <w:rsid w:val="00A66DFA"/>
    <w:rsid w:val="00A736FF"/>
    <w:rsid w:val="00A740FA"/>
    <w:rsid w:val="00A9437C"/>
    <w:rsid w:val="00A96844"/>
    <w:rsid w:val="00A96B4B"/>
    <w:rsid w:val="00AA4685"/>
    <w:rsid w:val="00AB61CC"/>
    <w:rsid w:val="00AB6433"/>
    <w:rsid w:val="00AB6E55"/>
    <w:rsid w:val="00AC67D1"/>
    <w:rsid w:val="00AC740B"/>
    <w:rsid w:val="00AD5B38"/>
    <w:rsid w:val="00AF2B9C"/>
    <w:rsid w:val="00AF7EB5"/>
    <w:rsid w:val="00B04E8F"/>
    <w:rsid w:val="00B12E97"/>
    <w:rsid w:val="00B2219B"/>
    <w:rsid w:val="00B24217"/>
    <w:rsid w:val="00B245DE"/>
    <w:rsid w:val="00B2684E"/>
    <w:rsid w:val="00B32ACA"/>
    <w:rsid w:val="00B35690"/>
    <w:rsid w:val="00B35D25"/>
    <w:rsid w:val="00B36423"/>
    <w:rsid w:val="00B42385"/>
    <w:rsid w:val="00B43188"/>
    <w:rsid w:val="00B45B4C"/>
    <w:rsid w:val="00B4636E"/>
    <w:rsid w:val="00B910AD"/>
    <w:rsid w:val="00B93872"/>
    <w:rsid w:val="00B96C09"/>
    <w:rsid w:val="00BB1014"/>
    <w:rsid w:val="00BB3B9D"/>
    <w:rsid w:val="00BC0B0D"/>
    <w:rsid w:val="00BC410D"/>
    <w:rsid w:val="00BC42E4"/>
    <w:rsid w:val="00BE0365"/>
    <w:rsid w:val="00BE3FB0"/>
    <w:rsid w:val="00BE4181"/>
    <w:rsid w:val="00BE66DF"/>
    <w:rsid w:val="00BF359B"/>
    <w:rsid w:val="00C00134"/>
    <w:rsid w:val="00C01769"/>
    <w:rsid w:val="00C038D5"/>
    <w:rsid w:val="00C1459E"/>
    <w:rsid w:val="00C16138"/>
    <w:rsid w:val="00C23878"/>
    <w:rsid w:val="00C24A91"/>
    <w:rsid w:val="00C260D4"/>
    <w:rsid w:val="00C31847"/>
    <w:rsid w:val="00C32F69"/>
    <w:rsid w:val="00C35AFF"/>
    <w:rsid w:val="00C40BB2"/>
    <w:rsid w:val="00C45405"/>
    <w:rsid w:val="00C50134"/>
    <w:rsid w:val="00C52D67"/>
    <w:rsid w:val="00C557F6"/>
    <w:rsid w:val="00C84E35"/>
    <w:rsid w:val="00C944DF"/>
    <w:rsid w:val="00CA7D21"/>
    <w:rsid w:val="00CB0B65"/>
    <w:rsid w:val="00CB7166"/>
    <w:rsid w:val="00CC228D"/>
    <w:rsid w:val="00CC40F2"/>
    <w:rsid w:val="00CC77D2"/>
    <w:rsid w:val="00CC7D49"/>
    <w:rsid w:val="00CD3EDD"/>
    <w:rsid w:val="00CD56BC"/>
    <w:rsid w:val="00CE36B7"/>
    <w:rsid w:val="00CE4549"/>
    <w:rsid w:val="00CF59C5"/>
    <w:rsid w:val="00CF634F"/>
    <w:rsid w:val="00D0051B"/>
    <w:rsid w:val="00D067A1"/>
    <w:rsid w:val="00D11797"/>
    <w:rsid w:val="00D13852"/>
    <w:rsid w:val="00D17939"/>
    <w:rsid w:val="00D17973"/>
    <w:rsid w:val="00D22F40"/>
    <w:rsid w:val="00D260A5"/>
    <w:rsid w:val="00D35484"/>
    <w:rsid w:val="00D45808"/>
    <w:rsid w:val="00D5402D"/>
    <w:rsid w:val="00D544B3"/>
    <w:rsid w:val="00D60506"/>
    <w:rsid w:val="00D62042"/>
    <w:rsid w:val="00D66B9D"/>
    <w:rsid w:val="00D67E66"/>
    <w:rsid w:val="00D73D16"/>
    <w:rsid w:val="00D76018"/>
    <w:rsid w:val="00D77EE8"/>
    <w:rsid w:val="00D809E3"/>
    <w:rsid w:val="00D84F71"/>
    <w:rsid w:val="00D91B96"/>
    <w:rsid w:val="00D930FD"/>
    <w:rsid w:val="00D9667E"/>
    <w:rsid w:val="00D96FB5"/>
    <w:rsid w:val="00DB200C"/>
    <w:rsid w:val="00DB53B6"/>
    <w:rsid w:val="00DC15E1"/>
    <w:rsid w:val="00DC28E8"/>
    <w:rsid w:val="00DC4D8F"/>
    <w:rsid w:val="00DD053B"/>
    <w:rsid w:val="00DD2ADC"/>
    <w:rsid w:val="00DD3205"/>
    <w:rsid w:val="00DD4F96"/>
    <w:rsid w:val="00DD63B2"/>
    <w:rsid w:val="00DD63BD"/>
    <w:rsid w:val="00DD7464"/>
    <w:rsid w:val="00DE1BF3"/>
    <w:rsid w:val="00DF4AB4"/>
    <w:rsid w:val="00DF610D"/>
    <w:rsid w:val="00E0111C"/>
    <w:rsid w:val="00E033EE"/>
    <w:rsid w:val="00E05691"/>
    <w:rsid w:val="00E06A75"/>
    <w:rsid w:val="00E07577"/>
    <w:rsid w:val="00E16D0D"/>
    <w:rsid w:val="00E2057A"/>
    <w:rsid w:val="00E22876"/>
    <w:rsid w:val="00E32BAE"/>
    <w:rsid w:val="00E342CE"/>
    <w:rsid w:val="00E56C73"/>
    <w:rsid w:val="00E6300E"/>
    <w:rsid w:val="00E64E81"/>
    <w:rsid w:val="00E669F2"/>
    <w:rsid w:val="00E66B35"/>
    <w:rsid w:val="00E74055"/>
    <w:rsid w:val="00E7483F"/>
    <w:rsid w:val="00E77C12"/>
    <w:rsid w:val="00E922FF"/>
    <w:rsid w:val="00E934DD"/>
    <w:rsid w:val="00E96E63"/>
    <w:rsid w:val="00EA6ACC"/>
    <w:rsid w:val="00EB6D74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0832"/>
    <w:rsid w:val="00F02EA7"/>
    <w:rsid w:val="00F14C66"/>
    <w:rsid w:val="00F201BB"/>
    <w:rsid w:val="00F21071"/>
    <w:rsid w:val="00F21086"/>
    <w:rsid w:val="00F245D8"/>
    <w:rsid w:val="00F31441"/>
    <w:rsid w:val="00F32D45"/>
    <w:rsid w:val="00F3373B"/>
    <w:rsid w:val="00F41B5D"/>
    <w:rsid w:val="00F45702"/>
    <w:rsid w:val="00F56C56"/>
    <w:rsid w:val="00F6124B"/>
    <w:rsid w:val="00F67A05"/>
    <w:rsid w:val="00F73CF1"/>
    <w:rsid w:val="00F759B7"/>
    <w:rsid w:val="00F7686A"/>
    <w:rsid w:val="00F76BDB"/>
    <w:rsid w:val="00F779F8"/>
    <w:rsid w:val="00F859B7"/>
    <w:rsid w:val="00F85D39"/>
    <w:rsid w:val="00F87349"/>
    <w:rsid w:val="00F958E7"/>
    <w:rsid w:val="00FA57B5"/>
    <w:rsid w:val="00FC3964"/>
    <w:rsid w:val="00FC3E3C"/>
    <w:rsid w:val="00FD3470"/>
    <w:rsid w:val="00FE1A75"/>
    <w:rsid w:val="00FF0CFA"/>
    <w:rsid w:val="00FF23B7"/>
    <w:rsid w:val="00FF28C0"/>
    <w:rsid w:val="00FF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22F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E922FF"/>
    <w:pPr>
      <w:tabs>
        <w:tab w:val="center" w:pos="4536"/>
        <w:tab w:val="right" w:pos="9070"/>
      </w:tabs>
    </w:pPr>
  </w:style>
  <w:style w:type="character" w:styleId="slostrnky">
    <w:name w:val="page number"/>
    <w:basedOn w:val="Standardnpsmoodstavce"/>
    <w:rsid w:val="00AB6E55"/>
  </w:style>
  <w:style w:type="paragraph" w:styleId="Zhlav">
    <w:name w:val="header"/>
    <w:basedOn w:val="Normln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6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924D8-79CA-4BC8-AE8A-FE6BBFA5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Uznesenia MR 17</vt:lpstr>
    </vt:vector>
  </TitlesOfParts>
  <Company>MU MC KVP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jkirilakova</cp:lastModifiedBy>
  <cp:revision>21</cp:revision>
  <cp:lastPrinted>2017-12-11T17:07:00Z</cp:lastPrinted>
  <dcterms:created xsi:type="dcterms:W3CDTF">2017-12-11T16:37:00Z</dcterms:created>
  <dcterms:modified xsi:type="dcterms:W3CDTF">2017-12-12T11:53:00Z</dcterms:modified>
</cp:coreProperties>
</file>