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7A4" w:rsidRDefault="009B27A4" w:rsidP="009C3F76">
      <w:pPr>
        <w:pStyle w:val="NormlnIMP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Kontrola plnenia uznesení</w:t>
      </w:r>
    </w:p>
    <w:p w:rsidR="009B27A4" w:rsidRDefault="009B27A4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 </w:t>
      </w:r>
    </w:p>
    <w:p w:rsidR="009B27A4" w:rsidRDefault="009B27A4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Kontrola plnenia uznesení je predložená ako stály bod programu rokovania. Jednotlivé uznesenia Miestneho zastupiteľstva Mestskej časti Košice – Sídlisko KVP navrhujem zaradiť do úloh splnených a  úloh v plnení a zrušiť takto :  </w:t>
      </w:r>
    </w:p>
    <w:p w:rsidR="009B27A4" w:rsidRDefault="009B27A4" w:rsidP="00C71F47">
      <w:pPr>
        <w:pStyle w:val="NormlnIMP"/>
        <w:jc w:val="both"/>
        <w:rPr>
          <w:b/>
          <w:i/>
          <w:sz w:val="40"/>
          <w:szCs w:val="40"/>
        </w:rPr>
      </w:pPr>
    </w:p>
    <w:p w:rsidR="009B27A4" w:rsidRDefault="009B27A4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splnené: </w:t>
      </w:r>
    </w:p>
    <w:p w:rsidR="009B27A4" w:rsidRDefault="009B27A4" w:rsidP="008F7812">
      <w:pPr>
        <w:pStyle w:val="NormlnIMP"/>
        <w:rPr>
          <w:b/>
          <w:sz w:val="24"/>
          <w:u w:val="single"/>
        </w:rPr>
      </w:pPr>
    </w:p>
    <w:p w:rsidR="009B27A4" w:rsidRDefault="009B27A4" w:rsidP="008C6832">
      <w:pPr>
        <w:pStyle w:val="NormlnIMP"/>
      </w:pPr>
      <w:r w:rsidRPr="00413445">
        <w:rPr>
          <w:b/>
          <w:sz w:val="24"/>
          <w:u w:val="single"/>
        </w:rPr>
        <w:t xml:space="preserve">111 zo dňa 10.11.2015 v bode </w:t>
      </w:r>
      <w:r>
        <w:rPr>
          <w:b/>
          <w:sz w:val="24"/>
          <w:u w:val="single"/>
        </w:rPr>
        <w:t>3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9B27A4" w:rsidRPr="00413445" w:rsidRDefault="009B27A4" w:rsidP="008C6832">
      <w:pPr>
        <w:pStyle w:val="NormlnIMP"/>
        <w:tabs>
          <w:tab w:val="left" w:pos="284"/>
          <w:tab w:val="left" w:pos="5385"/>
        </w:tabs>
        <w:jc w:val="both"/>
      </w:pPr>
      <w:r w:rsidRPr="00413445">
        <w:t>3/ ukladá</w:t>
      </w:r>
      <w:r w:rsidRPr="00413445">
        <w:rPr>
          <w:b/>
        </w:rPr>
        <w:t xml:space="preserve"> </w:t>
      </w:r>
      <w:r w:rsidRPr="00413445">
        <w:t xml:space="preserve">kontrolórke Mestskej časti Košice-Sídlisko KVP vykonať kontrolu dokumentácie (zápisnica, menovacie dekréty členom komisie, vyhodnotenie uchádzačov a poradie jednotlivých uchádzačov a  pod.)  k  výberovému  konaniu  na  funkciu  prednostu,  ktoré bolo vyhlásené dňa </w:t>
      </w:r>
      <w:r>
        <w:t>5</w:t>
      </w:r>
      <w:r w:rsidRPr="00413445">
        <w:t>. 5. 2015</w:t>
      </w:r>
      <w:r>
        <w:t>.</w:t>
      </w:r>
    </w:p>
    <w:p w:rsidR="009B27A4" w:rsidRDefault="009B27A4" w:rsidP="008C6832">
      <w:pPr>
        <w:pStyle w:val="NormlnIMP"/>
        <w:tabs>
          <w:tab w:val="left" w:pos="284"/>
          <w:tab w:val="left" w:pos="5385"/>
        </w:tabs>
        <w:jc w:val="both"/>
      </w:pPr>
    </w:p>
    <w:p w:rsidR="009B27A4" w:rsidRDefault="009B27A4" w:rsidP="008C6832">
      <w:pPr>
        <w:pStyle w:val="NormlnIMP"/>
      </w:pPr>
      <w:r w:rsidRPr="00413445">
        <w:rPr>
          <w:b/>
          <w:sz w:val="24"/>
          <w:u w:val="single"/>
        </w:rPr>
        <w:t xml:space="preserve">111 zo dňa 10.11.2015 v bode </w:t>
      </w:r>
      <w:r>
        <w:rPr>
          <w:b/>
          <w:sz w:val="24"/>
          <w:u w:val="single"/>
        </w:rPr>
        <w:t>4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9B27A4" w:rsidRPr="00413445" w:rsidRDefault="009B27A4" w:rsidP="008C6832">
      <w:pPr>
        <w:pStyle w:val="NormlnIMP"/>
        <w:tabs>
          <w:tab w:val="left" w:pos="5385"/>
        </w:tabs>
        <w:jc w:val="both"/>
      </w:pPr>
      <w:r w:rsidRPr="00413445">
        <w:t>4/ ukladá</w:t>
      </w:r>
      <w:r w:rsidRPr="00413445">
        <w:rPr>
          <w:b/>
        </w:rPr>
        <w:t xml:space="preserve">  </w:t>
      </w:r>
      <w:r w:rsidRPr="00413445">
        <w:t>kontrolórke  Mestskej časti  Košice-Sídlisko  KVP  vykonať  kontrolu  nájomnej  zmluvy č. 97/2015/SM,  vzhľadom na to,  že je  podozrenie na prenajatie predmetu zmluvy tretej osobe bez písomného súhlasu mestskej časti, čo je v rozpore s článkom V., bod 2, písmeno b/</w:t>
      </w:r>
      <w:r>
        <w:t>.</w:t>
      </w:r>
    </w:p>
    <w:p w:rsidR="009B27A4" w:rsidRDefault="009B27A4" w:rsidP="002507E8">
      <w:pPr>
        <w:pStyle w:val="NormlnIMP"/>
        <w:rPr>
          <w:b/>
          <w:sz w:val="24"/>
          <w:u w:val="single"/>
        </w:rPr>
      </w:pPr>
    </w:p>
    <w:p w:rsidR="009B27A4" w:rsidRPr="002507E8" w:rsidRDefault="009B27A4" w:rsidP="002507E8">
      <w:pPr>
        <w:pStyle w:val="NormlnIMP"/>
        <w:rPr>
          <w:b/>
          <w:sz w:val="24"/>
          <w:u w:val="single"/>
        </w:rPr>
      </w:pPr>
      <w:r>
        <w:rPr>
          <w:b/>
          <w:sz w:val="24"/>
          <w:u w:val="single"/>
        </w:rPr>
        <w:t>108</w:t>
      </w:r>
      <w:r w:rsidRPr="005B3DC3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10.11.2015</w:t>
      </w:r>
      <w:r>
        <w:rPr>
          <w:b/>
          <w:sz w:val="24"/>
        </w:rPr>
        <w:t xml:space="preserve">   </w:t>
      </w:r>
      <w:r w:rsidRPr="002507E8">
        <w:t>Mie</w:t>
      </w:r>
      <w:r>
        <w:t xml:space="preserve">Z MČ </w:t>
      </w:r>
      <w:r w:rsidRPr="002507E8">
        <w:t>Košice-Sídlisko KVP</w:t>
      </w:r>
    </w:p>
    <w:p w:rsidR="009B27A4" w:rsidRDefault="009B27A4" w:rsidP="00413445">
      <w:pPr>
        <w:pStyle w:val="NormlnIMP"/>
        <w:tabs>
          <w:tab w:val="left" w:pos="360"/>
        </w:tabs>
      </w:pPr>
      <w:r w:rsidRPr="002507E8">
        <w:t>a) vyhovuje</w:t>
      </w:r>
      <w:r>
        <w:t xml:space="preserve"> </w:t>
      </w:r>
      <w:r w:rsidRPr="002507E8">
        <w:rPr>
          <w:b/>
        </w:rPr>
        <w:t xml:space="preserve"> </w:t>
      </w:r>
      <w:r>
        <w:rPr>
          <w:b/>
        </w:rPr>
        <w:t xml:space="preserve"> </w:t>
      </w:r>
      <w:r w:rsidRPr="002507E8">
        <w:t xml:space="preserve">Protestu </w:t>
      </w:r>
      <w:r>
        <w:t xml:space="preserve"> </w:t>
      </w:r>
      <w:r w:rsidRPr="002507E8">
        <w:t xml:space="preserve">prokurátora </w:t>
      </w:r>
      <w:r>
        <w:t xml:space="preserve"> </w:t>
      </w:r>
      <w:r w:rsidRPr="002507E8">
        <w:t xml:space="preserve">Pd </w:t>
      </w:r>
      <w:r>
        <w:t xml:space="preserve"> </w:t>
      </w:r>
      <w:r w:rsidRPr="002507E8">
        <w:t xml:space="preserve">77/15/8803-2 </w:t>
      </w:r>
      <w:r>
        <w:t xml:space="preserve">  </w:t>
      </w:r>
      <w:r w:rsidRPr="002507E8">
        <w:t xml:space="preserve">zo </w:t>
      </w:r>
      <w:r>
        <w:t xml:space="preserve"> </w:t>
      </w:r>
      <w:r w:rsidRPr="002507E8">
        <w:t xml:space="preserve">dňa </w:t>
      </w:r>
      <w:r>
        <w:t xml:space="preserve"> </w:t>
      </w:r>
      <w:r w:rsidRPr="002507E8">
        <w:t xml:space="preserve">25.08.2015 </w:t>
      </w:r>
      <w:r>
        <w:t xml:space="preserve"> </w:t>
      </w:r>
      <w:r w:rsidRPr="002507E8">
        <w:t xml:space="preserve">podanému </w:t>
      </w:r>
      <w:r>
        <w:t xml:space="preserve">  </w:t>
      </w:r>
      <w:r w:rsidRPr="002507E8">
        <w:t xml:space="preserve">proti </w:t>
      </w:r>
      <w:r>
        <w:t xml:space="preserve">  </w:t>
      </w:r>
      <w:r w:rsidRPr="002507E8">
        <w:t xml:space="preserve">Všeobecne </w:t>
      </w:r>
      <w:r>
        <w:t xml:space="preserve">  </w:t>
      </w:r>
      <w:r w:rsidRPr="002507E8">
        <w:t>záväznému</w:t>
      </w:r>
    </w:p>
    <w:p w:rsidR="009B27A4" w:rsidRPr="002507E8" w:rsidRDefault="009B27A4" w:rsidP="00413445">
      <w:pPr>
        <w:pStyle w:val="NormlnIMP"/>
        <w:tabs>
          <w:tab w:val="left" w:pos="360"/>
        </w:tabs>
      </w:pPr>
      <w:r>
        <w:t xml:space="preserve">  </w:t>
      </w:r>
      <w:r w:rsidRPr="002507E8">
        <w:t xml:space="preserve">  </w:t>
      </w:r>
      <w:r>
        <w:t>nariadeniu</w:t>
      </w:r>
      <w:r w:rsidRPr="002507E8">
        <w:t xml:space="preserve"> č. 2/2004  o  čistote  a  verejnom  poriadku  na  území </w:t>
      </w:r>
      <w:r>
        <w:t>M</w:t>
      </w:r>
      <w:r w:rsidRPr="002507E8">
        <w:t xml:space="preserve">estskej časti Košice–Sídlisko KVP </w:t>
      </w:r>
    </w:p>
    <w:p w:rsidR="009B27A4" w:rsidRDefault="009B27A4" w:rsidP="00413445">
      <w:pPr>
        <w:pStyle w:val="NormlnIMP"/>
        <w:tabs>
          <w:tab w:val="left" w:pos="360"/>
        </w:tabs>
      </w:pPr>
      <w:r w:rsidRPr="002507E8">
        <w:t>b) schvaľuje</w:t>
      </w:r>
      <w:r w:rsidRPr="002507E8">
        <w:rPr>
          <w:b/>
        </w:rPr>
        <w:t xml:space="preserve"> </w:t>
      </w:r>
      <w:r>
        <w:rPr>
          <w:b/>
        </w:rPr>
        <w:t xml:space="preserve"> </w:t>
      </w:r>
      <w:r w:rsidRPr="002507E8">
        <w:t>V</w:t>
      </w:r>
      <w:r>
        <w:t xml:space="preserve">šeobecne   záväzné   nariadenie  č. </w:t>
      </w:r>
      <w:r w:rsidRPr="002507E8">
        <w:t xml:space="preserve">23/2015, </w:t>
      </w:r>
      <w:r>
        <w:t xml:space="preserve"> </w:t>
      </w:r>
      <w:r w:rsidRPr="002507E8">
        <w:t>kt</w:t>
      </w:r>
      <w:r>
        <w:t xml:space="preserve">orým   sa   ruší  Všeobecne  záväzné nariadenie </w:t>
      </w:r>
      <w:r w:rsidRPr="002507E8">
        <w:t xml:space="preserve">č. 2/2004  </w:t>
      </w:r>
    </w:p>
    <w:p w:rsidR="009B27A4" w:rsidRPr="002507E8" w:rsidRDefault="009B27A4" w:rsidP="00413445">
      <w:pPr>
        <w:pStyle w:val="NormlnIMP"/>
        <w:tabs>
          <w:tab w:val="left" w:pos="360"/>
        </w:tabs>
      </w:pPr>
      <w:r>
        <w:t xml:space="preserve">    o  čistote a  verejnom poriadku na území Mestskej časti </w:t>
      </w:r>
      <w:r w:rsidRPr="002507E8">
        <w:t xml:space="preserve">Košice-Sídlisko KVP podľa predloženého návrhu.  </w:t>
      </w:r>
    </w:p>
    <w:p w:rsidR="009B27A4" w:rsidRDefault="009B27A4" w:rsidP="00413445">
      <w:pPr>
        <w:pStyle w:val="NormlnIMP"/>
        <w:rPr>
          <w:b/>
          <w:sz w:val="24"/>
          <w:u w:val="single"/>
        </w:rPr>
      </w:pPr>
    </w:p>
    <w:p w:rsidR="009B27A4" w:rsidRPr="00413445" w:rsidRDefault="009B27A4" w:rsidP="00413445">
      <w:pPr>
        <w:pStyle w:val="NormlnIMP"/>
        <w:rPr>
          <w:b/>
          <w:sz w:val="24"/>
          <w:u w:val="single"/>
        </w:rPr>
      </w:pPr>
      <w:r>
        <w:rPr>
          <w:b/>
          <w:sz w:val="24"/>
          <w:u w:val="single"/>
        </w:rPr>
        <w:t>109</w:t>
      </w:r>
      <w:r w:rsidRPr="005B3DC3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10.11.2015</w:t>
      </w:r>
      <w:r>
        <w:rPr>
          <w:b/>
          <w:sz w:val="24"/>
        </w:rPr>
        <w:t xml:space="preserve">   </w:t>
      </w:r>
      <w:r w:rsidRPr="002507E8">
        <w:t>Mie</w:t>
      </w:r>
      <w:r>
        <w:t xml:space="preserve">Z  MČ  </w:t>
      </w:r>
      <w:r w:rsidRPr="002507E8">
        <w:t>Košice-Sídlisko KVP</w:t>
      </w:r>
      <w:r>
        <w:t xml:space="preserve">   </w:t>
      </w:r>
      <w:r w:rsidRPr="00413445">
        <w:t xml:space="preserve">schvaľuje </w:t>
      </w:r>
      <w:r>
        <w:t xml:space="preserve"> </w:t>
      </w:r>
      <w:r w:rsidRPr="00413445">
        <w:t xml:space="preserve">Všeobecne </w:t>
      </w:r>
      <w:r>
        <w:t xml:space="preserve"> </w:t>
      </w:r>
      <w:r w:rsidRPr="00413445">
        <w:t>záväzné</w:t>
      </w:r>
      <w:r>
        <w:t xml:space="preserve"> </w:t>
      </w:r>
      <w:r w:rsidRPr="00413445">
        <w:t xml:space="preserve">nariadenie  </w:t>
      </w:r>
      <w:r>
        <w:t>č. 24/2015</w:t>
      </w:r>
      <w:r w:rsidRPr="00413445">
        <w:t xml:space="preserve">   </w:t>
      </w:r>
      <w:r>
        <w:t xml:space="preserve">o </w:t>
      </w:r>
      <w:r w:rsidRPr="00413445">
        <w:t xml:space="preserve">symboloch  Mestskej </w:t>
      </w:r>
      <w:r>
        <w:t xml:space="preserve"> časti </w:t>
      </w:r>
      <w:r w:rsidRPr="00413445">
        <w:t xml:space="preserve"> Košice-Sídlisko KVP podľa predloženého návrhu.    </w:t>
      </w:r>
    </w:p>
    <w:p w:rsidR="009B27A4" w:rsidRDefault="009B27A4" w:rsidP="00413445">
      <w:pPr>
        <w:pStyle w:val="NormlnIMP"/>
        <w:rPr>
          <w:b/>
          <w:sz w:val="24"/>
          <w:u w:val="single"/>
        </w:rPr>
      </w:pPr>
    </w:p>
    <w:p w:rsidR="009B27A4" w:rsidRPr="00413445" w:rsidRDefault="009B27A4" w:rsidP="00413445">
      <w:pPr>
        <w:pStyle w:val="NormlnIMP"/>
      </w:pPr>
      <w:r>
        <w:rPr>
          <w:b/>
          <w:sz w:val="24"/>
          <w:u w:val="single"/>
        </w:rPr>
        <w:t>110</w:t>
      </w:r>
      <w:r w:rsidRPr="005B3DC3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10.11.2015</w:t>
      </w:r>
      <w:r>
        <w:rPr>
          <w:b/>
          <w:sz w:val="24"/>
        </w:rPr>
        <w:t xml:space="preserve">   </w:t>
      </w:r>
      <w:r w:rsidRPr="002507E8">
        <w:t>Mie</w:t>
      </w:r>
      <w:r>
        <w:t xml:space="preserve">Z  MČ </w:t>
      </w:r>
      <w:r w:rsidRPr="002507E8">
        <w:t>Košice-Sídlisko KVP</w:t>
      </w:r>
      <w:r>
        <w:t xml:space="preserve">   </w:t>
      </w:r>
      <w:r w:rsidRPr="00413445">
        <w:t xml:space="preserve">schvaľuje </w:t>
      </w:r>
      <w:r>
        <w:t xml:space="preserve"> </w:t>
      </w:r>
      <w:r w:rsidRPr="00413445">
        <w:t xml:space="preserve">Všeobecne </w:t>
      </w:r>
      <w:r>
        <w:t xml:space="preserve"> </w:t>
      </w:r>
      <w:r w:rsidRPr="00413445">
        <w:t>záväzné</w:t>
      </w:r>
      <w:r>
        <w:t xml:space="preserve">  </w:t>
      </w:r>
      <w:r w:rsidRPr="00413445">
        <w:t xml:space="preserve">nariadenie  </w:t>
      </w:r>
      <w:r>
        <w:t>č. 25/2015</w:t>
      </w:r>
      <w:r w:rsidRPr="00413445">
        <w:t xml:space="preserve">    </w:t>
      </w:r>
      <w:r>
        <w:t xml:space="preserve">o poskytovaní </w:t>
      </w:r>
      <w:r w:rsidRPr="00413445">
        <w:t xml:space="preserve">elektronických služieb Mestskou časťou Košice–Sídlisko KVP podľa predloženého návrhu.    </w:t>
      </w:r>
    </w:p>
    <w:p w:rsidR="009B27A4" w:rsidRPr="005E71A1" w:rsidRDefault="009B27A4" w:rsidP="005E71A1">
      <w:pPr>
        <w:pStyle w:val="NormlnIMP"/>
      </w:pPr>
    </w:p>
    <w:p w:rsidR="009B27A4" w:rsidRPr="00653F80" w:rsidRDefault="009B27A4" w:rsidP="00852564">
      <w:pPr>
        <w:jc w:val="both"/>
        <w:rPr>
          <w:sz w:val="20"/>
          <w:szCs w:val="20"/>
        </w:rPr>
      </w:pPr>
      <w:r w:rsidRPr="00653F80">
        <w:rPr>
          <w:b/>
          <w:sz w:val="24"/>
          <w:u w:val="single"/>
        </w:rPr>
        <w:t>132 zo dňa 24.5.2012</w:t>
      </w:r>
      <w:r>
        <w:rPr>
          <w:sz w:val="18"/>
          <w:szCs w:val="18"/>
        </w:rPr>
        <w:t xml:space="preserve">  </w:t>
      </w:r>
      <w:r w:rsidRPr="00653F80">
        <w:rPr>
          <w:sz w:val="20"/>
          <w:szCs w:val="20"/>
        </w:rPr>
        <w:t xml:space="preserve">-   MZ  v súlade s platnými ústavnými zákonmi, zákonmi  a ostatnými  všeobecne  záväznými  právnymi predpismi schvaľuje II. zmenu rozpočtu  Mestskej časti Košice – Sídlisko KVP na rok 2012 podľa predloženého návrhu.  </w:t>
      </w:r>
    </w:p>
    <w:p w:rsidR="009B27A4" w:rsidRDefault="009B27A4" w:rsidP="00383EEA">
      <w:pPr>
        <w:tabs>
          <w:tab w:val="left" w:pos="-1080"/>
        </w:tabs>
        <w:jc w:val="both"/>
        <w:rPr>
          <w:b/>
          <w:sz w:val="24"/>
          <w:u w:val="single"/>
        </w:rPr>
      </w:pPr>
    </w:p>
    <w:p w:rsidR="009B27A4" w:rsidRDefault="009B27A4" w:rsidP="00383EEA">
      <w:pPr>
        <w:tabs>
          <w:tab w:val="left" w:pos="-1080"/>
        </w:tabs>
        <w:jc w:val="both"/>
        <w:rPr>
          <w:sz w:val="20"/>
          <w:szCs w:val="20"/>
        </w:rPr>
      </w:pPr>
      <w:r w:rsidRPr="00383EEA">
        <w:rPr>
          <w:b/>
          <w:sz w:val="24"/>
          <w:u w:val="single"/>
        </w:rPr>
        <w:t>148/b zo dňa 30.8.2012</w:t>
      </w:r>
      <w:r>
        <w:rPr>
          <w:sz w:val="18"/>
          <w:szCs w:val="18"/>
        </w:rPr>
        <w:t xml:space="preserve">  -  </w:t>
      </w:r>
      <w:r w:rsidRPr="00653F80">
        <w:rPr>
          <w:sz w:val="20"/>
          <w:szCs w:val="20"/>
        </w:rPr>
        <w:t xml:space="preserve">MZ  schvaľuje   určenie   zodpovednosti  a   termíny   pre  splnenie  realizácie  úloh   schválených uznesením MZ MČ Košice – Sídlisko KVP č. 132 na X. rokovaní 24. mája 2012 v bode 6.b/ - II. zmena rozpočtu na rok 2012 podľa predloženého návrhu s vypustením tabuľkovej časti.                    </w:t>
      </w:r>
    </w:p>
    <w:p w:rsidR="009B27A4" w:rsidRPr="00653F80" w:rsidRDefault="009B27A4" w:rsidP="00383EEA">
      <w:pPr>
        <w:tabs>
          <w:tab w:val="left" w:pos="-108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</w:t>
      </w:r>
      <w:r w:rsidRPr="00653F80">
        <w:rPr>
          <w:sz w:val="20"/>
          <w:szCs w:val="20"/>
        </w:rPr>
        <w:t>Zodp.: prednosta MÚ     Termín: do 11.októbra 2012</w:t>
      </w:r>
    </w:p>
    <w:p w:rsidR="009B27A4" w:rsidRDefault="009B27A4" w:rsidP="00653F80">
      <w:pPr>
        <w:pStyle w:val="NormlnIMP"/>
      </w:pPr>
    </w:p>
    <w:p w:rsidR="009B27A4" w:rsidRPr="004B4F41" w:rsidRDefault="009B27A4" w:rsidP="00653F80">
      <w:pPr>
        <w:pStyle w:val="NormlnIMP"/>
        <w:rPr>
          <w:b/>
        </w:rPr>
      </w:pPr>
      <w:r w:rsidRPr="004B4F41">
        <w:rPr>
          <w:b/>
          <w:u w:val="single"/>
        </w:rPr>
        <w:t>Dôvodová správa</w:t>
      </w:r>
      <w:r w:rsidRPr="004B4F41">
        <w:rPr>
          <w:b/>
        </w:rPr>
        <w:t>:</w:t>
      </w:r>
    </w:p>
    <w:p w:rsidR="009B27A4" w:rsidRDefault="009B27A4" w:rsidP="003A654B">
      <w:pPr>
        <w:pStyle w:val="NormlnIMP"/>
        <w:jc w:val="both"/>
      </w:pPr>
      <w:r>
        <w:t xml:space="preserve">Uznesenia číslo 148/b  zo dňa 30.8.2012 a číslo 132 zo dňa 24.5.2012 spolu súvisia. Uznesením č. 132  bola   schválená II. zmena rozpočtu MČ a uznesením č. 148/b bola určená zodpovednosť a termíny pre splnenie realizácie úloh, schválených touto zmenou rozpočtu. Jednalo sa o zabezpečenie GPS do služobného automobilu, označenie služobného automobilu názvom mestskej časti a nákup web kamery.  </w:t>
      </w:r>
    </w:p>
    <w:p w:rsidR="009B27A4" w:rsidRDefault="009B27A4" w:rsidP="003A654B">
      <w:pPr>
        <w:pStyle w:val="NormlnIMP"/>
        <w:jc w:val="both"/>
      </w:pPr>
      <w:r>
        <w:t xml:space="preserve">Všetky uvedené úlohy boli zrealizované.     </w:t>
      </w:r>
    </w:p>
    <w:p w:rsidR="009B27A4" w:rsidRPr="00653F80" w:rsidRDefault="009B27A4" w:rsidP="001B4CEB">
      <w:pPr>
        <w:jc w:val="both"/>
        <w:rPr>
          <w:b/>
          <w:sz w:val="20"/>
          <w:szCs w:val="20"/>
        </w:rPr>
      </w:pPr>
    </w:p>
    <w:p w:rsidR="009B27A4" w:rsidRPr="006E3FC3" w:rsidRDefault="009B27A4" w:rsidP="001B4CEB">
      <w:pPr>
        <w:jc w:val="both"/>
        <w:rPr>
          <w:sz w:val="20"/>
          <w:szCs w:val="20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>medzi splnené úlohy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9B27A4" w:rsidRPr="00EF4ED5" w:rsidRDefault="009B27A4" w:rsidP="00EF4ED5">
      <w:pPr>
        <w:pStyle w:val="NormlnIMP"/>
      </w:pPr>
    </w:p>
    <w:p w:rsidR="009B27A4" w:rsidRDefault="009B27A4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9B27A4" w:rsidRDefault="009B27A4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Úlohy v plnení :</w:t>
      </w:r>
    </w:p>
    <w:p w:rsidR="009B27A4" w:rsidRDefault="009B27A4" w:rsidP="001B4CEB">
      <w:pPr>
        <w:pStyle w:val="NormlnIMP"/>
        <w:rPr>
          <w:b/>
          <w:sz w:val="24"/>
          <w:u w:val="single"/>
        </w:rPr>
      </w:pPr>
    </w:p>
    <w:p w:rsidR="009B27A4" w:rsidRDefault="009B27A4" w:rsidP="00370C03">
      <w:pPr>
        <w:pStyle w:val="NormlnIMP"/>
      </w:pPr>
      <w:r w:rsidRPr="00413445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03</w:t>
      </w:r>
      <w:r w:rsidRPr="00413445">
        <w:rPr>
          <w:b/>
          <w:sz w:val="24"/>
          <w:u w:val="single"/>
        </w:rPr>
        <w:t xml:space="preserve"> zo dňa 10.11.2015 v bode </w:t>
      </w:r>
      <w:r>
        <w:rPr>
          <w:b/>
          <w:sz w:val="24"/>
          <w:u w:val="single"/>
        </w:rPr>
        <w:t>5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9B27A4" w:rsidRPr="005E71A1" w:rsidRDefault="009B27A4" w:rsidP="005E71A1">
      <w:pPr>
        <w:tabs>
          <w:tab w:val="left" w:pos="284"/>
        </w:tabs>
        <w:jc w:val="both"/>
        <w:rPr>
          <w:sz w:val="20"/>
          <w:szCs w:val="20"/>
        </w:rPr>
      </w:pPr>
      <w:r w:rsidRPr="005E71A1">
        <w:rPr>
          <w:sz w:val="20"/>
          <w:szCs w:val="20"/>
        </w:rPr>
        <w:t>5. žiada</w:t>
      </w:r>
      <w:r w:rsidRPr="005E71A1">
        <w:rPr>
          <w:b/>
          <w:sz w:val="20"/>
          <w:szCs w:val="20"/>
        </w:rPr>
        <w:t xml:space="preserve"> </w:t>
      </w:r>
      <w:r w:rsidRPr="005E71A1">
        <w:rPr>
          <w:sz w:val="20"/>
          <w:szCs w:val="20"/>
        </w:rPr>
        <w:t>pána starostu a spoločnosť BRONET s.r.o. o konkrétnu, písomnú informáciu o tom, v akom termíne, v akom rozsahu, na ktorom území a akým spôsobom zrealizuje zatiaľ nesplnenú časť platného uznesenia č. 192 z  XV. rokovania  MieZ  zo dňa 19. 02. 2013, tretia odrážka.</w:t>
      </w:r>
    </w:p>
    <w:p w:rsidR="009B27A4" w:rsidRPr="005E71A1" w:rsidRDefault="009B27A4" w:rsidP="005E71A1">
      <w:pPr>
        <w:jc w:val="both"/>
        <w:rPr>
          <w:sz w:val="20"/>
          <w:szCs w:val="20"/>
        </w:rPr>
      </w:pPr>
      <w:r w:rsidRPr="005E71A1">
        <w:rPr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 xml:space="preserve">                               </w:t>
      </w:r>
      <w:r w:rsidRPr="005E71A1">
        <w:rPr>
          <w:sz w:val="20"/>
          <w:szCs w:val="20"/>
        </w:rPr>
        <w:t xml:space="preserve"> Termín dodania požadovanej informácie : do najbližšieho rokovania MieZ                           </w:t>
      </w:r>
    </w:p>
    <w:p w:rsidR="009B27A4" w:rsidRDefault="009B27A4" w:rsidP="001B4CEB">
      <w:pPr>
        <w:pStyle w:val="NormlnIMP"/>
        <w:rPr>
          <w:b/>
          <w:sz w:val="24"/>
          <w:u w:val="single"/>
        </w:rPr>
      </w:pPr>
    </w:p>
    <w:p w:rsidR="009B27A4" w:rsidRDefault="009B27A4" w:rsidP="00413445">
      <w:pPr>
        <w:pStyle w:val="NormlnIMP"/>
      </w:pPr>
      <w:r w:rsidRPr="00413445">
        <w:rPr>
          <w:b/>
          <w:sz w:val="24"/>
          <w:u w:val="single"/>
        </w:rPr>
        <w:t>111 zo dňa 10.11.2015 v bode 2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9B27A4" w:rsidRPr="00413445" w:rsidRDefault="009B27A4" w:rsidP="00413445">
      <w:pPr>
        <w:pStyle w:val="NormlnIMP"/>
        <w:tabs>
          <w:tab w:val="left" w:pos="284"/>
          <w:tab w:val="left" w:pos="5385"/>
        </w:tabs>
        <w:jc w:val="both"/>
      </w:pPr>
      <w:r w:rsidRPr="00413445">
        <w:t>2/ žiada starostu Mestskej časti Košice-Sídlisko KVP, aby v termíne do konca roka 2015 zvolal zhromaždenie obyvateľov obce k téme zlučovania mestských častí v Košiciach a k pripravovanému referendu</w:t>
      </w:r>
      <w:r>
        <w:t>.</w:t>
      </w:r>
    </w:p>
    <w:p w:rsidR="009B27A4" w:rsidRDefault="009B27A4" w:rsidP="00E63C59">
      <w:pPr>
        <w:pStyle w:val="NormlnIMP"/>
        <w:tabs>
          <w:tab w:val="left" w:pos="284"/>
          <w:tab w:val="left" w:pos="5385"/>
        </w:tabs>
        <w:jc w:val="both"/>
      </w:pPr>
    </w:p>
    <w:p w:rsidR="009B27A4" w:rsidRDefault="009B27A4" w:rsidP="00C71F47">
      <w:pPr>
        <w:jc w:val="both"/>
        <w:rPr>
          <w:sz w:val="24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 xml:space="preserve">medzi úlohy v plnení 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1B7648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Úlohy zrušené  :</w:t>
      </w:r>
    </w:p>
    <w:p w:rsidR="009B27A4" w:rsidRDefault="009B27A4" w:rsidP="00683A62">
      <w:pPr>
        <w:pStyle w:val="NormlnIMP"/>
        <w:rPr>
          <w:b/>
          <w:sz w:val="24"/>
          <w:u w:val="single"/>
        </w:rPr>
      </w:pPr>
    </w:p>
    <w:p w:rsidR="009B27A4" w:rsidRDefault="009B27A4" w:rsidP="00683A62">
      <w:pPr>
        <w:pStyle w:val="NormlnIMP"/>
      </w:pPr>
      <w:r>
        <w:rPr>
          <w:b/>
          <w:sz w:val="24"/>
          <w:u w:val="single"/>
        </w:rPr>
        <w:t>95</w:t>
      </w:r>
      <w:r w:rsidRPr="00413445">
        <w:rPr>
          <w:b/>
          <w:sz w:val="24"/>
          <w:u w:val="single"/>
        </w:rPr>
        <w:t xml:space="preserve"> zo dňa 1</w:t>
      </w:r>
      <w:r>
        <w:rPr>
          <w:b/>
          <w:sz w:val="24"/>
          <w:u w:val="single"/>
        </w:rPr>
        <w:t>5</w:t>
      </w:r>
      <w:r w:rsidRPr="00413445">
        <w:rPr>
          <w:b/>
          <w:sz w:val="24"/>
          <w:u w:val="single"/>
        </w:rPr>
        <w:t>.1</w:t>
      </w:r>
      <w:r>
        <w:rPr>
          <w:b/>
          <w:sz w:val="24"/>
          <w:u w:val="single"/>
        </w:rPr>
        <w:t>2</w:t>
      </w:r>
      <w:r w:rsidRPr="00413445">
        <w:rPr>
          <w:b/>
          <w:sz w:val="24"/>
          <w:u w:val="single"/>
        </w:rPr>
        <w:t>.201</w:t>
      </w:r>
      <w:r>
        <w:rPr>
          <w:b/>
          <w:sz w:val="24"/>
          <w:u w:val="single"/>
        </w:rPr>
        <w:t>1</w:t>
      </w:r>
      <w:r>
        <w:rPr>
          <w:b/>
          <w:sz w:val="24"/>
        </w:rPr>
        <w:t xml:space="preserve">  </w:t>
      </w:r>
      <w:r w:rsidRPr="002507E8">
        <w:t>M</w:t>
      </w:r>
      <w:r>
        <w:t>Z schvaľuje investičný zámer športovo-relaxačného centra „Golf KVP“ na Povrazovej ulici , č.parcely 1624/519, k. ú. Grunt pre Ing. Peter Barna, Bernoláková 8, Košice. Uznesenie je platné do 15.12.2014.</w:t>
      </w:r>
    </w:p>
    <w:p w:rsidR="009B27A4" w:rsidRDefault="009B27A4" w:rsidP="00683A62">
      <w:pPr>
        <w:pStyle w:val="NormlnIMP"/>
      </w:pPr>
    </w:p>
    <w:p w:rsidR="009B27A4" w:rsidRPr="004B4F41" w:rsidRDefault="009B27A4" w:rsidP="00683A62">
      <w:pPr>
        <w:pStyle w:val="NormlnIMP"/>
        <w:rPr>
          <w:b/>
        </w:rPr>
      </w:pPr>
      <w:r w:rsidRPr="004B4F41">
        <w:rPr>
          <w:b/>
          <w:u w:val="single"/>
        </w:rPr>
        <w:t>Dôvodová správa</w:t>
      </w:r>
      <w:r w:rsidRPr="004B4F41">
        <w:rPr>
          <w:b/>
        </w:rPr>
        <w:t>:</w:t>
      </w:r>
    </w:p>
    <w:p w:rsidR="009B27A4" w:rsidRDefault="009B27A4" w:rsidP="00653F80">
      <w:pPr>
        <w:pStyle w:val="NormlnIMP"/>
        <w:jc w:val="both"/>
      </w:pPr>
      <w:r>
        <w:t xml:space="preserve">Návrh na zrušenie  uznesenia  číslo 95 zo dňa 15.12.2011 je predložený  z dôvodu, že sa  neuskutočnilo  územné ani </w:t>
      </w:r>
    </w:p>
    <w:p w:rsidR="009B27A4" w:rsidRDefault="009B27A4" w:rsidP="00653F80">
      <w:pPr>
        <w:pStyle w:val="NormlnIMP"/>
        <w:jc w:val="both"/>
      </w:pPr>
      <w:r>
        <w:t>stavebné konanie. Na základe toho, investičný zámer športovo-relaxačného centra nebol realizovaný, zároveň uplynula</w:t>
      </w:r>
    </w:p>
    <w:p w:rsidR="009B27A4" w:rsidRDefault="009B27A4" w:rsidP="00653F80">
      <w:pPr>
        <w:pStyle w:val="NormlnIMP"/>
        <w:jc w:val="both"/>
      </w:pPr>
      <w:r>
        <w:t xml:space="preserve">aj lehota platnosti uznesenia.   </w:t>
      </w:r>
    </w:p>
    <w:p w:rsidR="009B27A4" w:rsidRDefault="009B27A4" w:rsidP="00AF6FCE">
      <w:pPr>
        <w:rPr>
          <w:sz w:val="24"/>
        </w:rPr>
      </w:pPr>
    </w:p>
    <w:p w:rsidR="009B27A4" w:rsidRDefault="009B27A4" w:rsidP="00683A62">
      <w:pPr>
        <w:jc w:val="both"/>
        <w:rPr>
          <w:sz w:val="24"/>
        </w:rPr>
      </w:pPr>
      <w:r>
        <w:rPr>
          <w:b/>
          <w:sz w:val="24"/>
        </w:rPr>
        <w:t xml:space="preserve">- navrhujem uznesenie </w:t>
      </w:r>
      <w:r w:rsidRPr="00683A62">
        <w:rPr>
          <w:b/>
          <w:sz w:val="24"/>
          <w:u w:val="single"/>
        </w:rPr>
        <w:t>zrušiť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</w:p>
    <w:p w:rsidR="009B27A4" w:rsidRDefault="009B27A4" w:rsidP="00AF6FCE">
      <w:pPr>
        <w:rPr>
          <w:sz w:val="24"/>
        </w:rPr>
      </w:pPr>
      <w:r>
        <w:rPr>
          <w:sz w:val="24"/>
        </w:rPr>
        <w:t>Spracovala :</w:t>
      </w:r>
      <w:r>
        <w:t xml:space="preserve">   </w:t>
      </w:r>
      <w:r>
        <w:rPr>
          <w:sz w:val="24"/>
        </w:rPr>
        <w:t xml:space="preserve">Ing. Mária Gamcová, PhD. </w:t>
      </w:r>
    </w:p>
    <w:p w:rsidR="009B27A4" w:rsidRDefault="009B27A4" w:rsidP="00AF6FCE">
      <w:pPr>
        <w:rPr>
          <w:sz w:val="20"/>
          <w:szCs w:val="20"/>
        </w:rPr>
      </w:pPr>
      <w:r>
        <w:rPr>
          <w:sz w:val="24"/>
        </w:rPr>
        <w:t xml:space="preserve">                       zástupca starostu </w:t>
      </w:r>
      <w:r>
        <w:rPr>
          <w:sz w:val="20"/>
          <w:szCs w:val="20"/>
        </w:rPr>
        <w:t xml:space="preserve">                            </w:t>
      </w:r>
    </w:p>
    <w:p w:rsidR="009B27A4" w:rsidRDefault="009B27A4" w:rsidP="00AF6FCE">
      <w:pPr>
        <w:rPr>
          <w:sz w:val="24"/>
        </w:rPr>
      </w:pPr>
    </w:p>
    <w:p w:rsidR="009B27A4" w:rsidRDefault="009B27A4" w:rsidP="00404561">
      <w:pPr>
        <w:rPr>
          <w:sz w:val="24"/>
        </w:rPr>
      </w:pPr>
      <w:r>
        <w:rPr>
          <w:sz w:val="24"/>
        </w:rPr>
        <w:t xml:space="preserve">Košice, 7. december 2015     </w:t>
      </w:r>
    </w:p>
    <w:p w:rsidR="009B27A4" w:rsidRDefault="009B27A4" w:rsidP="002507E8">
      <w:pPr>
        <w:pStyle w:val="NormlnIMP"/>
        <w:jc w:val="center"/>
        <w:rPr>
          <w:sz w:val="24"/>
          <w:szCs w:val="24"/>
        </w:rPr>
      </w:pPr>
    </w:p>
    <w:p w:rsidR="009B27A4" w:rsidRDefault="009B27A4" w:rsidP="002507E8">
      <w:pPr>
        <w:pStyle w:val="NormlnIMP"/>
        <w:jc w:val="center"/>
        <w:rPr>
          <w:sz w:val="24"/>
          <w:szCs w:val="24"/>
        </w:rPr>
      </w:pPr>
    </w:p>
    <w:p w:rsidR="009B27A4" w:rsidRDefault="009B27A4" w:rsidP="000936BE">
      <w:pPr>
        <w:pStyle w:val="NormlnIMP"/>
        <w:tabs>
          <w:tab w:val="left" w:pos="5385"/>
        </w:tabs>
        <w:jc w:val="both"/>
      </w:pPr>
    </w:p>
    <w:sectPr w:rsidR="009B27A4" w:rsidSect="00A4512C"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15C8D"/>
    <w:multiLevelType w:val="multilevel"/>
    <w:tmpl w:val="D21CFF8E"/>
    <w:numStyleLink w:val="Vcerovov"/>
  </w:abstractNum>
  <w:abstractNum w:abstractNumId="7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9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EFF"/>
    <w:rsid w:val="00005F1E"/>
    <w:rsid w:val="00007AD1"/>
    <w:rsid w:val="00011C88"/>
    <w:rsid w:val="00015CBF"/>
    <w:rsid w:val="00016E05"/>
    <w:rsid w:val="00024EEB"/>
    <w:rsid w:val="000316D9"/>
    <w:rsid w:val="00031DD2"/>
    <w:rsid w:val="0003633B"/>
    <w:rsid w:val="0004379B"/>
    <w:rsid w:val="00043C96"/>
    <w:rsid w:val="00050815"/>
    <w:rsid w:val="00057356"/>
    <w:rsid w:val="00065966"/>
    <w:rsid w:val="00066E05"/>
    <w:rsid w:val="00074608"/>
    <w:rsid w:val="000825FF"/>
    <w:rsid w:val="000857F0"/>
    <w:rsid w:val="000866A9"/>
    <w:rsid w:val="00087F70"/>
    <w:rsid w:val="000936BE"/>
    <w:rsid w:val="000A4EA5"/>
    <w:rsid w:val="000B217F"/>
    <w:rsid w:val="000B3E7F"/>
    <w:rsid w:val="000B5778"/>
    <w:rsid w:val="000B5E92"/>
    <w:rsid w:val="000C4F61"/>
    <w:rsid w:val="000C5B88"/>
    <w:rsid w:val="000D2E7B"/>
    <w:rsid w:val="000D410D"/>
    <w:rsid w:val="000D6ED6"/>
    <w:rsid w:val="000E2E69"/>
    <w:rsid w:val="000E430A"/>
    <w:rsid w:val="000F1B6D"/>
    <w:rsid w:val="000F438E"/>
    <w:rsid w:val="000F7F47"/>
    <w:rsid w:val="0010219A"/>
    <w:rsid w:val="0010295E"/>
    <w:rsid w:val="001041FA"/>
    <w:rsid w:val="001063E4"/>
    <w:rsid w:val="00117792"/>
    <w:rsid w:val="001200D7"/>
    <w:rsid w:val="00122BEC"/>
    <w:rsid w:val="001246C3"/>
    <w:rsid w:val="00126D5F"/>
    <w:rsid w:val="00135634"/>
    <w:rsid w:val="00143F69"/>
    <w:rsid w:val="0015047E"/>
    <w:rsid w:val="00153787"/>
    <w:rsid w:val="001611AF"/>
    <w:rsid w:val="0016607C"/>
    <w:rsid w:val="00170233"/>
    <w:rsid w:val="00171EB4"/>
    <w:rsid w:val="00176502"/>
    <w:rsid w:val="00196E02"/>
    <w:rsid w:val="001A560B"/>
    <w:rsid w:val="001B1D60"/>
    <w:rsid w:val="001B4CEB"/>
    <w:rsid w:val="001B510F"/>
    <w:rsid w:val="001B7648"/>
    <w:rsid w:val="001D01C1"/>
    <w:rsid w:val="001D16C3"/>
    <w:rsid w:val="001E2105"/>
    <w:rsid w:val="001E6C9C"/>
    <w:rsid w:val="001E7B37"/>
    <w:rsid w:val="001F1670"/>
    <w:rsid w:val="00202A5C"/>
    <w:rsid w:val="002149C6"/>
    <w:rsid w:val="00216E80"/>
    <w:rsid w:val="002216C5"/>
    <w:rsid w:val="00221D9E"/>
    <w:rsid w:val="00230093"/>
    <w:rsid w:val="00232C7C"/>
    <w:rsid w:val="002367E2"/>
    <w:rsid w:val="00247083"/>
    <w:rsid w:val="002507E8"/>
    <w:rsid w:val="00251EBC"/>
    <w:rsid w:val="0025723B"/>
    <w:rsid w:val="00262395"/>
    <w:rsid w:val="00266DBB"/>
    <w:rsid w:val="00272F76"/>
    <w:rsid w:val="00283A53"/>
    <w:rsid w:val="00284FEC"/>
    <w:rsid w:val="0029127B"/>
    <w:rsid w:val="00292744"/>
    <w:rsid w:val="002971C8"/>
    <w:rsid w:val="002A1AC4"/>
    <w:rsid w:val="002B114D"/>
    <w:rsid w:val="002B2906"/>
    <w:rsid w:val="002B49D8"/>
    <w:rsid w:val="002C6FF8"/>
    <w:rsid w:val="002C765A"/>
    <w:rsid w:val="002C7C15"/>
    <w:rsid w:val="002D5790"/>
    <w:rsid w:val="002F3D50"/>
    <w:rsid w:val="002F4D9E"/>
    <w:rsid w:val="002F517B"/>
    <w:rsid w:val="00302985"/>
    <w:rsid w:val="00313B4D"/>
    <w:rsid w:val="003212C9"/>
    <w:rsid w:val="00324AF0"/>
    <w:rsid w:val="003339B9"/>
    <w:rsid w:val="00337726"/>
    <w:rsid w:val="00342969"/>
    <w:rsid w:val="003531F0"/>
    <w:rsid w:val="00353BA6"/>
    <w:rsid w:val="00354983"/>
    <w:rsid w:val="00355BCD"/>
    <w:rsid w:val="00356DDE"/>
    <w:rsid w:val="00361343"/>
    <w:rsid w:val="00370C03"/>
    <w:rsid w:val="00370EB3"/>
    <w:rsid w:val="00371A12"/>
    <w:rsid w:val="00373758"/>
    <w:rsid w:val="00375711"/>
    <w:rsid w:val="00383EEA"/>
    <w:rsid w:val="003944A6"/>
    <w:rsid w:val="003A0829"/>
    <w:rsid w:val="003A0D4B"/>
    <w:rsid w:val="003A19FF"/>
    <w:rsid w:val="003A3D16"/>
    <w:rsid w:val="003A624B"/>
    <w:rsid w:val="003A654B"/>
    <w:rsid w:val="003B063C"/>
    <w:rsid w:val="003B14B4"/>
    <w:rsid w:val="003B3362"/>
    <w:rsid w:val="003B7D21"/>
    <w:rsid w:val="003C236B"/>
    <w:rsid w:val="003C6CBF"/>
    <w:rsid w:val="003D1B86"/>
    <w:rsid w:val="003D3AC4"/>
    <w:rsid w:val="003D509C"/>
    <w:rsid w:val="003E0C51"/>
    <w:rsid w:val="003E189A"/>
    <w:rsid w:val="003E2776"/>
    <w:rsid w:val="003E5964"/>
    <w:rsid w:val="003F6A90"/>
    <w:rsid w:val="00401065"/>
    <w:rsid w:val="004039C1"/>
    <w:rsid w:val="00404561"/>
    <w:rsid w:val="00405B9C"/>
    <w:rsid w:val="00410773"/>
    <w:rsid w:val="004130E5"/>
    <w:rsid w:val="00413445"/>
    <w:rsid w:val="004170A0"/>
    <w:rsid w:val="00421279"/>
    <w:rsid w:val="004214F6"/>
    <w:rsid w:val="0042671E"/>
    <w:rsid w:val="00432A81"/>
    <w:rsid w:val="004333F6"/>
    <w:rsid w:val="00435A05"/>
    <w:rsid w:val="00441B5A"/>
    <w:rsid w:val="00447325"/>
    <w:rsid w:val="004546CE"/>
    <w:rsid w:val="004560B0"/>
    <w:rsid w:val="004624B1"/>
    <w:rsid w:val="00475DA2"/>
    <w:rsid w:val="00484980"/>
    <w:rsid w:val="00490CE8"/>
    <w:rsid w:val="0049213F"/>
    <w:rsid w:val="004A4843"/>
    <w:rsid w:val="004B4615"/>
    <w:rsid w:val="004B4F41"/>
    <w:rsid w:val="004C0690"/>
    <w:rsid w:val="004D700F"/>
    <w:rsid w:val="004F3CCF"/>
    <w:rsid w:val="004F46EE"/>
    <w:rsid w:val="004F67A9"/>
    <w:rsid w:val="00516B6F"/>
    <w:rsid w:val="00526E7C"/>
    <w:rsid w:val="00531781"/>
    <w:rsid w:val="00543E1F"/>
    <w:rsid w:val="0056362D"/>
    <w:rsid w:val="00563F2A"/>
    <w:rsid w:val="00564AA3"/>
    <w:rsid w:val="00572177"/>
    <w:rsid w:val="00573547"/>
    <w:rsid w:val="00574D22"/>
    <w:rsid w:val="00590AEA"/>
    <w:rsid w:val="0059419C"/>
    <w:rsid w:val="005A2FC3"/>
    <w:rsid w:val="005B3DC3"/>
    <w:rsid w:val="005D2780"/>
    <w:rsid w:val="005E3EF2"/>
    <w:rsid w:val="005E4562"/>
    <w:rsid w:val="005E71A1"/>
    <w:rsid w:val="005F4835"/>
    <w:rsid w:val="005F683B"/>
    <w:rsid w:val="00602842"/>
    <w:rsid w:val="00605FB8"/>
    <w:rsid w:val="0061121B"/>
    <w:rsid w:val="006170A3"/>
    <w:rsid w:val="00620FE7"/>
    <w:rsid w:val="00632DF0"/>
    <w:rsid w:val="00634685"/>
    <w:rsid w:val="00641010"/>
    <w:rsid w:val="00650CF6"/>
    <w:rsid w:val="00653F80"/>
    <w:rsid w:val="0067073E"/>
    <w:rsid w:val="0068262A"/>
    <w:rsid w:val="00683A62"/>
    <w:rsid w:val="006A559B"/>
    <w:rsid w:val="006C4AA9"/>
    <w:rsid w:val="006C5257"/>
    <w:rsid w:val="006D01D3"/>
    <w:rsid w:val="006D7DE0"/>
    <w:rsid w:val="006E3FC3"/>
    <w:rsid w:val="006F4961"/>
    <w:rsid w:val="007028EB"/>
    <w:rsid w:val="00706C8E"/>
    <w:rsid w:val="0071246B"/>
    <w:rsid w:val="00713E8D"/>
    <w:rsid w:val="007147CA"/>
    <w:rsid w:val="007359E9"/>
    <w:rsid w:val="0075524A"/>
    <w:rsid w:val="007573E5"/>
    <w:rsid w:val="00773FE1"/>
    <w:rsid w:val="00790F0C"/>
    <w:rsid w:val="00792940"/>
    <w:rsid w:val="00793E78"/>
    <w:rsid w:val="007A437E"/>
    <w:rsid w:val="007A5BFE"/>
    <w:rsid w:val="007B070D"/>
    <w:rsid w:val="007B4A0E"/>
    <w:rsid w:val="007C0373"/>
    <w:rsid w:val="007C61AE"/>
    <w:rsid w:val="007D7E40"/>
    <w:rsid w:val="007E206F"/>
    <w:rsid w:val="007E3EFF"/>
    <w:rsid w:val="007F3AFD"/>
    <w:rsid w:val="007F4ACD"/>
    <w:rsid w:val="0080158B"/>
    <w:rsid w:val="008022C6"/>
    <w:rsid w:val="008109A7"/>
    <w:rsid w:val="00817B22"/>
    <w:rsid w:val="00824112"/>
    <w:rsid w:val="00824759"/>
    <w:rsid w:val="00827F6F"/>
    <w:rsid w:val="00830B4D"/>
    <w:rsid w:val="0083766C"/>
    <w:rsid w:val="00851A07"/>
    <w:rsid w:val="00852564"/>
    <w:rsid w:val="00852B88"/>
    <w:rsid w:val="00853D7F"/>
    <w:rsid w:val="00861596"/>
    <w:rsid w:val="00861D86"/>
    <w:rsid w:val="008655C0"/>
    <w:rsid w:val="0086618A"/>
    <w:rsid w:val="0087099C"/>
    <w:rsid w:val="00871B96"/>
    <w:rsid w:val="0087538A"/>
    <w:rsid w:val="00884065"/>
    <w:rsid w:val="00884AC5"/>
    <w:rsid w:val="0088603D"/>
    <w:rsid w:val="0089576E"/>
    <w:rsid w:val="008A17E4"/>
    <w:rsid w:val="008A4D7F"/>
    <w:rsid w:val="008B116B"/>
    <w:rsid w:val="008C27CE"/>
    <w:rsid w:val="008C545A"/>
    <w:rsid w:val="008C6832"/>
    <w:rsid w:val="008D06A4"/>
    <w:rsid w:val="008D34AC"/>
    <w:rsid w:val="008D69B4"/>
    <w:rsid w:val="008E325E"/>
    <w:rsid w:val="008F1382"/>
    <w:rsid w:val="008F4F39"/>
    <w:rsid w:val="008F7812"/>
    <w:rsid w:val="00904762"/>
    <w:rsid w:val="00905D3E"/>
    <w:rsid w:val="00910524"/>
    <w:rsid w:val="00911282"/>
    <w:rsid w:val="00915B95"/>
    <w:rsid w:val="009269D2"/>
    <w:rsid w:val="00932B8B"/>
    <w:rsid w:val="00937918"/>
    <w:rsid w:val="00940F46"/>
    <w:rsid w:val="009427A2"/>
    <w:rsid w:val="009500EE"/>
    <w:rsid w:val="009504BA"/>
    <w:rsid w:val="00951704"/>
    <w:rsid w:val="009603D2"/>
    <w:rsid w:val="00963AF3"/>
    <w:rsid w:val="00965582"/>
    <w:rsid w:val="0097578F"/>
    <w:rsid w:val="00982DD4"/>
    <w:rsid w:val="0099321F"/>
    <w:rsid w:val="00996343"/>
    <w:rsid w:val="00996FDA"/>
    <w:rsid w:val="009A6784"/>
    <w:rsid w:val="009B1240"/>
    <w:rsid w:val="009B27A4"/>
    <w:rsid w:val="009C3F76"/>
    <w:rsid w:val="009F3D26"/>
    <w:rsid w:val="009F4805"/>
    <w:rsid w:val="009F5C62"/>
    <w:rsid w:val="00A2522D"/>
    <w:rsid w:val="00A3076C"/>
    <w:rsid w:val="00A30AF6"/>
    <w:rsid w:val="00A30F93"/>
    <w:rsid w:val="00A323E6"/>
    <w:rsid w:val="00A4211E"/>
    <w:rsid w:val="00A4458D"/>
    <w:rsid w:val="00A44F7B"/>
    <w:rsid w:val="00A4512C"/>
    <w:rsid w:val="00A47D2D"/>
    <w:rsid w:val="00A50F6F"/>
    <w:rsid w:val="00A520E4"/>
    <w:rsid w:val="00A540FA"/>
    <w:rsid w:val="00A5492F"/>
    <w:rsid w:val="00A57105"/>
    <w:rsid w:val="00A6186B"/>
    <w:rsid w:val="00A637A8"/>
    <w:rsid w:val="00A67ACC"/>
    <w:rsid w:val="00A76CE9"/>
    <w:rsid w:val="00A9078B"/>
    <w:rsid w:val="00A92D3C"/>
    <w:rsid w:val="00AA2996"/>
    <w:rsid w:val="00AA6ADD"/>
    <w:rsid w:val="00AB4A9A"/>
    <w:rsid w:val="00AB5E39"/>
    <w:rsid w:val="00AD0400"/>
    <w:rsid w:val="00AD12C1"/>
    <w:rsid w:val="00AD3469"/>
    <w:rsid w:val="00AE71EC"/>
    <w:rsid w:val="00AF1573"/>
    <w:rsid w:val="00AF457B"/>
    <w:rsid w:val="00AF6FCE"/>
    <w:rsid w:val="00B009A4"/>
    <w:rsid w:val="00B02D89"/>
    <w:rsid w:val="00B04DFA"/>
    <w:rsid w:val="00B07A3F"/>
    <w:rsid w:val="00B10C4F"/>
    <w:rsid w:val="00B14015"/>
    <w:rsid w:val="00B144F6"/>
    <w:rsid w:val="00B16598"/>
    <w:rsid w:val="00B34A88"/>
    <w:rsid w:val="00B4096C"/>
    <w:rsid w:val="00B425EF"/>
    <w:rsid w:val="00B43243"/>
    <w:rsid w:val="00B44E98"/>
    <w:rsid w:val="00B46389"/>
    <w:rsid w:val="00B468D2"/>
    <w:rsid w:val="00B51DCD"/>
    <w:rsid w:val="00B53FA5"/>
    <w:rsid w:val="00B678F0"/>
    <w:rsid w:val="00B7477B"/>
    <w:rsid w:val="00B755D0"/>
    <w:rsid w:val="00B83B5B"/>
    <w:rsid w:val="00B83BF9"/>
    <w:rsid w:val="00B87F64"/>
    <w:rsid w:val="00BB5017"/>
    <w:rsid w:val="00BB7F2A"/>
    <w:rsid w:val="00BC5046"/>
    <w:rsid w:val="00BC5223"/>
    <w:rsid w:val="00BD25A2"/>
    <w:rsid w:val="00BF1317"/>
    <w:rsid w:val="00BF27AE"/>
    <w:rsid w:val="00BF2976"/>
    <w:rsid w:val="00BF5F7A"/>
    <w:rsid w:val="00C0278C"/>
    <w:rsid w:val="00C038EF"/>
    <w:rsid w:val="00C03AC6"/>
    <w:rsid w:val="00C03B87"/>
    <w:rsid w:val="00C051C5"/>
    <w:rsid w:val="00C11D1C"/>
    <w:rsid w:val="00C1409A"/>
    <w:rsid w:val="00C3151B"/>
    <w:rsid w:val="00C32D39"/>
    <w:rsid w:val="00C36CC5"/>
    <w:rsid w:val="00C41223"/>
    <w:rsid w:val="00C5241B"/>
    <w:rsid w:val="00C53DA0"/>
    <w:rsid w:val="00C5744E"/>
    <w:rsid w:val="00C604E5"/>
    <w:rsid w:val="00C61251"/>
    <w:rsid w:val="00C643E1"/>
    <w:rsid w:val="00C70776"/>
    <w:rsid w:val="00C71F47"/>
    <w:rsid w:val="00C720F9"/>
    <w:rsid w:val="00C80B54"/>
    <w:rsid w:val="00C87909"/>
    <w:rsid w:val="00C9554F"/>
    <w:rsid w:val="00C95717"/>
    <w:rsid w:val="00CA613D"/>
    <w:rsid w:val="00CB37A3"/>
    <w:rsid w:val="00CB6B14"/>
    <w:rsid w:val="00CC27A0"/>
    <w:rsid w:val="00CC392A"/>
    <w:rsid w:val="00CC7D35"/>
    <w:rsid w:val="00CD0655"/>
    <w:rsid w:val="00CD475F"/>
    <w:rsid w:val="00CD6009"/>
    <w:rsid w:val="00CD63EE"/>
    <w:rsid w:val="00CE27DA"/>
    <w:rsid w:val="00D02B9F"/>
    <w:rsid w:val="00D0558E"/>
    <w:rsid w:val="00D26C05"/>
    <w:rsid w:val="00D27811"/>
    <w:rsid w:val="00D31F7C"/>
    <w:rsid w:val="00D37124"/>
    <w:rsid w:val="00D373C3"/>
    <w:rsid w:val="00D4450F"/>
    <w:rsid w:val="00D46203"/>
    <w:rsid w:val="00D62507"/>
    <w:rsid w:val="00D74391"/>
    <w:rsid w:val="00D76281"/>
    <w:rsid w:val="00D82A75"/>
    <w:rsid w:val="00D97A09"/>
    <w:rsid w:val="00DA71C9"/>
    <w:rsid w:val="00DB06D2"/>
    <w:rsid w:val="00DB1ADD"/>
    <w:rsid w:val="00DB26F2"/>
    <w:rsid w:val="00DB4544"/>
    <w:rsid w:val="00DB5829"/>
    <w:rsid w:val="00DB5E1D"/>
    <w:rsid w:val="00DC25B6"/>
    <w:rsid w:val="00DC4146"/>
    <w:rsid w:val="00DD2CCA"/>
    <w:rsid w:val="00DD4595"/>
    <w:rsid w:val="00DE3C8A"/>
    <w:rsid w:val="00DF4C54"/>
    <w:rsid w:val="00DF564A"/>
    <w:rsid w:val="00E12527"/>
    <w:rsid w:val="00E237A8"/>
    <w:rsid w:val="00E3662D"/>
    <w:rsid w:val="00E36E30"/>
    <w:rsid w:val="00E40A5C"/>
    <w:rsid w:val="00E41747"/>
    <w:rsid w:val="00E46A16"/>
    <w:rsid w:val="00E54E61"/>
    <w:rsid w:val="00E55573"/>
    <w:rsid w:val="00E63C59"/>
    <w:rsid w:val="00E771EB"/>
    <w:rsid w:val="00E87407"/>
    <w:rsid w:val="00EA25FD"/>
    <w:rsid w:val="00EB0CD4"/>
    <w:rsid w:val="00EB1409"/>
    <w:rsid w:val="00EC4D13"/>
    <w:rsid w:val="00ED074D"/>
    <w:rsid w:val="00EE0261"/>
    <w:rsid w:val="00EE24EF"/>
    <w:rsid w:val="00EE54FD"/>
    <w:rsid w:val="00EF48AC"/>
    <w:rsid w:val="00EF4ED5"/>
    <w:rsid w:val="00EF6AF3"/>
    <w:rsid w:val="00EF7B93"/>
    <w:rsid w:val="00F00D56"/>
    <w:rsid w:val="00F047EA"/>
    <w:rsid w:val="00F13857"/>
    <w:rsid w:val="00F26DE5"/>
    <w:rsid w:val="00F31B17"/>
    <w:rsid w:val="00F43006"/>
    <w:rsid w:val="00F437B1"/>
    <w:rsid w:val="00F4647A"/>
    <w:rsid w:val="00F50BDD"/>
    <w:rsid w:val="00F52C2D"/>
    <w:rsid w:val="00F722D5"/>
    <w:rsid w:val="00F725D0"/>
    <w:rsid w:val="00F7527E"/>
    <w:rsid w:val="00F80E38"/>
    <w:rsid w:val="00F904AA"/>
    <w:rsid w:val="00F979DE"/>
    <w:rsid w:val="00FA1BB4"/>
    <w:rsid w:val="00FA1F5C"/>
    <w:rsid w:val="00FA2C3C"/>
    <w:rsid w:val="00FA49BC"/>
    <w:rsid w:val="00FA5DA1"/>
    <w:rsid w:val="00FC5D7B"/>
    <w:rsid w:val="00FD0A06"/>
    <w:rsid w:val="00FD1BC9"/>
    <w:rsid w:val="00FD2AF7"/>
    <w:rsid w:val="00FD2E03"/>
    <w:rsid w:val="00FD6939"/>
    <w:rsid w:val="00FE30B8"/>
    <w:rsid w:val="00FE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4AC"/>
    <w:rPr>
      <w:rFonts w:ascii="Tele-GroteskNor" w:hAnsi="Tele-GroteskNor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NoSpacing">
    <w:name w:val="No Spacing"/>
    <w:uiPriority w:val="99"/>
    <w:qFormat/>
    <w:rsid w:val="00FD0A06"/>
    <w:rPr>
      <w:rFonts w:ascii="Tele-GroteskNor" w:hAnsi="Tele-GroteskNor"/>
      <w:sz w:val="20"/>
      <w:szCs w:val="24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al"/>
    <w:uiPriority w:val="99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al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al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al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EF595F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78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698</Words>
  <Characters>3980</Characters>
  <Application>Microsoft Office Outlook</Application>
  <DocSecurity>0</DocSecurity>
  <Lines>0</Lines>
  <Paragraphs>0</Paragraphs>
  <ScaleCrop>false</ScaleCrop>
  <Company>Slovak Telekom, a.s.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subject/>
  <dc:creator>peter.kakulos</dc:creator>
  <cp:keywords/>
  <dc:description/>
  <cp:lastModifiedBy>Dell GX620-04</cp:lastModifiedBy>
  <cp:revision>4</cp:revision>
  <cp:lastPrinted>2015-12-07T07:48:00Z</cp:lastPrinted>
  <dcterms:created xsi:type="dcterms:W3CDTF">2015-11-24T08:16:00Z</dcterms:created>
  <dcterms:modified xsi:type="dcterms:W3CDTF">2015-12-07T08:53:00Z</dcterms:modified>
</cp:coreProperties>
</file>